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290" w:rsidRDefault="00596290" w:rsidP="00596290">
      <w:pPr>
        <w:jc w:val="center"/>
      </w:pPr>
      <w:r>
        <w:rPr>
          <w:rFonts w:hint="eastAsia"/>
        </w:rPr>
        <w:t>小项目：</w:t>
      </w:r>
      <w:proofErr w:type="spellStart"/>
      <w:proofErr w:type="gramStart"/>
      <w:r w:rsidR="000706E1">
        <w:rPr>
          <w:rFonts w:hint="eastAsia"/>
        </w:rPr>
        <w:t>v</w:t>
      </w:r>
      <w:r w:rsidR="000706E1">
        <w:t>isualisation</w:t>
      </w:r>
      <w:proofErr w:type="spellEnd"/>
      <w:proofErr w:type="gramEnd"/>
      <w:r w:rsidR="000706E1">
        <w:t xml:space="preserve"> and AI for 3D Tic-Tac-Toe</w:t>
      </w:r>
    </w:p>
    <w:p w:rsidR="00596290" w:rsidRDefault="00596290" w:rsidP="00596290">
      <w:bookmarkStart w:id="0" w:name="_GoBack"/>
      <w:bookmarkEnd w:id="0"/>
    </w:p>
    <w:p w:rsidR="00596290" w:rsidRDefault="00596290" w:rsidP="00596290">
      <w:pPr>
        <w:ind w:firstLineChars="50" w:firstLine="10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要求：</w:t>
      </w:r>
    </w:p>
    <w:p w:rsidR="00596290" w:rsidRPr="00596290" w:rsidRDefault="00596290" w:rsidP="0059629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用Python语言，</w:t>
      </w:r>
      <w:r w:rsidRPr="00596290">
        <w:rPr>
          <w:rFonts w:ascii="宋体" w:eastAsia="宋体" w:hAnsi="宋体" w:hint="eastAsia"/>
        </w:rPr>
        <w:t>使用</w:t>
      </w:r>
      <w:proofErr w:type="spellStart"/>
      <w:r>
        <w:rPr>
          <w:rFonts w:ascii="宋体" w:eastAsia="宋体" w:hAnsi="宋体"/>
        </w:rPr>
        <w:t>MiniMax</w:t>
      </w:r>
      <w:proofErr w:type="spellEnd"/>
      <w:r w:rsidRPr="00596290">
        <w:rPr>
          <w:rFonts w:ascii="宋体" w:eastAsia="宋体" w:hAnsi="宋体"/>
        </w:rPr>
        <w:t>算法</w:t>
      </w:r>
      <w:r>
        <w:rPr>
          <w:rFonts w:ascii="宋体" w:eastAsia="宋体" w:hAnsi="宋体" w:hint="eastAsia"/>
        </w:rPr>
        <w:t>和</w:t>
      </w:r>
      <w:r w:rsidRPr="004457EB">
        <w:rPr>
          <w:rFonts w:ascii="宋体" w:eastAsia="宋体" w:hAnsi="宋体"/>
        </w:rPr>
        <w:t>Alpha-Beta剪枝</w:t>
      </w:r>
      <w:r w:rsidR="001471EB">
        <w:rPr>
          <w:rFonts w:ascii="宋体" w:eastAsia="宋体" w:hAnsi="宋体" w:hint="eastAsia"/>
        </w:rPr>
        <w:t>（或者使用</w:t>
      </w:r>
      <w:proofErr w:type="spellStart"/>
      <w:r w:rsidR="001471EB" w:rsidRPr="004457EB">
        <w:rPr>
          <w:rFonts w:ascii="宋体" w:eastAsia="宋体" w:hAnsi="宋体"/>
        </w:rPr>
        <w:t>Negmax</w:t>
      </w:r>
      <w:proofErr w:type="spellEnd"/>
      <w:r w:rsidR="001471EB">
        <w:rPr>
          <w:rFonts w:ascii="宋体" w:eastAsia="宋体" w:hAnsi="宋体" w:hint="eastAsia"/>
        </w:rPr>
        <w:t>算法</w:t>
      </w:r>
      <w:r w:rsidR="001471EB" w:rsidRPr="004457EB">
        <w:rPr>
          <w:rFonts w:ascii="宋体" w:eastAsia="宋体" w:hAnsi="宋体"/>
        </w:rPr>
        <w:t>和Alpha-Beta剪枝</w:t>
      </w:r>
      <w:r w:rsidR="001471EB">
        <w:rPr>
          <w:rFonts w:ascii="宋体" w:eastAsia="宋体" w:hAnsi="宋体" w:hint="eastAsia"/>
        </w:rPr>
        <w:t>，并说明两者有何区别）</w:t>
      </w:r>
      <w:r>
        <w:rPr>
          <w:rFonts w:ascii="宋体" w:eastAsia="宋体" w:hAnsi="宋体" w:hint="eastAsia"/>
        </w:rPr>
        <w:t>，需要</w:t>
      </w:r>
      <w:r w:rsidRPr="00596290">
        <w:rPr>
          <w:rFonts w:ascii="宋体" w:eastAsia="宋体" w:hAnsi="宋体"/>
        </w:rPr>
        <w:t>扩展棋盘4x4x4</w:t>
      </w:r>
      <w:r w:rsidRPr="00596290">
        <w:rPr>
          <w:rFonts w:ascii="宋体" w:eastAsia="宋体" w:hAnsi="宋体" w:hint="eastAsia"/>
        </w:rPr>
        <w:t>，不是</w:t>
      </w:r>
      <w:r w:rsidRPr="00596290">
        <w:rPr>
          <w:rFonts w:ascii="宋体" w:eastAsia="宋体" w:hAnsi="宋体"/>
        </w:rPr>
        <w:t>3x3x3</w:t>
      </w:r>
      <w:r>
        <w:rPr>
          <w:rFonts w:ascii="宋体" w:eastAsia="宋体" w:hAnsi="宋体" w:hint="eastAsia"/>
        </w:rPr>
        <w:t>；玩家A有两种棋子（X和O），玩家B也有两种棋子（Y和</w:t>
      </w:r>
      <w:r w:rsidR="00C4541E">
        <w:rPr>
          <w:rFonts w:ascii="宋体" w:eastAsia="宋体" w:hAnsi="宋体" w:hint="eastAsia"/>
        </w:rPr>
        <w:t>W</w:t>
      </w:r>
      <w:r>
        <w:rPr>
          <w:rFonts w:ascii="宋体" w:eastAsia="宋体" w:hAnsi="宋体" w:hint="eastAsia"/>
        </w:rPr>
        <w:t>）</w:t>
      </w:r>
      <w:r w:rsidR="00C4541E">
        <w:rPr>
          <w:rFonts w:ascii="宋体" w:eastAsia="宋体" w:hAnsi="宋体" w:hint="eastAsia"/>
        </w:rPr>
        <w:t>,当行、列、或对角子线出现相同的棋子获胜，例如，当出现XXXX或OOOO时，都是玩家A获胜，当出现YYYY或W</w:t>
      </w:r>
      <w:r w:rsidR="00C4541E">
        <w:rPr>
          <w:rFonts w:ascii="宋体" w:eastAsia="宋体" w:hAnsi="宋体"/>
        </w:rPr>
        <w:t>WWW</w:t>
      </w:r>
      <w:r w:rsidR="00C4541E">
        <w:rPr>
          <w:rFonts w:ascii="宋体" w:eastAsia="宋体" w:hAnsi="宋体" w:hint="eastAsia"/>
        </w:rPr>
        <w:t>时，都是玩家B获胜。</w:t>
      </w:r>
    </w:p>
    <w:p w:rsidR="00596290" w:rsidRPr="00C4541E" w:rsidRDefault="00596290" w:rsidP="000F2013">
      <w:pPr>
        <w:pStyle w:val="a3"/>
        <w:numPr>
          <w:ilvl w:val="0"/>
          <w:numId w:val="1"/>
        </w:numPr>
        <w:ind w:firstLineChars="0"/>
      </w:pPr>
      <w:r w:rsidRPr="00596290">
        <w:rPr>
          <w:rFonts w:ascii="宋体" w:eastAsia="宋体" w:hAnsi="宋体"/>
        </w:rPr>
        <w:t>使用3D 计算机游戏引擎可视化立方体</w:t>
      </w:r>
      <w:r>
        <w:rPr>
          <w:rFonts w:ascii="宋体" w:eastAsia="宋体" w:hAnsi="宋体"/>
        </w:rPr>
        <w:t>(</w:t>
      </w:r>
      <w:r w:rsidR="000F2013">
        <w:rPr>
          <w:rFonts w:ascii="宋体" w:eastAsia="宋体" w:hAnsi="宋体" w:hint="eastAsia"/>
        </w:rPr>
        <w:t>如下图所示</w:t>
      </w:r>
      <w:r w:rsidR="000F2013">
        <w:rPr>
          <w:rFonts w:ascii="宋体" w:eastAsia="宋体" w:hAnsi="宋体"/>
        </w:rPr>
        <w:t>)</w:t>
      </w:r>
      <w:r w:rsidR="000F2013">
        <w:rPr>
          <w:rFonts w:ascii="宋体" w:eastAsia="宋体" w:hAnsi="宋体" w:hint="eastAsia"/>
        </w:rPr>
        <w:t>(</w:t>
      </w:r>
      <w:r w:rsidR="000F2013" w:rsidRPr="000F2013">
        <w:rPr>
          <w:rFonts w:ascii="宋体" w:eastAsia="宋体" w:hAnsi="宋体" w:hint="eastAsia"/>
        </w:rPr>
        <w:t>参考</w:t>
      </w:r>
      <w:r w:rsidR="000F2013" w:rsidRPr="000F2013">
        <w:rPr>
          <w:rFonts w:ascii="宋体" w:eastAsia="宋体" w:hAnsi="宋体"/>
        </w:rPr>
        <w:t>https://github.com/sairghan/3D-Tic-Tac-Toe-4x4x4</w:t>
      </w:r>
      <w:r w:rsidR="000F2013" w:rsidRPr="000F2013">
        <w:rPr>
          <w:rFonts w:ascii="宋体" w:eastAsia="宋体" w:hAnsi="宋体" w:hint="eastAsia"/>
        </w:rPr>
        <w:t>）</w:t>
      </w:r>
    </w:p>
    <w:p w:rsidR="00C4541E" w:rsidRPr="00C4541E" w:rsidRDefault="00C4541E" w:rsidP="00C4541E">
      <w:pPr>
        <w:pStyle w:val="a3"/>
        <w:ind w:left="465" w:firstLineChars="0" w:firstLine="0"/>
      </w:pPr>
    </w:p>
    <w:p w:rsidR="00C4541E" w:rsidRPr="00596290" w:rsidRDefault="000F2013" w:rsidP="00C4541E">
      <w:pPr>
        <w:pStyle w:val="a3"/>
        <w:ind w:left="465" w:firstLineChars="0" w:firstLine="0"/>
      </w:pPr>
      <w:r w:rsidRPr="000F2013">
        <w:rPr>
          <w:noProof/>
        </w:rPr>
        <w:drawing>
          <wp:inline distT="0" distB="0" distL="0" distR="0">
            <wp:extent cx="3244390" cy="3355150"/>
            <wp:effectExtent l="0" t="0" r="0" b="0"/>
            <wp:docPr id="2" name="图片 2" descr="C:\Users\Sarah\AppData\Local\Temp\WeChat Files\4b3141ba03bce47bc703c95af94fc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rah\AppData\Local\Temp\WeChat Files\4b3141ba03bce47bc703c95af94fce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464" cy="3366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470" w:rsidRDefault="00596290" w:rsidP="000F2013">
      <w:pPr>
        <w:pStyle w:val="a3"/>
        <w:numPr>
          <w:ilvl w:val="0"/>
          <w:numId w:val="1"/>
        </w:numPr>
        <w:ind w:firstLineChars="0"/>
      </w:pPr>
      <w:r w:rsidRPr="00596290">
        <w:rPr>
          <w:rFonts w:ascii="宋体" w:eastAsia="宋体" w:hAnsi="宋体"/>
        </w:rPr>
        <w:t>创建直观的用户友好界面</w:t>
      </w:r>
      <w:r w:rsidR="00C4541E">
        <w:rPr>
          <w:rFonts w:ascii="宋体" w:eastAsia="宋体" w:hAnsi="宋体" w:hint="eastAsia"/>
        </w:rPr>
        <w:t>（用鼠标在平面上</w:t>
      </w:r>
      <w:r w:rsidR="000F2013" w:rsidRPr="00596290">
        <w:rPr>
          <w:rFonts w:ascii="宋体" w:eastAsia="宋体" w:hAnsi="宋体"/>
        </w:rPr>
        <w:t>4x4</w:t>
      </w:r>
      <w:r w:rsidR="000F2013">
        <w:rPr>
          <w:rFonts w:ascii="宋体" w:eastAsia="宋体" w:hAnsi="宋体" w:hint="eastAsia"/>
        </w:rPr>
        <w:t>棋盘上</w:t>
      </w:r>
      <w:r w:rsidR="00C4541E">
        <w:rPr>
          <w:rFonts w:ascii="宋体" w:eastAsia="宋体" w:hAnsi="宋体" w:hint="eastAsia"/>
        </w:rPr>
        <w:t>下棋）</w:t>
      </w:r>
      <w:r w:rsidR="000F2013">
        <w:rPr>
          <w:rFonts w:ascii="宋体" w:eastAsia="宋体" w:hAnsi="宋体" w:hint="eastAsia"/>
        </w:rPr>
        <w:t>（参考</w:t>
      </w:r>
      <w:r w:rsidR="000F2013">
        <w:rPr>
          <w:rFonts w:ascii="宋体" w:eastAsia="宋体" w:hAnsi="宋体"/>
        </w:rPr>
        <w:t>3x3</w:t>
      </w:r>
      <w:r w:rsidR="000F2013">
        <w:rPr>
          <w:rFonts w:ascii="宋体" w:eastAsia="宋体" w:hAnsi="宋体" w:hint="eastAsia"/>
        </w:rPr>
        <w:t>棋盘</w:t>
      </w:r>
      <w:r w:rsidR="000F2013" w:rsidRPr="000F2013">
        <w:rPr>
          <w:rFonts w:ascii="宋体" w:eastAsia="宋体" w:hAnsi="宋体"/>
        </w:rPr>
        <w:t>https://www.its203.com/article/jsgaobiao/50913159</w:t>
      </w:r>
      <w:r w:rsidR="000F2013">
        <w:rPr>
          <w:rFonts w:ascii="宋体" w:eastAsia="宋体" w:hAnsi="宋体" w:hint="eastAsia"/>
        </w:rPr>
        <w:t>）</w:t>
      </w:r>
    </w:p>
    <w:p w:rsidR="00596290" w:rsidRPr="000F2013" w:rsidRDefault="00596290"/>
    <w:sectPr w:rsidR="00596290" w:rsidRPr="000F2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31BE2"/>
    <w:multiLevelType w:val="hybridMultilevel"/>
    <w:tmpl w:val="70004AE6"/>
    <w:lvl w:ilvl="0" w:tplc="F1667C7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290"/>
    <w:rsid w:val="000706E1"/>
    <w:rsid w:val="000F2013"/>
    <w:rsid w:val="001471EB"/>
    <w:rsid w:val="00596290"/>
    <w:rsid w:val="006A6CBC"/>
    <w:rsid w:val="00921957"/>
    <w:rsid w:val="00C4541E"/>
    <w:rsid w:val="00FC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FAE41"/>
  <w15:chartTrackingRefBased/>
  <w15:docId w15:val="{62CC4AC3-C9B5-47BE-ACB2-686E9ADC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2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60</Words>
  <Characters>347</Characters>
  <Application>Microsoft Office Word</Application>
  <DocSecurity>0</DocSecurity>
  <Lines>2</Lines>
  <Paragraphs>1</Paragraphs>
  <ScaleCrop>false</ScaleCrop>
  <Company>HP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17</cp:revision>
  <cp:lastPrinted>2022-08-06T14:55:00Z</cp:lastPrinted>
  <dcterms:created xsi:type="dcterms:W3CDTF">2022-08-06T14:10:00Z</dcterms:created>
  <dcterms:modified xsi:type="dcterms:W3CDTF">2022-08-06T14:57:00Z</dcterms:modified>
</cp:coreProperties>
</file>