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7E88" w14:textId="796C5DFB" w:rsidR="005F0FC6" w:rsidRPr="005F0FC6" w:rsidRDefault="005F0FC6" w:rsidP="005F0FC6">
      <w:pPr>
        <w:widowControl/>
        <w:spacing w:before="100" w:beforeAutospacing="1" w:after="100" w:afterAutospacing="1"/>
        <w:jc w:val="left"/>
        <w:rPr>
          <w:rFonts w:eastAsiaTheme="minorHAnsi" w:cs="宋体"/>
          <w:kern w:val="0"/>
          <w:sz w:val="24"/>
          <w:szCs w:val="24"/>
        </w:rPr>
      </w:pPr>
      <w:r w:rsidRPr="005F0FC6">
        <w:rPr>
          <w:rFonts w:eastAsiaTheme="minorHAnsi"/>
          <w:sz w:val="24"/>
          <w:szCs w:val="24"/>
        </w:rPr>
        <w:t>Minimax算法</w:t>
      </w:r>
      <w:r w:rsidRPr="005F0FC6">
        <w:rPr>
          <w:rFonts w:eastAsiaTheme="minorHAnsi" w:cs="宋体"/>
          <w:kern w:val="0"/>
          <w:sz w:val="24"/>
          <w:szCs w:val="24"/>
        </w:rPr>
        <w:t>是组合搜索使用启发式策略加快搜索策略的策略。 Minimax策略的概念可以通过两个玩家游戏的例子来理解，其中每个玩家都试图预测对手的下一步行动并尝试</w:t>
      </w:r>
      <w:proofErr w:type="gramStart"/>
      <w:r w:rsidRPr="005F0FC6">
        <w:rPr>
          <w:rFonts w:eastAsiaTheme="minorHAnsi" w:cs="宋体"/>
          <w:kern w:val="0"/>
          <w:sz w:val="24"/>
          <w:szCs w:val="24"/>
        </w:rPr>
        <w:t>最小化该功能</w:t>
      </w:r>
      <w:proofErr w:type="gramEnd"/>
      <w:r w:rsidRPr="005F0FC6">
        <w:rPr>
          <w:rFonts w:eastAsiaTheme="minorHAnsi" w:cs="宋体"/>
          <w:kern w:val="0"/>
          <w:sz w:val="24"/>
          <w:szCs w:val="24"/>
        </w:rPr>
        <w:t>。而且</w:t>
      </w:r>
      <w:r>
        <w:rPr>
          <w:rFonts w:eastAsiaTheme="minorHAnsi" w:cs="宋体" w:hint="eastAsia"/>
          <w:kern w:val="0"/>
          <w:sz w:val="24"/>
          <w:szCs w:val="24"/>
        </w:rPr>
        <w:t>，</w:t>
      </w:r>
      <w:r w:rsidRPr="005F0FC6">
        <w:rPr>
          <w:rFonts w:eastAsiaTheme="minorHAnsi" w:cs="宋体"/>
          <w:kern w:val="0"/>
          <w:sz w:val="24"/>
          <w:szCs w:val="24"/>
        </w:rPr>
        <w:t>为了获胜</w:t>
      </w:r>
      <w:r>
        <w:rPr>
          <w:rFonts w:eastAsiaTheme="minorHAnsi" w:cs="宋体" w:hint="eastAsia"/>
          <w:kern w:val="0"/>
          <w:sz w:val="24"/>
          <w:szCs w:val="24"/>
        </w:rPr>
        <w:t>，</w:t>
      </w:r>
      <w:r w:rsidRPr="005F0FC6">
        <w:rPr>
          <w:rFonts w:eastAsiaTheme="minorHAnsi" w:cs="宋体"/>
          <w:kern w:val="0"/>
          <w:sz w:val="24"/>
          <w:szCs w:val="24"/>
        </w:rPr>
        <w:t>玩家总是会根据当前的情况尝试最大化自己的功能。启发式在像Minimax这样的策略中扮演着重要的角色。 树的每个节点都会有一个与之相关的启发式函数。基于这种启发式方法，它将决定向最有利于他们的节点迈进。</w:t>
      </w:r>
    </w:p>
    <w:p w14:paraId="255BAFA0" w14:textId="6FC1FB22" w:rsidR="00D033D0" w:rsidRPr="005F0FC6" w:rsidRDefault="005F0FC6" w:rsidP="005F0FC6">
      <w:pPr>
        <w:rPr>
          <w:rFonts w:eastAsiaTheme="minorHAnsi" w:hint="eastAsia"/>
          <w:sz w:val="24"/>
          <w:szCs w:val="24"/>
        </w:rPr>
      </w:pPr>
      <w:proofErr w:type="spellStart"/>
      <w:r w:rsidRPr="005F0FC6">
        <w:rPr>
          <w:rFonts w:eastAsiaTheme="minorHAnsi"/>
          <w:sz w:val="24"/>
          <w:szCs w:val="24"/>
        </w:rPr>
        <w:t>Negamax</w:t>
      </w:r>
      <w:proofErr w:type="spellEnd"/>
      <w:r w:rsidRPr="005F0FC6">
        <w:rPr>
          <w:rFonts w:eastAsiaTheme="minorHAnsi" w:cs="宋体"/>
          <w:kern w:val="0"/>
          <w:sz w:val="24"/>
          <w:szCs w:val="24"/>
        </w:rPr>
        <w:t>这个算法与Minimax算法没有区别，但它具有更优雅的实现。 使用Minimax算法的主要缺点是需要定义两个不同的启发式函数。这些启发式之间的联系是，对于一个玩家来说游戏的状态越好，对另一个玩家来说就越糟糕</w:t>
      </w:r>
      <w:r>
        <w:rPr>
          <w:rFonts w:eastAsiaTheme="minorHAnsi" w:cs="宋体" w:hint="eastAsia"/>
          <w:kern w:val="0"/>
          <w:sz w:val="24"/>
          <w:szCs w:val="24"/>
        </w:rPr>
        <w:t>。</w:t>
      </w:r>
      <w:r w:rsidRPr="005F0FC6">
        <w:rPr>
          <w:rFonts w:eastAsiaTheme="minorHAnsi" w:cs="宋体"/>
          <w:kern w:val="0"/>
          <w:sz w:val="24"/>
          <w:szCs w:val="24"/>
        </w:rPr>
        <w:t>在</w:t>
      </w:r>
      <w:proofErr w:type="spellStart"/>
      <w:r w:rsidRPr="005F0FC6">
        <w:rPr>
          <w:rFonts w:eastAsiaTheme="minorHAnsi" w:cs="宋体"/>
          <w:kern w:val="0"/>
          <w:sz w:val="24"/>
          <w:szCs w:val="24"/>
        </w:rPr>
        <w:t>Negamax</w:t>
      </w:r>
      <w:proofErr w:type="spellEnd"/>
      <w:r w:rsidRPr="005F0FC6">
        <w:rPr>
          <w:rFonts w:eastAsiaTheme="minorHAnsi" w:cs="宋体"/>
          <w:kern w:val="0"/>
          <w:sz w:val="24"/>
          <w:szCs w:val="24"/>
        </w:rPr>
        <w:t>算法中，两个启发函数的相同工作是在单个启发式函数的帮助下完成的。</w:t>
      </w:r>
    </w:p>
    <w:sectPr w:rsidR="00D033D0" w:rsidRPr="005F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A9"/>
    <w:rsid w:val="005F0FC6"/>
    <w:rsid w:val="006C03A9"/>
    <w:rsid w:val="00D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6557"/>
  <w15:chartTrackingRefBased/>
  <w15:docId w15:val="{11EC8349-83C9-41C5-AAB5-33AF6EB9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0F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F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F0FC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Sii</dc:creator>
  <cp:keywords/>
  <dc:description/>
  <cp:lastModifiedBy>Johnson Sii</cp:lastModifiedBy>
  <cp:revision>2</cp:revision>
  <dcterms:created xsi:type="dcterms:W3CDTF">2022-08-11T11:57:00Z</dcterms:created>
  <dcterms:modified xsi:type="dcterms:W3CDTF">2022-08-11T11:58:00Z</dcterms:modified>
</cp:coreProperties>
</file>