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B7D31" w14:textId="77777777" w:rsidR="00902EB6" w:rsidRPr="00427446" w:rsidRDefault="00902EB6" w:rsidP="00902EB6">
      <w:pPr>
        <w:jc w:val="center"/>
        <w:rPr>
          <w:rFonts w:ascii="Arial" w:hAnsi="Arial" w:cs="Arial"/>
        </w:rPr>
      </w:pPr>
      <w:r w:rsidRPr="00427446">
        <w:rPr>
          <w:rFonts w:ascii="Arial" w:hAnsi="Arial" w:cs="Arial"/>
          <w:b/>
          <w:bCs/>
          <w:u w:val="single"/>
        </w:rPr>
        <w:t xml:space="preserve">Meeting </w:t>
      </w:r>
      <w:r>
        <w:rPr>
          <w:rFonts w:ascii="Arial" w:hAnsi="Arial" w:cs="Arial"/>
          <w:b/>
          <w:bCs/>
          <w:u w:val="single"/>
        </w:rPr>
        <w:t>Minutes</w:t>
      </w:r>
    </w:p>
    <w:p w14:paraId="01AE90D4" w14:textId="77777777" w:rsidR="00902EB6" w:rsidRPr="00427446" w:rsidRDefault="00902EB6" w:rsidP="00902EB6">
      <w:pPr>
        <w:rPr>
          <w:rFonts w:ascii="Arial" w:hAnsi="Arial" w:cs="Arial"/>
        </w:rPr>
      </w:pPr>
    </w:p>
    <w:p w14:paraId="20F6C832" w14:textId="2F8B0F81" w:rsidR="00902EB6" w:rsidRPr="00427446" w:rsidRDefault="00902EB6" w:rsidP="00902EB6">
      <w:pPr>
        <w:rPr>
          <w:rFonts w:ascii="Arial" w:hAnsi="Arial" w:cs="Arial"/>
          <w:b/>
          <w:bCs/>
        </w:rPr>
      </w:pPr>
      <w:r w:rsidRPr="00427446">
        <w:rPr>
          <w:rFonts w:ascii="Arial" w:hAnsi="Arial" w:cs="Arial"/>
          <w:b/>
          <w:bCs/>
        </w:rPr>
        <w:t>Date:</w:t>
      </w:r>
      <w:r>
        <w:rPr>
          <w:rFonts w:ascii="Arial" w:hAnsi="Arial" w:cs="Arial"/>
          <w:b/>
          <w:bCs/>
        </w:rPr>
        <w:t xml:space="preserve"> </w:t>
      </w:r>
      <w:r>
        <w:rPr>
          <w:rFonts w:ascii="Arial" w:hAnsi="Arial" w:cs="Arial"/>
          <w:b/>
          <w:bCs/>
        </w:rPr>
        <w:t>Wednesday, 15</w:t>
      </w:r>
      <w:r w:rsidRPr="00902EB6">
        <w:rPr>
          <w:rFonts w:ascii="Arial" w:hAnsi="Arial" w:cs="Arial"/>
          <w:b/>
          <w:bCs/>
          <w:vertAlign w:val="superscript"/>
        </w:rPr>
        <w:t>th</w:t>
      </w:r>
      <w:r>
        <w:rPr>
          <w:rFonts w:ascii="Arial" w:hAnsi="Arial" w:cs="Arial"/>
          <w:b/>
          <w:bCs/>
        </w:rPr>
        <w:t xml:space="preserve"> January 2025</w:t>
      </w:r>
      <w:r>
        <w:rPr>
          <w:rFonts w:ascii="Arial" w:hAnsi="Arial" w:cs="Arial"/>
          <w:b/>
          <w:bCs/>
        </w:rPr>
        <w:tab/>
      </w:r>
      <w:r>
        <w:rPr>
          <w:rFonts w:ascii="Arial" w:hAnsi="Arial" w:cs="Arial"/>
          <w:b/>
          <w:bCs/>
        </w:rPr>
        <w:tab/>
      </w:r>
    </w:p>
    <w:p w14:paraId="366ADBF7" w14:textId="6C77A5C8" w:rsidR="00902EB6" w:rsidRPr="00427446" w:rsidRDefault="00902EB6" w:rsidP="00902EB6">
      <w:pPr>
        <w:rPr>
          <w:rFonts w:ascii="Arial" w:hAnsi="Arial" w:cs="Arial"/>
          <w:b/>
          <w:bCs/>
        </w:rPr>
      </w:pPr>
      <w:r w:rsidRPr="00427446">
        <w:rPr>
          <w:rFonts w:ascii="Arial" w:hAnsi="Arial" w:cs="Arial"/>
          <w:b/>
          <w:bCs/>
        </w:rPr>
        <w:t xml:space="preserve">Time: </w:t>
      </w:r>
      <w:r>
        <w:rPr>
          <w:rFonts w:ascii="Arial" w:hAnsi="Arial" w:cs="Arial"/>
          <w:b/>
          <w:bCs/>
        </w:rPr>
        <w:t>1</w:t>
      </w:r>
      <w:r>
        <w:rPr>
          <w:rFonts w:ascii="Arial" w:hAnsi="Arial" w:cs="Arial"/>
          <w:b/>
          <w:bCs/>
        </w:rPr>
        <w:t>2</w:t>
      </w:r>
      <w:r>
        <w:rPr>
          <w:rFonts w:ascii="Arial" w:hAnsi="Arial" w:cs="Arial"/>
          <w:b/>
          <w:bCs/>
        </w:rPr>
        <w:t xml:space="preserve">:00 </w:t>
      </w:r>
      <w:r>
        <w:rPr>
          <w:rFonts w:ascii="Arial" w:hAnsi="Arial" w:cs="Arial"/>
          <w:b/>
          <w:bCs/>
        </w:rPr>
        <w:t>PM</w:t>
      </w:r>
    </w:p>
    <w:p w14:paraId="3C856D3F" w14:textId="32578DDC" w:rsidR="00902EB6" w:rsidRPr="00427446" w:rsidRDefault="00902EB6" w:rsidP="00902EB6">
      <w:pPr>
        <w:rPr>
          <w:rFonts w:ascii="Arial" w:hAnsi="Arial" w:cs="Arial"/>
          <w:b/>
          <w:bCs/>
        </w:rPr>
      </w:pPr>
      <w:r w:rsidRPr="00427446">
        <w:rPr>
          <w:rFonts w:ascii="Arial" w:hAnsi="Arial" w:cs="Arial"/>
          <w:b/>
          <w:bCs/>
        </w:rPr>
        <w:t>Location/Platform:</w:t>
      </w:r>
      <w:r>
        <w:rPr>
          <w:rFonts w:ascii="Arial" w:hAnsi="Arial" w:cs="Arial"/>
          <w:b/>
          <w:bCs/>
        </w:rPr>
        <w:t xml:space="preserve"> </w:t>
      </w:r>
      <w:r>
        <w:rPr>
          <w:rFonts w:ascii="Arial" w:hAnsi="Arial" w:cs="Arial"/>
          <w:b/>
          <w:bCs/>
        </w:rPr>
        <w:t>Cross Keys/</w:t>
      </w:r>
      <w:r>
        <w:rPr>
          <w:rFonts w:ascii="Arial" w:hAnsi="Arial" w:cs="Arial"/>
          <w:b/>
          <w:bCs/>
        </w:rPr>
        <w:t>Online (Microsoft Teams)</w:t>
      </w:r>
    </w:p>
    <w:p w14:paraId="65BCCD8C" w14:textId="77777777" w:rsidR="00902EB6" w:rsidRPr="00427446" w:rsidRDefault="00902EB6" w:rsidP="00902EB6">
      <w:pPr>
        <w:rPr>
          <w:rFonts w:ascii="Arial" w:hAnsi="Arial" w:cs="Arial"/>
          <w:b/>
          <w:bCs/>
        </w:rPr>
      </w:pPr>
    </w:p>
    <w:p w14:paraId="17264E87" w14:textId="1FCBB05C" w:rsidR="00902EB6" w:rsidRPr="00427446" w:rsidRDefault="00902EB6" w:rsidP="00902EB6">
      <w:pPr>
        <w:rPr>
          <w:rFonts w:ascii="Arial" w:hAnsi="Arial" w:cs="Arial"/>
          <w:b/>
          <w:bCs/>
        </w:rPr>
      </w:pPr>
      <w:r w:rsidRPr="00427446">
        <w:rPr>
          <w:rFonts w:ascii="Arial" w:hAnsi="Arial" w:cs="Arial"/>
          <w:b/>
          <w:bCs/>
        </w:rPr>
        <w:t>Chair:</w:t>
      </w:r>
      <w:r>
        <w:rPr>
          <w:rFonts w:ascii="Arial" w:hAnsi="Arial" w:cs="Arial"/>
          <w:b/>
          <w:bCs/>
        </w:rPr>
        <w:t xml:space="preserve"> </w:t>
      </w:r>
      <w:r>
        <w:rPr>
          <w:rFonts w:ascii="Arial" w:hAnsi="Arial" w:cs="Arial"/>
          <w:b/>
          <w:bCs/>
        </w:rPr>
        <w:t xml:space="preserve">Destinee Bien/Neil </w:t>
      </w:r>
      <w:proofErr w:type="spellStart"/>
      <w:r>
        <w:rPr>
          <w:rFonts w:ascii="Arial" w:hAnsi="Arial" w:cs="Arial"/>
          <w:b/>
          <w:bCs/>
        </w:rPr>
        <w:t>Lenus</w:t>
      </w:r>
      <w:proofErr w:type="spellEnd"/>
      <w:r>
        <w:rPr>
          <w:rFonts w:ascii="Arial" w:hAnsi="Arial" w:cs="Arial"/>
          <w:b/>
          <w:bCs/>
        </w:rPr>
        <w:t xml:space="preserve"> </w:t>
      </w:r>
    </w:p>
    <w:p w14:paraId="339F3C47" w14:textId="77777777" w:rsidR="00902EB6" w:rsidRPr="00427446" w:rsidRDefault="00902EB6" w:rsidP="00902EB6">
      <w:pPr>
        <w:rPr>
          <w:rFonts w:ascii="Arial" w:hAnsi="Arial" w:cs="Arial"/>
          <w:b/>
          <w:bCs/>
        </w:rPr>
      </w:pPr>
      <w:r w:rsidRPr="00427446">
        <w:rPr>
          <w:rFonts w:ascii="Arial" w:hAnsi="Arial" w:cs="Arial"/>
          <w:b/>
          <w:bCs/>
        </w:rPr>
        <w:t>Note taker:</w:t>
      </w:r>
      <w:r>
        <w:rPr>
          <w:rFonts w:ascii="Arial" w:hAnsi="Arial" w:cs="Arial"/>
          <w:b/>
          <w:bCs/>
        </w:rPr>
        <w:t xml:space="preserve"> Destinee Bien</w:t>
      </w:r>
    </w:p>
    <w:p w14:paraId="7ED84236" w14:textId="56E860F1" w:rsidR="00902EB6" w:rsidRPr="00427446" w:rsidRDefault="00902EB6" w:rsidP="00902EB6">
      <w:pPr>
        <w:rPr>
          <w:rFonts w:ascii="Arial" w:hAnsi="Arial" w:cs="Arial"/>
          <w:b/>
          <w:bCs/>
        </w:rPr>
      </w:pPr>
      <w:r>
        <w:rPr>
          <w:rFonts w:ascii="Arial" w:hAnsi="Arial" w:cs="Arial"/>
          <w:b/>
          <w:bCs/>
        </w:rPr>
        <w:t xml:space="preserve">Attendees: </w:t>
      </w:r>
      <w:r>
        <w:rPr>
          <w:rFonts w:ascii="Arial" w:hAnsi="Arial" w:cs="Arial"/>
          <w:i/>
          <w:iCs/>
        </w:rPr>
        <w:t>Destinee Bien, N</w:t>
      </w:r>
      <w:r>
        <w:rPr>
          <w:rFonts w:ascii="Arial" w:hAnsi="Arial" w:cs="Arial"/>
          <w:i/>
          <w:iCs/>
        </w:rPr>
        <w:t>ei</w:t>
      </w:r>
      <w:r>
        <w:rPr>
          <w:rFonts w:ascii="Arial" w:hAnsi="Arial" w:cs="Arial"/>
          <w:i/>
          <w:iCs/>
        </w:rPr>
        <w:t xml:space="preserve">l </w:t>
      </w:r>
      <w:proofErr w:type="spellStart"/>
      <w:r>
        <w:rPr>
          <w:rFonts w:ascii="Arial" w:hAnsi="Arial" w:cs="Arial"/>
          <w:i/>
          <w:iCs/>
        </w:rPr>
        <w:t>Lenus</w:t>
      </w:r>
      <w:proofErr w:type="spellEnd"/>
      <w:r>
        <w:rPr>
          <w:rFonts w:ascii="Arial" w:hAnsi="Arial" w:cs="Arial"/>
          <w:i/>
          <w:iCs/>
        </w:rPr>
        <w:t xml:space="preserve">, Sarah </w:t>
      </w:r>
      <w:proofErr w:type="spellStart"/>
      <w:r>
        <w:rPr>
          <w:rFonts w:ascii="Arial" w:hAnsi="Arial" w:cs="Arial"/>
          <w:i/>
          <w:iCs/>
        </w:rPr>
        <w:t>Apilado</w:t>
      </w:r>
      <w:proofErr w:type="spellEnd"/>
      <w:r>
        <w:rPr>
          <w:rFonts w:ascii="Arial" w:hAnsi="Arial" w:cs="Arial"/>
          <w:i/>
          <w:iCs/>
        </w:rPr>
        <w:t xml:space="preserve">, Neelima </w:t>
      </w:r>
      <w:proofErr w:type="spellStart"/>
      <w:r>
        <w:rPr>
          <w:rFonts w:ascii="Arial" w:hAnsi="Arial" w:cs="Arial"/>
          <w:i/>
          <w:iCs/>
        </w:rPr>
        <w:t>Baggu</w:t>
      </w:r>
      <w:proofErr w:type="spellEnd"/>
      <w:r>
        <w:rPr>
          <w:rFonts w:ascii="Arial" w:hAnsi="Arial" w:cs="Arial"/>
          <w:i/>
          <w:iCs/>
        </w:rPr>
        <w:t>,</w:t>
      </w:r>
    </w:p>
    <w:p w14:paraId="49710A54" w14:textId="77777777" w:rsidR="00902EB6" w:rsidRPr="00427446" w:rsidRDefault="00902EB6" w:rsidP="00902EB6">
      <w:pPr>
        <w:rPr>
          <w:rFonts w:ascii="Arial" w:hAnsi="Arial" w:cs="Arial"/>
          <w:b/>
          <w:bCs/>
        </w:rPr>
      </w:pPr>
    </w:p>
    <w:p w14:paraId="10A603F9" w14:textId="77777777" w:rsidR="00902EB6" w:rsidRDefault="00902EB6" w:rsidP="00902EB6">
      <w:pPr>
        <w:rPr>
          <w:rFonts w:ascii="Arial" w:hAnsi="Arial" w:cs="Arial"/>
          <w:b/>
          <w:bCs/>
        </w:rPr>
      </w:pPr>
      <w:r>
        <w:rPr>
          <w:rFonts w:ascii="Arial" w:hAnsi="Arial" w:cs="Arial"/>
          <w:b/>
          <w:bCs/>
        </w:rPr>
        <w:t>Discussion Items</w:t>
      </w:r>
    </w:p>
    <w:p w14:paraId="2016E147" w14:textId="0A2CABB0" w:rsidR="00902EB6" w:rsidRDefault="00902EB6" w:rsidP="00902EB6">
      <w:pPr>
        <w:rPr>
          <w:rFonts w:ascii="Arial" w:hAnsi="Arial" w:cs="Arial"/>
        </w:rPr>
      </w:pPr>
      <w:r>
        <w:rPr>
          <w:rFonts w:ascii="Arial" w:hAnsi="Arial" w:cs="Arial"/>
        </w:rPr>
        <w:t>Review of completed tasks: All group members confirmed that MS Access and MySQL databases have been completed. Also, confirmed that both databases contain the same data inserted into the respective tables.</w:t>
      </w:r>
    </w:p>
    <w:p w14:paraId="2CF4E1E2" w14:textId="5DF8428A" w:rsidR="00902EB6" w:rsidRDefault="00902EB6" w:rsidP="00902EB6">
      <w:pPr>
        <w:rPr>
          <w:rFonts w:ascii="Arial" w:hAnsi="Arial" w:cs="Arial"/>
        </w:rPr>
      </w:pPr>
      <w:r>
        <w:rPr>
          <w:rFonts w:ascii="Arial" w:hAnsi="Arial" w:cs="Arial"/>
        </w:rPr>
        <w:t>SQL queries development: The group discussed the completed MySQL queries, confirming they have been applied and documented successfully. The group addressed the need to adjust queries for MS Access and create appropriate relationships between tables.</w:t>
      </w:r>
    </w:p>
    <w:p w14:paraId="01F75D2F" w14:textId="15D5F494" w:rsidR="00610D21" w:rsidRDefault="00610D21" w:rsidP="00902EB6">
      <w:pPr>
        <w:rPr>
          <w:rFonts w:ascii="Arial" w:hAnsi="Arial" w:cs="Arial"/>
        </w:rPr>
      </w:pPr>
      <w:r>
        <w:rPr>
          <w:rFonts w:ascii="Arial" w:hAnsi="Arial" w:cs="Arial"/>
        </w:rPr>
        <w:t>Review of documents: Reviewed the drafted README file and pseudocode. The group provided constructive feedback to adjust these documents to meet the demands of the assessment brief.</w:t>
      </w:r>
    </w:p>
    <w:p w14:paraId="4D508A47" w14:textId="3C4E27ED" w:rsidR="00610D21" w:rsidRDefault="00610D21" w:rsidP="00902EB6">
      <w:pPr>
        <w:rPr>
          <w:rFonts w:ascii="Arial" w:hAnsi="Arial" w:cs="Arial"/>
        </w:rPr>
      </w:pPr>
      <w:r>
        <w:rPr>
          <w:rFonts w:ascii="Arial" w:hAnsi="Arial" w:cs="Arial"/>
        </w:rPr>
        <w:t xml:space="preserve">Data and code management: The group agreed on pushing the raw data documented in Excel to </w:t>
      </w:r>
      <w:proofErr w:type="spellStart"/>
      <w:r>
        <w:rPr>
          <w:rFonts w:ascii="Arial" w:hAnsi="Arial" w:cs="Arial"/>
        </w:rPr>
        <w:t>Github</w:t>
      </w:r>
      <w:proofErr w:type="spellEnd"/>
      <w:r>
        <w:rPr>
          <w:rFonts w:ascii="Arial" w:hAnsi="Arial" w:cs="Arial"/>
        </w:rPr>
        <w:t xml:space="preserve">. The group also discussed uploading the code used for random data generation onto </w:t>
      </w:r>
      <w:proofErr w:type="spellStart"/>
      <w:r>
        <w:rPr>
          <w:rFonts w:ascii="Arial" w:hAnsi="Arial" w:cs="Arial"/>
        </w:rPr>
        <w:t>Github</w:t>
      </w:r>
      <w:proofErr w:type="spellEnd"/>
      <w:r>
        <w:rPr>
          <w:rFonts w:ascii="Arial" w:hAnsi="Arial" w:cs="Arial"/>
        </w:rPr>
        <w:t>.</w:t>
      </w:r>
    </w:p>
    <w:p w14:paraId="562A5D9F" w14:textId="03F15234" w:rsidR="00610D21" w:rsidRDefault="00610D21" w:rsidP="00902EB6">
      <w:pPr>
        <w:rPr>
          <w:rFonts w:ascii="Arial" w:hAnsi="Arial" w:cs="Arial"/>
        </w:rPr>
      </w:pPr>
      <w:proofErr w:type="spellStart"/>
      <w:r>
        <w:rPr>
          <w:rFonts w:ascii="Arial" w:hAnsi="Arial" w:cs="Arial"/>
        </w:rPr>
        <w:t>Github</w:t>
      </w:r>
      <w:proofErr w:type="spellEnd"/>
      <w:r>
        <w:rPr>
          <w:rFonts w:ascii="Arial" w:hAnsi="Arial" w:cs="Arial"/>
        </w:rPr>
        <w:t xml:space="preserve"> organisation: The group discussed structuring the repository by organising different files into appropriate folders for clarity and easy access.</w:t>
      </w:r>
    </w:p>
    <w:p w14:paraId="289D47C3" w14:textId="484D985B" w:rsidR="00610D21" w:rsidRDefault="00610D21" w:rsidP="00902EB6">
      <w:pPr>
        <w:rPr>
          <w:rFonts w:ascii="Arial" w:hAnsi="Arial" w:cs="Arial"/>
        </w:rPr>
      </w:pPr>
      <w:r>
        <w:rPr>
          <w:rFonts w:ascii="Arial" w:hAnsi="Arial" w:cs="Arial"/>
        </w:rPr>
        <w:t>Submission guidelines: The group reviewed submission requirements and ensured all group members understood the process and deadlines.</w:t>
      </w:r>
    </w:p>
    <w:p w14:paraId="6BF812A2" w14:textId="77777777" w:rsidR="00902EB6" w:rsidRDefault="00902EB6" w:rsidP="00902EB6">
      <w:pPr>
        <w:rPr>
          <w:rFonts w:ascii="Arial" w:hAnsi="Arial" w:cs="Arial"/>
        </w:rPr>
      </w:pPr>
    </w:p>
    <w:p w14:paraId="748E92DF" w14:textId="77777777" w:rsidR="00610D21" w:rsidRDefault="00610D21" w:rsidP="00902EB6">
      <w:pPr>
        <w:rPr>
          <w:rFonts w:ascii="Arial" w:hAnsi="Arial" w:cs="Arial"/>
        </w:rPr>
      </w:pPr>
    </w:p>
    <w:p w14:paraId="139CC493" w14:textId="77777777" w:rsidR="00610D21" w:rsidRDefault="00610D21" w:rsidP="00902EB6">
      <w:pPr>
        <w:rPr>
          <w:rFonts w:ascii="Arial" w:hAnsi="Arial" w:cs="Arial"/>
        </w:rPr>
      </w:pPr>
    </w:p>
    <w:p w14:paraId="7D9C5A9F" w14:textId="77777777" w:rsidR="00610D21" w:rsidRDefault="00610D21" w:rsidP="00902EB6">
      <w:pPr>
        <w:rPr>
          <w:rFonts w:ascii="Arial" w:hAnsi="Arial" w:cs="Arial"/>
        </w:rPr>
      </w:pPr>
    </w:p>
    <w:p w14:paraId="26EFBE79" w14:textId="77777777" w:rsidR="00902EB6" w:rsidRDefault="00902EB6" w:rsidP="00902EB6">
      <w:pPr>
        <w:rPr>
          <w:rFonts w:ascii="Arial" w:hAnsi="Arial" w:cs="Arial"/>
        </w:rPr>
      </w:pPr>
    </w:p>
    <w:p w14:paraId="566AF7E8" w14:textId="77777777" w:rsidR="00902EB6" w:rsidRDefault="00902EB6" w:rsidP="00902EB6">
      <w:pPr>
        <w:rPr>
          <w:rFonts w:ascii="Arial" w:hAnsi="Arial" w:cs="Arial"/>
          <w:b/>
          <w:bCs/>
        </w:rPr>
      </w:pPr>
      <w:r>
        <w:rPr>
          <w:rFonts w:ascii="Arial" w:hAnsi="Arial" w:cs="Arial"/>
          <w:b/>
          <w:bCs/>
        </w:rPr>
        <w:lastRenderedPageBreak/>
        <w:t>Action Plan</w:t>
      </w:r>
    </w:p>
    <w:tbl>
      <w:tblPr>
        <w:tblStyle w:val="TableGrid"/>
        <w:tblW w:w="0" w:type="auto"/>
        <w:tblLook w:val="04A0" w:firstRow="1" w:lastRow="0" w:firstColumn="1" w:lastColumn="0" w:noHBand="0" w:noVBand="1"/>
      </w:tblPr>
      <w:tblGrid>
        <w:gridCol w:w="4815"/>
        <w:gridCol w:w="2126"/>
        <w:gridCol w:w="2075"/>
      </w:tblGrid>
      <w:tr w:rsidR="00902EB6" w14:paraId="0FFACD8A" w14:textId="77777777" w:rsidTr="0015458D">
        <w:tc>
          <w:tcPr>
            <w:tcW w:w="4815" w:type="dxa"/>
          </w:tcPr>
          <w:p w14:paraId="60B551DA" w14:textId="77777777" w:rsidR="00902EB6" w:rsidRDefault="00902EB6" w:rsidP="0015458D">
            <w:pPr>
              <w:rPr>
                <w:rFonts w:ascii="Arial" w:hAnsi="Arial" w:cs="Arial"/>
                <w:b/>
                <w:bCs/>
              </w:rPr>
            </w:pPr>
            <w:r>
              <w:rPr>
                <w:rFonts w:ascii="Arial" w:hAnsi="Arial" w:cs="Arial"/>
                <w:b/>
                <w:bCs/>
              </w:rPr>
              <w:t>Action Item</w:t>
            </w:r>
          </w:p>
        </w:tc>
        <w:tc>
          <w:tcPr>
            <w:tcW w:w="2126" w:type="dxa"/>
          </w:tcPr>
          <w:p w14:paraId="2711F87B" w14:textId="77777777" w:rsidR="00902EB6" w:rsidRDefault="00902EB6" w:rsidP="0015458D">
            <w:pPr>
              <w:rPr>
                <w:rFonts w:ascii="Arial" w:hAnsi="Arial" w:cs="Arial"/>
                <w:b/>
                <w:bCs/>
              </w:rPr>
            </w:pPr>
            <w:r>
              <w:rPr>
                <w:rFonts w:ascii="Arial" w:hAnsi="Arial" w:cs="Arial"/>
                <w:b/>
                <w:bCs/>
              </w:rPr>
              <w:t>Who</w:t>
            </w:r>
          </w:p>
        </w:tc>
        <w:tc>
          <w:tcPr>
            <w:tcW w:w="2075" w:type="dxa"/>
          </w:tcPr>
          <w:p w14:paraId="777649D1" w14:textId="77777777" w:rsidR="00902EB6" w:rsidRDefault="00902EB6" w:rsidP="0015458D">
            <w:pPr>
              <w:rPr>
                <w:rFonts w:ascii="Arial" w:hAnsi="Arial" w:cs="Arial"/>
                <w:b/>
                <w:bCs/>
              </w:rPr>
            </w:pPr>
            <w:r>
              <w:rPr>
                <w:rFonts w:ascii="Arial" w:hAnsi="Arial" w:cs="Arial"/>
                <w:b/>
                <w:bCs/>
              </w:rPr>
              <w:t>When</w:t>
            </w:r>
          </w:p>
        </w:tc>
      </w:tr>
      <w:tr w:rsidR="00902EB6" w14:paraId="582CD89C" w14:textId="77777777" w:rsidTr="0015458D">
        <w:tc>
          <w:tcPr>
            <w:tcW w:w="4815" w:type="dxa"/>
          </w:tcPr>
          <w:p w14:paraId="23ABEF4A" w14:textId="472287B6" w:rsidR="00902EB6" w:rsidRPr="00B23E3A" w:rsidRDefault="00610D21" w:rsidP="0015458D">
            <w:pPr>
              <w:rPr>
                <w:rFonts w:ascii="Arial" w:hAnsi="Arial" w:cs="Arial"/>
                <w:i/>
                <w:iCs/>
              </w:rPr>
            </w:pPr>
            <w:r>
              <w:rPr>
                <w:rFonts w:ascii="Arial" w:hAnsi="Arial" w:cs="Arial"/>
                <w:i/>
                <w:iCs/>
              </w:rPr>
              <w:t xml:space="preserve">Adjust MS Access queries and establish relationships </w:t>
            </w:r>
          </w:p>
        </w:tc>
        <w:tc>
          <w:tcPr>
            <w:tcW w:w="2126" w:type="dxa"/>
          </w:tcPr>
          <w:p w14:paraId="1607C0A7" w14:textId="6BD17C8E" w:rsidR="00902EB6" w:rsidRPr="00B23E3A" w:rsidRDefault="00610D21" w:rsidP="0015458D">
            <w:pPr>
              <w:rPr>
                <w:rFonts w:ascii="Arial" w:hAnsi="Arial" w:cs="Arial"/>
                <w:i/>
                <w:iCs/>
              </w:rPr>
            </w:pPr>
            <w:r>
              <w:rPr>
                <w:rFonts w:ascii="Arial" w:hAnsi="Arial" w:cs="Arial"/>
                <w:i/>
                <w:iCs/>
              </w:rPr>
              <w:t>Neil, Sarah</w:t>
            </w:r>
          </w:p>
        </w:tc>
        <w:tc>
          <w:tcPr>
            <w:tcW w:w="2075" w:type="dxa"/>
          </w:tcPr>
          <w:p w14:paraId="4276872E" w14:textId="105D70DF" w:rsidR="00902EB6" w:rsidRPr="00B23E3A" w:rsidRDefault="00610D21" w:rsidP="0015458D">
            <w:pPr>
              <w:rPr>
                <w:rFonts w:ascii="Arial" w:hAnsi="Arial" w:cs="Arial"/>
                <w:i/>
                <w:iCs/>
              </w:rPr>
            </w:pPr>
            <w:r>
              <w:rPr>
                <w:rFonts w:ascii="Arial" w:hAnsi="Arial" w:cs="Arial"/>
                <w:i/>
                <w:iCs/>
              </w:rPr>
              <w:t>16/01/25</w:t>
            </w:r>
          </w:p>
        </w:tc>
      </w:tr>
      <w:tr w:rsidR="00902EB6" w14:paraId="0665AEFC" w14:textId="77777777" w:rsidTr="0015458D">
        <w:tc>
          <w:tcPr>
            <w:tcW w:w="4815" w:type="dxa"/>
          </w:tcPr>
          <w:p w14:paraId="4B7EBDE6" w14:textId="159CB1BE" w:rsidR="00902EB6" w:rsidRPr="00A20191" w:rsidRDefault="00610D21" w:rsidP="0015458D">
            <w:pPr>
              <w:rPr>
                <w:rFonts w:ascii="Arial" w:hAnsi="Arial" w:cs="Arial"/>
                <w:i/>
                <w:iCs/>
              </w:rPr>
            </w:pPr>
            <w:r>
              <w:rPr>
                <w:rFonts w:ascii="Arial" w:hAnsi="Arial" w:cs="Arial"/>
                <w:i/>
                <w:iCs/>
              </w:rPr>
              <w:t>Refine README file and pseudocode based on feedback</w:t>
            </w:r>
          </w:p>
        </w:tc>
        <w:tc>
          <w:tcPr>
            <w:tcW w:w="2126" w:type="dxa"/>
          </w:tcPr>
          <w:p w14:paraId="5848099A" w14:textId="6A7C4A6E" w:rsidR="00902EB6" w:rsidRPr="00610D21" w:rsidRDefault="00902EB6" w:rsidP="0015458D">
            <w:pPr>
              <w:rPr>
                <w:rFonts w:ascii="Arial" w:hAnsi="Arial" w:cs="Arial"/>
                <w:i/>
                <w:iCs/>
              </w:rPr>
            </w:pPr>
            <w:r w:rsidRPr="00610D21">
              <w:rPr>
                <w:rFonts w:ascii="Arial" w:hAnsi="Arial" w:cs="Arial"/>
                <w:i/>
                <w:iCs/>
              </w:rPr>
              <w:t>N</w:t>
            </w:r>
            <w:r w:rsidRPr="00610D21">
              <w:rPr>
                <w:rFonts w:ascii="Arial" w:hAnsi="Arial" w:cs="Arial"/>
                <w:i/>
                <w:iCs/>
              </w:rPr>
              <w:t>e</w:t>
            </w:r>
            <w:r w:rsidR="00610D21" w:rsidRPr="00610D21">
              <w:rPr>
                <w:rFonts w:ascii="Arial" w:hAnsi="Arial" w:cs="Arial"/>
                <w:i/>
                <w:iCs/>
              </w:rPr>
              <w:t>elima</w:t>
            </w:r>
          </w:p>
        </w:tc>
        <w:tc>
          <w:tcPr>
            <w:tcW w:w="2075" w:type="dxa"/>
          </w:tcPr>
          <w:p w14:paraId="5EA54C1C" w14:textId="36AE26EC" w:rsidR="00902EB6" w:rsidRDefault="00610D21" w:rsidP="0015458D">
            <w:pPr>
              <w:rPr>
                <w:rFonts w:ascii="Arial" w:hAnsi="Arial" w:cs="Arial"/>
                <w:b/>
                <w:bCs/>
              </w:rPr>
            </w:pPr>
            <w:r>
              <w:rPr>
                <w:rFonts w:ascii="Arial" w:hAnsi="Arial" w:cs="Arial"/>
                <w:i/>
                <w:iCs/>
              </w:rPr>
              <w:t>16/01/25</w:t>
            </w:r>
          </w:p>
        </w:tc>
      </w:tr>
      <w:tr w:rsidR="00902EB6" w14:paraId="7239EB76" w14:textId="77777777" w:rsidTr="0015458D">
        <w:tc>
          <w:tcPr>
            <w:tcW w:w="4815" w:type="dxa"/>
          </w:tcPr>
          <w:p w14:paraId="05F6A0BD" w14:textId="3CBF7598" w:rsidR="00902EB6" w:rsidRDefault="00610D21" w:rsidP="0015458D">
            <w:pPr>
              <w:rPr>
                <w:rFonts w:ascii="Arial" w:hAnsi="Arial" w:cs="Arial"/>
                <w:b/>
                <w:bCs/>
              </w:rPr>
            </w:pPr>
            <w:r>
              <w:rPr>
                <w:rFonts w:ascii="Arial" w:hAnsi="Arial" w:cs="Arial"/>
                <w:i/>
                <w:iCs/>
              </w:rPr>
              <w:t xml:space="preserve">Upload raw Excel data to </w:t>
            </w:r>
            <w:proofErr w:type="spellStart"/>
            <w:r>
              <w:rPr>
                <w:rFonts w:ascii="Arial" w:hAnsi="Arial" w:cs="Arial"/>
                <w:i/>
                <w:iCs/>
              </w:rPr>
              <w:t>Github</w:t>
            </w:r>
            <w:proofErr w:type="spellEnd"/>
            <w:r>
              <w:rPr>
                <w:rFonts w:ascii="Arial" w:hAnsi="Arial" w:cs="Arial"/>
                <w:i/>
                <w:iCs/>
              </w:rPr>
              <w:t xml:space="preserve"> and upload code for random data generation </w:t>
            </w:r>
          </w:p>
        </w:tc>
        <w:tc>
          <w:tcPr>
            <w:tcW w:w="2126" w:type="dxa"/>
          </w:tcPr>
          <w:p w14:paraId="6181260F" w14:textId="10EAABBE" w:rsidR="00902EB6" w:rsidRPr="00A20191" w:rsidRDefault="00610D21" w:rsidP="0015458D">
            <w:pPr>
              <w:rPr>
                <w:rFonts w:ascii="Arial" w:hAnsi="Arial" w:cs="Arial"/>
                <w:i/>
                <w:iCs/>
              </w:rPr>
            </w:pPr>
            <w:r>
              <w:rPr>
                <w:rFonts w:ascii="Arial" w:hAnsi="Arial" w:cs="Arial"/>
                <w:i/>
                <w:iCs/>
              </w:rPr>
              <w:t>Destinee</w:t>
            </w:r>
          </w:p>
        </w:tc>
        <w:tc>
          <w:tcPr>
            <w:tcW w:w="2075" w:type="dxa"/>
          </w:tcPr>
          <w:p w14:paraId="329DFE84" w14:textId="7BFCE834" w:rsidR="00902EB6" w:rsidRDefault="00610D21" w:rsidP="0015458D">
            <w:pPr>
              <w:rPr>
                <w:rFonts w:ascii="Arial" w:hAnsi="Arial" w:cs="Arial"/>
                <w:b/>
                <w:bCs/>
              </w:rPr>
            </w:pPr>
            <w:r>
              <w:rPr>
                <w:rFonts w:ascii="Arial" w:hAnsi="Arial" w:cs="Arial"/>
                <w:i/>
                <w:iCs/>
              </w:rPr>
              <w:t>16/01/25</w:t>
            </w:r>
          </w:p>
        </w:tc>
      </w:tr>
      <w:tr w:rsidR="00902EB6" w14:paraId="47CCDB66" w14:textId="77777777" w:rsidTr="0015458D">
        <w:tc>
          <w:tcPr>
            <w:tcW w:w="4815" w:type="dxa"/>
          </w:tcPr>
          <w:p w14:paraId="330B0215" w14:textId="2582A243" w:rsidR="00902EB6" w:rsidRDefault="00610D21" w:rsidP="0015458D">
            <w:pPr>
              <w:rPr>
                <w:rFonts w:ascii="Arial" w:hAnsi="Arial" w:cs="Arial"/>
                <w:i/>
                <w:iCs/>
              </w:rPr>
            </w:pPr>
            <w:r>
              <w:rPr>
                <w:rFonts w:ascii="Arial" w:hAnsi="Arial" w:cs="Arial"/>
                <w:i/>
                <w:iCs/>
              </w:rPr>
              <w:t xml:space="preserve">Organise repository folders appropriately </w:t>
            </w:r>
          </w:p>
        </w:tc>
        <w:tc>
          <w:tcPr>
            <w:tcW w:w="2126" w:type="dxa"/>
          </w:tcPr>
          <w:p w14:paraId="485BAEFA" w14:textId="77777777" w:rsidR="00902EB6" w:rsidRDefault="00902EB6" w:rsidP="0015458D">
            <w:pPr>
              <w:rPr>
                <w:rFonts w:ascii="Arial" w:hAnsi="Arial" w:cs="Arial"/>
                <w:i/>
                <w:iCs/>
              </w:rPr>
            </w:pPr>
            <w:r>
              <w:rPr>
                <w:rFonts w:ascii="Arial" w:hAnsi="Arial" w:cs="Arial"/>
                <w:i/>
                <w:iCs/>
              </w:rPr>
              <w:t>Everyone</w:t>
            </w:r>
          </w:p>
        </w:tc>
        <w:tc>
          <w:tcPr>
            <w:tcW w:w="2075" w:type="dxa"/>
          </w:tcPr>
          <w:p w14:paraId="00549460" w14:textId="30B4303A" w:rsidR="00902EB6" w:rsidRDefault="00610D21" w:rsidP="0015458D">
            <w:pPr>
              <w:rPr>
                <w:rFonts w:ascii="Arial" w:hAnsi="Arial" w:cs="Arial"/>
                <w:b/>
                <w:bCs/>
              </w:rPr>
            </w:pPr>
            <w:r>
              <w:rPr>
                <w:rFonts w:ascii="Arial" w:hAnsi="Arial" w:cs="Arial"/>
                <w:i/>
                <w:iCs/>
              </w:rPr>
              <w:t>16/01/25</w:t>
            </w:r>
          </w:p>
        </w:tc>
      </w:tr>
      <w:tr w:rsidR="00902EB6" w14:paraId="2447FA5A" w14:textId="77777777" w:rsidTr="0015458D">
        <w:tc>
          <w:tcPr>
            <w:tcW w:w="4815" w:type="dxa"/>
          </w:tcPr>
          <w:p w14:paraId="1909BE90" w14:textId="0DA8882E" w:rsidR="00902EB6" w:rsidRDefault="00610D21" w:rsidP="0015458D">
            <w:pPr>
              <w:rPr>
                <w:rFonts w:ascii="Arial" w:hAnsi="Arial" w:cs="Arial"/>
                <w:i/>
                <w:iCs/>
              </w:rPr>
            </w:pPr>
            <w:r>
              <w:rPr>
                <w:rFonts w:ascii="Arial" w:hAnsi="Arial" w:cs="Arial"/>
                <w:i/>
                <w:iCs/>
              </w:rPr>
              <w:t>Submit assignment meeting guidelines before deadline</w:t>
            </w:r>
          </w:p>
        </w:tc>
        <w:tc>
          <w:tcPr>
            <w:tcW w:w="2126" w:type="dxa"/>
          </w:tcPr>
          <w:p w14:paraId="25E04865" w14:textId="77777777" w:rsidR="00902EB6" w:rsidRDefault="00902EB6" w:rsidP="0015458D">
            <w:pPr>
              <w:rPr>
                <w:rFonts w:ascii="Arial" w:hAnsi="Arial" w:cs="Arial"/>
                <w:i/>
                <w:iCs/>
              </w:rPr>
            </w:pPr>
            <w:r>
              <w:rPr>
                <w:rFonts w:ascii="Arial" w:hAnsi="Arial" w:cs="Arial"/>
                <w:i/>
                <w:iCs/>
              </w:rPr>
              <w:t xml:space="preserve">Everyone </w:t>
            </w:r>
          </w:p>
        </w:tc>
        <w:tc>
          <w:tcPr>
            <w:tcW w:w="2075" w:type="dxa"/>
          </w:tcPr>
          <w:p w14:paraId="2846195E" w14:textId="39882CE5" w:rsidR="00902EB6" w:rsidRDefault="00610D21" w:rsidP="0015458D">
            <w:pPr>
              <w:rPr>
                <w:rFonts w:ascii="Arial" w:hAnsi="Arial" w:cs="Arial"/>
                <w:b/>
                <w:bCs/>
              </w:rPr>
            </w:pPr>
            <w:r>
              <w:rPr>
                <w:rFonts w:ascii="Arial" w:hAnsi="Arial" w:cs="Arial"/>
                <w:i/>
                <w:iCs/>
              </w:rPr>
              <w:t>16/01/25</w:t>
            </w:r>
          </w:p>
        </w:tc>
      </w:tr>
    </w:tbl>
    <w:p w14:paraId="785C01F1" w14:textId="77777777" w:rsidR="00902EB6" w:rsidRDefault="00902EB6" w:rsidP="00902EB6">
      <w:pPr>
        <w:rPr>
          <w:rFonts w:ascii="Arial" w:hAnsi="Arial" w:cs="Arial"/>
        </w:rPr>
      </w:pPr>
    </w:p>
    <w:p w14:paraId="7CC3840A" w14:textId="77777777" w:rsidR="00902EB6" w:rsidRPr="00427446" w:rsidRDefault="00902EB6" w:rsidP="00902EB6">
      <w:pPr>
        <w:rPr>
          <w:rFonts w:ascii="Arial" w:hAnsi="Arial" w:cs="Arial"/>
        </w:rPr>
      </w:pPr>
    </w:p>
    <w:p w14:paraId="73AD7FD2" w14:textId="77777777" w:rsidR="00902EB6" w:rsidRPr="00427446" w:rsidRDefault="00902EB6" w:rsidP="00902EB6">
      <w:pPr>
        <w:rPr>
          <w:rFonts w:ascii="Arial" w:hAnsi="Arial" w:cs="Arial"/>
        </w:rPr>
      </w:pPr>
    </w:p>
    <w:p w14:paraId="620D95CC" w14:textId="77777777" w:rsidR="00902EB6" w:rsidRPr="00427446" w:rsidRDefault="00902EB6" w:rsidP="00902EB6">
      <w:pPr>
        <w:rPr>
          <w:rFonts w:ascii="Arial" w:hAnsi="Arial" w:cs="Arial"/>
        </w:rPr>
      </w:pPr>
    </w:p>
    <w:p w14:paraId="3E388C59" w14:textId="77777777" w:rsidR="00902EB6" w:rsidRDefault="00902EB6" w:rsidP="00902EB6"/>
    <w:p w14:paraId="36E0FE7A" w14:textId="77777777" w:rsidR="00C748AA" w:rsidRDefault="00C748AA"/>
    <w:sectPr w:rsidR="00C74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B6"/>
    <w:rsid w:val="00424647"/>
    <w:rsid w:val="00610D21"/>
    <w:rsid w:val="00663B27"/>
    <w:rsid w:val="00902EB6"/>
    <w:rsid w:val="00C748AA"/>
    <w:rsid w:val="00CA3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BB1DAE"/>
  <w15:chartTrackingRefBased/>
  <w15:docId w15:val="{F52AB6A3-B44B-394B-A408-66F2ED43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B6"/>
  </w:style>
  <w:style w:type="paragraph" w:styleId="Heading1">
    <w:name w:val="heading 1"/>
    <w:basedOn w:val="Normal"/>
    <w:next w:val="Normal"/>
    <w:link w:val="Heading1Char"/>
    <w:uiPriority w:val="9"/>
    <w:qFormat/>
    <w:rsid w:val="00902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EB6"/>
    <w:rPr>
      <w:rFonts w:eastAsiaTheme="majorEastAsia" w:cstheme="majorBidi"/>
      <w:color w:val="272727" w:themeColor="text1" w:themeTint="D8"/>
    </w:rPr>
  </w:style>
  <w:style w:type="paragraph" w:styleId="Title">
    <w:name w:val="Title"/>
    <w:basedOn w:val="Normal"/>
    <w:next w:val="Normal"/>
    <w:link w:val="TitleChar"/>
    <w:uiPriority w:val="10"/>
    <w:qFormat/>
    <w:rsid w:val="00902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EB6"/>
    <w:pPr>
      <w:spacing w:before="160"/>
      <w:jc w:val="center"/>
    </w:pPr>
    <w:rPr>
      <w:i/>
      <w:iCs/>
      <w:color w:val="404040" w:themeColor="text1" w:themeTint="BF"/>
    </w:rPr>
  </w:style>
  <w:style w:type="character" w:customStyle="1" w:styleId="QuoteChar">
    <w:name w:val="Quote Char"/>
    <w:basedOn w:val="DefaultParagraphFont"/>
    <w:link w:val="Quote"/>
    <w:uiPriority w:val="29"/>
    <w:rsid w:val="00902EB6"/>
    <w:rPr>
      <w:i/>
      <w:iCs/>
      <w:color w:val="404040" w:themeColor="text1" w:themeTint="BF"/>
    </w:rPr>
  </w:style>
  <w:style w:type="paragraph" w:styleId="ListParagraph">
    <w:name w:val="List Paragraph"/>
    <w:basedOn w:val="Normal"/>
    <w:uiPriority w:val="34"/>
    <w:qFormat/>
    <w:rsid w:val="00902EB6"/>
    <w:pPr>
      <w:ind w:left="720"/>
      <w:contextualSpacing/>
    </w:pPr>
  </w:style>
  <w:style w:type="character" w:styleId="IntenseEmphasis">
    <w:name w:val="Intense Emphasis"/>
    <w:basedOn w:val="DefaultParagraphFont"/>
    <w:uiPriority w:val="21"/>
    <w:qFormat/>
    <w:rsid w:val="00902EB6"/>
    <w:rPr>
      <w:i/>
      <w:iCs/>
      <w:color w:val="0F4761" w:themeColor="accent1" w:themeShade="BF"/>
    </w:rPr>
  </w:style>
  <w:style w:type="paragraph" w:styleId="IntenseQuote">
    <w:name w:val="Intense Quote"/>
    <w:basedOn w:val="Normal"/>
    <w:next w:val="Normal"/>
    <w:link w:val="IntenseQuoteChar"/>
    <w:uiPriority w:val="30"/>
    <w:qFormat/>
    <w:rsid w:val="00902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EB6"/>
    <w:rPr>
      <w:i/>
      <w:iCs/>
      <w:color w:val="0F4761" w:themeColor="accent1" w:themeShade="BF"/>
    </w:rPr>
  </w:style>
  <w:style w:type="character" w:styleId="IntenseReference">
    <w:name w:val="Intense Reference"/>
    <w:basedOn w:val="DefaultParagraphFont"/>
    <w:uiPriority w:val="32"/>
    <w:qFormat/>
    <w:rsid w:val="00902EB6"/>
    <w:rPr>
      <w:b/>
      <w:bCs/>
      <w:smallCaps/>
      <w:color w:val="0F4761" w:themeColor="accent1" w:themeShade="BF"/>
      <w:spacing w:val="5"/>
    </w:rPr>
  </w:style>
  <w:style w:type="table" w:styleId="TableGrid">
    <w:name w:val="Table Grid"/>
    <w:basedOn w:val="TableNormal"/>
    <w:uiPriority w:val="39"/>
    <w:rsid w:val="0090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250</Words>
  <Characters>1553</Characters>
  <Application>Microsoft Office Word</Application>
  <DocSecurity>0</DocSecurity>
  <Lines>53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Bien, Destinee</dc:creator>
  <cp:keywords/>
  <dc:description/>
  <cp:lastModifiedBy>Hassan Bien, Destinee</cp:lastModifiedBy>
  <cp:revision>1</cp:revision>
  <dcterms:created xsi:type="dcterms:W3CDTF">2025-01-16T15:58:00Z</dcterms:created>
  <dcterms:modified xsi:type="dcterms:W3CDTF">2025-01-16T16:19:00Z</dcterms:modified>
</cp:coreProperties>
</file>