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5A68F" w14:textId="3633D604" w:rsidR="00A53C13" w:rsidRPr="00A53C13" w:rsidRDefault="00A53C13" w:rsidP="00A53C1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8"/>
          <w:lang w:eastAsia="pt-BR"/>
        </w:rPr>
      </w:pPr>
      <w:r w:rsidRPr="00A53C13">
        <w:rPr>
          <w:rFonts w:ascii="Arial" w:eastAsia="Times New Roman" w:hAnsi="Arial" w:cs="Arial"/>
          <w:b/>
          <w:bCs/>
          <w:kern w:val="36"/>
          <w:sz w:val="44"/>
          <w:szCs w:val="48"/>
          <w:lang w:eastAsia="pt-BR"/>
        </w:rPr>
        <w:t xml:space="preserve">Relatório de Criação de </w:t>
      </w:r>
      <w:proofErr w:type="spellStart"/>
      <w:r w:rsidRPr="00A53C13">
        <w:rPr>
          <w:rFonts w:ascii="Arial" w:eastAsia="Times New Roman" w:hAnsi="Arial" w:cs="Arial"/>
          <w:b/>
          <w:bCs/>
          <w:kern w:val="36"/>
          <w:sz w:val="44"/>
          <w:szCs w:val="48"/>
          <w:lang w:eastAsia="pt-BR"/>
        </w:rPr>
        <w:t>ChatBot</w:t>
      </w:r>
      <w:proofErr w:type="spellEnd"/>
    </w:p>
    <w:p w14:paraId="0F238994" w14:textId="77777777" w:rsidR="00A53C13" w:rsidRPr="00A53C13" w:rsidRDefault="00A53C13" w:rsidP="00A53C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6"/>
          <w:lang w:eastAsia="pt-BR"/>
        </w:rPr>
      </w:pPr>
      <w:r w:rsidRPr="00A53C13">
        <w:rPr>
          <w:rFonts w:ascii="Arial" w:eastAsia="Times New Roman" w:hAnsi="Arial" w:cs="Arial"/>
          <w:b/>
          <w:bCs/>
          <w:sz w:val="32"/>
          <w:szCs w:val="36"/>
          <w:lang w:eastAsia="pt-BR"/>
        </w:rPr>
        <w:t>Introdução</w:t>
      </w:r>
    </w:p>
    <w:p w14:paraId="6161AD22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t xml:space="preserve">Este relatório descreve o passo a passo para a criação de um </w:t>
      </w:r>
      <w:proofErr w:type="spellStart"/>
      <w:r w:rsidRPr="00A53C13">
        <w:rPr>
          <w:rFonts w:ascii="Arial" w:eastAsia="Times New Roman" w:hAnsi="Arial" w:cs="Arial"/>
          <w:szCs w:val="24"/>
          <w:lang w:eastAsia="pt-BR"/>
        </w:rPr>
        <w:t>ChatBot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 xml:space="preserve"> especialista em vendas de café, utilizando </w:t>
      </w:r>
      <w:bookmarkStart w:id="0" w:name="_GoBack"/>
      <w:bookmarkEnd w:id="0"/>
      <w:r w:rsidRPr="00A53C13">
        <w:rPr>
          <w:rFonts w:ascii="Arial" w:eastAsia="Times New Roman" w:hAnsi="Arial" w:cs="Arial"/>
          <w:szCs w:val="24"/>
          <w:lang w:eastAsia="pt-BR"/>
        </w:rPr>
        <w:t xml:space="preserve">o modelo </w:t>
      </w:r>
      <w:proofErr w:type="spellStart"/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LlamaIndex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 xml:space="preserve"> e leitura de arquivos </w:t>
      </w:r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PDF</w:t>
      </w:r>
      <w:r w:rsidRPr="00A53C13">
        <w:rPr>
          <w:rFonts w:ascii="Arial" w:eastAsia="Times New Roman" w:hAnsi="Arial" w:cs="Arial"/>
          <w:szCs w:val="24"/>
          <w:lang w:eastAsia="pt-BR"/>
        </w:rPr>
        <w:t>. A aplicação permite consultas automatizadas com base no conteúdo dos documentos fornecidos.</w:t>
      </w:r>
    </w:p>
    <w:p w14:paraId="7B3BDE4B" w14:textId="77777777" w:rsidR="00A53C13" w:rsidRPr="00A53C13" w:rsidRDefault="00A53C13" w:rsidP="00A53C13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pict w14:anchorId="027864D7">
          <v:rect id="_x0000_i1067" style="width:0;height:1.5pt" o:hralign="center" o:hrstd="t" o:hr="t" fillcolor="#a0a0a0" stroked="f"/>
        </w:pict>
      </w:r>
    </w:p>
    <w:p w14:paraId="42CBE77F" w14:textId="77777777" w:rsidR="00A53C13" w:rsidRPr="00A53C13" w:rsidRDefault="00A53C13" w:rsidP="00A53C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6"/>
          <w:lang w:eastAsia="pt-BR"/>
        </w:rPr>
      </w:pPr>
      <w:r w:rsidRPr="00A53C13">
        <w:rPr>
          <w:rFonts w:ascii="Arial" w:eastAsia="Times New Roman" w:hAnsi="Arial" w:cs="Arial"/>
          <w:b/>
          <w:bCs/>
          <w:sz w:val="32"/>
          <w:szCs w:val="36"/>
          <w:lang w:eastAsia="pt-BR"/>
        </w:rPr>
        <w:t>Passo 1 - Instalação das Bibliotecas</w:t>
      </w:r>
    </w:p>
    <w:p w14:paraId="237CBD8B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t xml:space="preserve">Inicialmente, é necessário instalar a biblioteca </w:t>
      </w:r>
      <w:proofErr w:type="spellStart"/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LlamaIndex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>, que permite a criação e consulta eficiente de índices a partir de documentos.</w:t>
      </w:r>
    </w:p>
    <w:p w14:paraId="03803F23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python</w:t>
      </w:r>
      <w:proofErr w:type="spellEnd"/>
    </w:p>
    <w:p w14:paraId="6A02D9AF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CopiarEditar</w:t>
      </w:r>
      <w:proofErr w:type="spellEnd"/>
    </w:p>
    <w:p w14:paraId="0A6602B7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r w:rsidRPr="00A53C13">
        <w:rPr>
          <w:rFonts w:ascii="Arial" w:eastAsia="Times New Roman" w:hAnsi="Arial" w:cs="Arial"/>
          <w:sz w:val="18"/>
          <w:szCs w:val="20"/>
          <w:lang w:eastAsia="pt-BR"/>
        </w:rPr>
        <w:t>%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pip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install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-q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llama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-index</w:t>
      </w:r>
    </w:p>
    <w:p w14:paraId="0682EECA" w14:textId="77777777" w:rsidR="00A53C13" w:rsidRPr="00A53C13" w:rsidRDefault="00A53C13" w:rsidP="00A53C13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pict w14:anchorId="5FC13A7C">
          <v:rect id="_x0000_i1068" style="width:0;height:1.5pt" o:hralign="center" o:hrstd="t" o:hr="t" fillcolor="#a0a0a0" stroked="f"/>
        </w:pict>
      </w:r>
    </w:p>
    <w:p w14:paraId="680F79B9" w14:textId="77777777" w:rsidR="00A53C13" w:rsidRPr="00A53C13" w:rsidRDefault="00A53C13" w:rsidP="00A53C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6"/>
          <w:lang w:eastAsia="pt-BR"/>
        </w:rPr>
      </w:pPr>
      <w:r w:rsidRPr="00A53C13">
        <w:rPr>
          <w:rFonts w:ascii="Arial" w:eastAsia="Times New Roman" w:hAnsi="Arial" w:cs="Arial"/>
          <w:b/>
          <w:bCs/>
          <w:sz w:val="32"/>
          <w:szCs w:val="36"/>
          <w:lang w:eastAsia="pt-BR"/>
        </w:rPr>
        <w:t>Passo 2 - Leitura de Documentos</w:t>
      </w:r>
    </w:p>
    <w:p w14:paraId="34BD8CD8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t xml:space="preserve">Utiliza-se o </w:t>
      </w:r>
      <w:proofErr w:type="spellStart"/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SimpleDirectoryReader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 xml:space="preserve"> para carregar documentos PDF localizados no diretório especificado:</w:t>
      </w:r>
    </w:p>
    <w:p w14:paraId="66D0FDC1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python</w:t>
      </w:r>
      <w:proofErr w:type="spellEnd"/>
    </w:p>
    <w:p w14:paraId="7AA3B34B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CopiarEditar</w:t>
      </w:r>
      <w:proofErr w:type="spellEnd"/>
    </w:p>
    <w:p w14:paraId="752250CF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from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llama_</w:t>
      </w:r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index.core</w:t>
      </w:r>
      <w:proofErr w:type="spellEnd"/>
      <w:proofErr w:type="gram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import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SimpleDirectoryReader</w:t>
      </w:r>
      <w:proofErr w:type="spellEnd"/>
    </w:p>
    <w:p w14:paraId="40830C1C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</w:p>
    <w:p w14:paraId="7E747233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documentos =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SimpleDirectoryReader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(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input_dir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='documentos')</w:t>
      </w:r>
    </w:p>
    <w:p w14:paraId="544DFB2C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</w:p>
    <w:p w14:paraId="4EA9AF82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docs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= </w:t>
      </w:r>
      <w:proofErr w:type="spellStart"/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documentos.load</w:t>
      </w:r>
      <w:proofErr w:type="gram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_data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()</w:t>
      </w:r>
    </w:p>
    <w:p w14:paraId="5EBEF6FA" w14:textId="77777777" w:rsidR="00A53C13" w:rsidRPr="00A53C13" w:rsidRDefault="00A53C13" w:rsidP="00A53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input_dir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='documentos'</w:t>
      </w:r>
      <w:r w:rsidRPr="00A53C13">
        <w:rPr>
          <w:rFonts w:ascii="Arial" w:eastAsia="Times New Roman" w:hAnsi="Arial" w:cs="Arial"/>
          <w:szCs w:val="24"/>
          <w:lang w:eastAsia="pt-BR"/>
        </w:rPr>
        <w:t>: define o diretório onde estão os arquivos PDF.</w:t>
      </w:r>
    </w:p>
    <w:p w14:paraId="5F15AC1C" w14:textId="77777777" w:rsidR="00A53C13" w:rsidRPr="00A53C13" w:rsidRDefault="00A53C13" w:rsidP="00A53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load_</w:t>
      </w:r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data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(</w:t>
      </w:r>
      <w:proofErr w:type="gram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)</w:t>
      </w:r>
      <w:r w:rsidRPr="00A53C13">
        <w:rPr>
          <w:rFonts w:ascii="Arial" w:eastAsia="Times New Roman" w:hAnsi="Arial" w:cs="Arial"/>
          <w:szCs w:val="24"/>
          <w:lang w:eastAsia="pt-BR"/>
        </w:rPr>
        <w:t>: carrega os dados dos documentos.</w:t>
      </w:r>
    </w:p>
    <w:p w14:paraId="5D789F76" w14:textId="77777777" w:rsidR="00A53C13" w:rsidRPr="00A53C13" w:rsidRDefault="00A53C13" w:rsidP="00A53C13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pict w14:anchorId="12ED919A">
          <v:rect id="_x0000_i1069" style="width:0;height:1.5pt" o:hralign="center" o:hrstd="t" o:hr="t" fillcolor="#a0a0a0" stroked="f"/>
        </w:pict>
      </w:r>
    </w:p>
    <w:p w14:paraId="778A6448" w14:textId="77777777" w:rsidR="00A53C13" w:rsidRPr="00A53C13" w:rsidRDefault="00A53C13" w:rsidP="00A53C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6"/>
          <w:lang w:eastAsia="pt-BR"/>
        </w:rPr>
      </w:pPr>
      <w:r w:rsidRPr="00A53C13">
        <w:rPr>
          <w:rFonts w:ascii="Arial" w:eastAsia="Times New Roman" w:hAnsi="Arial" w:cs="Arial"/>
          <w:b/>
          <w:bCs/>
          <w:sz w:val="32"/>
          <w:szCs w:val="36"/>
          <w:lang w:eastAsia="pt-BR"/>
        </w:rPr>
        <w:t>Passo 3 - Criação de Índice</w:t>
      </w:r>
    </w:p>
    <w:p w14:paraId="13360603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t xml:space="preserve">Após carregar os documentos, cria-se um </w:t>
      </w:r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índice</w:t>
      </w:r>
      <w:r w:rsidRPr="00A53C13">
        <w:rPr>
          <w:rFonts w:ascii="Arial" w:eastAsia="Times New Roman" w:hAnsi="Arial" w:cs="Arial"/>
          <w:szCs w:val="24"/>
          <w:lang w:eastAsia="pt-BR"/>
        </w:rPr>
        <w:t xml:space="preserve"> para estruturar os dados e permitir buscas rápidas.</w:t>
      </w:r>
    </w:p>
    <w:p w14:paraId="1A914B47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python</w:t>
      </w:r>
      <w:proofErr w:type="spellEnd"/>
    </w:p>
    <w:p w14:paraId="5301A062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CopiarEditar</w:t>
      </w:r>
      <w:proofErr w:type="spellEnd"/>
    </w:p>
    <w:p w14:paraId="0072B549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from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llama_</w:t>
      </w:r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index.core</w:t>
      </w:r>
      <w:proofErr w:type="spellEnd"/>
      <w:proofErr w:type="gram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import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VectorStoreIndex</w:t>
      </w:r>
      <w:proofErr w:type="spellEnd"/>
    </w:p>
    <w:p w14:paraId="4BA1514A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</w:p>
    <w:p w14:paraId="06B85E54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index =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VectorStoreIndex.from_documents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(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docs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)</w:t>
      </w:r>
    </w:p>
    <w:p w14:paraId="6A075E4E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t xml:space="preserve">Este índice será a base para as consultas realizadas pelo </w:t>
      </w:r>
      <w:proofErr w:type="spellStart"/>
      <w:r w:rsidRPr="00A53C13">
        <w:rPr>
          <w:rFonts w:ascii="Arial" w:eastAsia="Times New Roman" w:hAnsi="Arial" w:cs="Arial"/>
          <w:szCs w:val="24"/>
          <w:lang w:eastAsia="pt-BR"/>
        </w:rPr>
        <w:t>ChatBot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>.</w:t>
      </w:r>
    </w:p>
    <w:p w14:paraId="37B9D378" w14:textId="77777777" w:rsidR="00A53C13" w:rsidRPr="00A53C13" w:rsidRDefault="00A53C13" w:rsidP="00A53C13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pict w14:anchorId="3EF7704D">
          <v:rect id="_x0000_i1070" style="width:0;height:1.5pt" o:hralign="center" o:hrstd="t" o:hr="t" fillcolor="#a0a0a0" stroked="f"/>
        </w:pict>
      </w:r>
    </w:p>
    <w:p w14:paraId="6EF2631B" w14:textId="77777777" w:rsidR="00A53C13" w:rsidRPr="00A53C13" w:rsidRDefault="00A53C13" w:rsidP="00A53C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6"/>
          <w:lang w:eastAsia="pt-BR"/>
        </w:rPr>
      </w:pPr>
      <w:r w:rsidRPr="00A53C13">
        <w:rPr>
          <w:rFonts w:ascii="Arial" w:eastAsia="Times New Roman" w:hAnsi="Arial" w:cs="Arial"/>
          <w:b/>
          <w:bCs/>
          <w:sz w:val="32"/>
          <w:szCs w:val="36"/>
          <w:lang w:eastAsia="pt-BR"/>
        </w:rPr>
        <w:lastRenderedPageBreak/>
        <w:t xml:space="preserve">Passo 4 - Configuração do </w:t>
      </w:r>
      <w:proofErr w:type="spellStart"/>
      <w:r w:rsidRPr="00A53C13">
        <w:rPr>
          <w:rFonts w:ascii="Arial" w:eastAsia="Times New Roman" w:hAnsi="Arial" w:cs="Arial"/>
          <w:b/>
          <w:bCs/>
          <w:sz w:val="32"/>
          <w:szCs w:val="36"/>
          <w:lang w:eastAsia="pt-BR"/>
        </w:rPr>
        <w:t>ChatBot</w:t>
      </w:r>
      <w:proofErr w:type="spellEnd"/>
    </w:p>
    <w:p w14:paraId="63D0EBB5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t xml:space="preserve">Com o índice criado, configura-se o </w:t>
      </w:r>
      <w:proofErr w:type="spellStart"/>
      <w:r w:rsidRPr="00A53C13">
        <w:rPr>
          <w:rFonts w:ascii="Arial" w:eastAsia="Times New Roman" w:hAnsi="Arial" w:cs="Arial"/>
          <w:szCs w:val="24"/>
          <w:lang w:eastAsia="pt-BR"/>
        </w:rPr>
        <w:t>ChatBot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 xml:space="preserve"> utilizando um </w:t>
      </w:r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serviço de consulta</w:t>
      </w:r>
      <w:r w:rsidRPr="00A53C13">
        <w:rPr>
          <w:rFonts w:ascii="Arial" w:eastAsia="Times New Roman" w:hAnsi="Arial" w:cs="Arial"/>
          <w:szCs w:val="24"/>
          <w:lang w:eastAsia="pt-BR"/>
        </w:rPr>
        <w:t xml:space="preserve">. É necessário configurar o modelo de linguagem com a API do </w:t>
      </w:r>
      <w:proofErr w:type="spellStart"/>
      <w:r w:rsidRPr="00A53C13">
        <w:rPr>
          <w:rFonts w:ascii="Arial" w:eastAsia="Times New Roman" w:hAnsi="Arial" w:cs="Arial"/>
          <w:szCs w:val="24"/>
          <w:lang w:eastAsia="pt-BR"/>
        </w:rPr>
        <w:t>OpenAI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>.</w:t>
      </w:r>
    </w:p>
    <w:p w14:paraId="60EF63FB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python</w:t>
      </w:r>
      <w:proofErr w:type="spellEnd"/>
    </w:p>
    <w:p w14:paraId="5ADB7D3B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CopiarEditar</w:t>
      </w:r>
      <w:proofErr w:type="spellEnd"/>
    </w:p>
    <w:p w14:paraId="31603399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from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llama_</w:t>
      </w:r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index.core</w:t>
      </w:r>
      <w:proofErr w:type="spellEnd"/>
      <w:proofErr w:type="gram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import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ServiceContext</w:t>
      </w:r>
      <w:proofErr w:type="spellEnd"/>
    </w:p>
    <w:p w14:paraId="52A85563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from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llama_</w:t>
      </w:r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index.llms</w:t>
      </w:r>
      <w:proofErr w:type="gram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.openai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import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OpenAI</w:t>
      </w:r>
      <w:proofErr w:type="spellEnd"/>
    </w:p>
    <w:p w14:paraId="1EE0AAE2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</w:p>
    <w:p w14:paraId="2C085381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service_context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=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ServiceContext.from_</w:t>
      </w:r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defaults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(</w:t>
      </w:r>
      <w:proofErr w:type="gramEnd"/>
    </w:p>
    <w:p w14:paraId="56784691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  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llm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=</w:t>
      </w:r>
      <w:proofErr w:type="spellStart"/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OpenAI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(</w:t>
      </w:r>
      <w:proofErr w:type="spellStart"/>
      <w:proofErr w:type="gram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model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="gpt-3.5-turbo",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temperature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=0.7,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api_key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="SUA_API_KEY")</w:t>
      </w:r>
    </w:p>
    <w:p w14:paraId="5F38062F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r w:rsidRPr="00A53C13">
        <w:rPr>
          <w:rFonts w:ascii="Arial" w:eastAsia="Times New Roman" w:hAnsi="Arial" w:cs="Arial"/>
          <w:sz w:val="18"/>
          <w:szCs w:val="20"/>
          <w:lang w:eastAsia="pt-BR"/>
        </w:rPr>
        <w:t>)</w:t>
      </w:r>
    </w:p>
    <w:p w14:paraId="03522D4B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</w:p>
    <w:p w14:paraId="02A03F29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query_engine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=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index.as_query_engine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(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service_context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=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service_context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)</w:t>
      </w:r>
    </w:p>
    <w:p w14:paraId="58A3C21D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Explicação:</w:t>
      </w:r>
    </w:p>
    <w:p w14:paraId="1D5AC88C" w14:textId="77777777" w:rsidR="00A53C13" w:rsidRPr="00A53C13" w:rsidRDefault="00A53C13" w:rsidP="00A53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model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="gpt-3.5-turbo"</w:t>
      </w:r>
      <w:r w:rsidRPr="00A53C13">
        <w:rPr>
          <w:rFonts w:ascii="Arial" w:eastAsia="Times New Roman" w:hAnsi="Arial" w:cs="Arial"/>
          <w:szCs w:val="24"/>
          <w:lang w:eastAsia="pt-BR"/>
        </w:rPr>
        <w:t>: modelo usado para gerar respostas.</w:t>
      </w:r>
    </w:p>
    <w:p w14:paraId="3ECC51EA" w14:textId="77777777" w:rsidR="00A53C13" w:rsidRPr="00A53C13" w:rsidRDefault="00A53C13" w:rsidP="00A53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temperature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=0.7</w:t>
      </w:r>
      <w:r w:rsidRPr="00A53C13">
        <w:rPr>
          <w:rFonts w:ascii="Arial" w:eastAsia="Times New Roman" w:hAnsi="Arial" w:cs="Arial"/>
          <w:szCs w:val="24"/>
          <w:lang w:eastAsia="pt-BR"/>
        </w:rPr>
        <w:t>: controla a criatividade das respostas.</w:t>
      </w:r>
    </w:p>
    <w:p w14:paraId="3F6F5A8B" w14:textId="77777777" w:rsidR="00A53C13" w:rsidRPr="00A53C13" w:rsidRDefault="00A53C13" w:rsidP="00A53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api_key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="SUA_API_KEY"</w:t>
      </w:r>
      <w:r w:rsidRPr="00A53C13">
        <w:rPr>
          <w:rFonts w:ascii="Arial" w:eastAsia="Times New Roman" w:hAnsi="Arial" w:cs="Arial"/>
          <w:szCs w:val="24"/>
          <w:lang w:eastAsia="pt-BR"/>
        </w:rPr>
        <w:t xml:space="preserve">: insira sua chave da </w:t>
      </w:r>
      <w:proofErr w:type="spellStart"/>
      <w:r w:rsidRPr="00A53C13">
        <w:rPr>
          <w:rFonts w:ascii="Arial" w:eastAsia="Times New Roman" w:hAnsi="Arial" w:cs="Arial"/>
          <w:szCs w:val="24"/>
          <w:lang w:eastAsia="pt-BR"/>
        </w:rPr>
        <w:t>OpenAI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>.</w:t>
      </w:r>
    </w:p>
    <w:p w14:paraId="2DF16CD9" w14:textId="77777777" w:rsidR="00A53C13" w:rsidRPr="00A53C13" w:rsidRDefault="00A53C13" w:rsidP="00A53C13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pict w14:anchorId="359C0C05">
          <v:rect id="_x0000_i1071" style="width:0;height:1.5pt" o:hralign="center" o:hrstd="t" o:hr="t" fillcolor="#a0a0a0" stroked="f"/>
        </w:pict>
      </w:r>
    </w:p>
    <w:p w14:paraId="21E99F52" w14:textId="77777777" w:rsidR="00A53C13" w:rsidRPr="00A53C13" w:rsidRDefault="00A53C13" w:rsidP="00A53C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6"/>
          <w:lang w:eastAsia="pt-BR"/>
        </w:rPr>
      </w:pPr>
      <w:r w:rsidRPr="00A53C13">
        <w:rPr>
          <w:rFonts w:ascii="Arial" w:eastAsia="Times New Roman" w:hAnsi="Arial" w:cs="Arial"/>
          <w:b/>
          <w:bCs/>
          <w:sz w:val="32"/>
          <w:szCs w:val="36"/>
          <w:lang w:eastAsia="pt-BR"/>
        </w:rPr>
        <w:t xml:space="preserve">Passo 5 - Execução do </w:t>
      </w:r>
      <w:proofErr w:type="spellStart"/>
      <w:r w:rsidRPr="00A53C13">
        <w:rPr>
          <w:rFonts w:ascii="Arial" w:eastAsia="Times New Roman" w:hAnsi="Arial" w:cs="Arial"/>
          <w:b/>
          <w:bCs/>
          <w:sz w:val="32"/>
          <w:szCs w:val="36"/>
          <w:lang w:eastAsia="pt-BR"/>
        </w:rPr>
        <w:t>ChatBot</w:t>
      </w:r>
      <w:proofErr w:type="spellEnd"/>
    </w:p>
    <w:p w14:paraId="1A91C224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t xml:space="preserve">Por fim, cria-se um </w:t>
      </w:r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loop interativo</w:t>
      </w:r>
      <w:r w:rsidRPr="00A53C13">
        <w:rPr>
          <w:rFonts w:ascii="Arial" w:eastAsia="Times New Roman" w:hAnsi="Arial" w:cs="Arial"/>
          <w:szCs w:val="24"/>
          <w:lang w:eastAsia="pt-BR"/>
        </w:rPr>
        <w:t xml:space="preserve"> para comunicação com o usuário:</w:t>
      </w:r>
    </w:p>
    <w:p w14:paraId="64D19F24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python</w:t>
      </w:r>
      <w:proofErr w:type="spellEnd"/>
    </w:p>
    <w:p w14:paraId="58D30D88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CopiarEditar</w:t>
      </w:r>
      <w:proofErr w:type="spellEnd"/>
    </w:p>
    <w:p w14:paraId="33BAF200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while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True</w:t>
      </w:r>
      <w:proofErr w:type="spell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:</w:t>
      </w:r>
    </w:p>
    <w:p w14:paraId="25E2AA71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   pergunta = </w:t>
      </w:r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input(</w:t>
      </w:r>
      <w:proofErr w:type="gram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"Digite sua pergunta: ")</w:t>
      </w:r>
    </w:p>
    <w:p w14:paraId="03B16C9F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   resposta = </w:t>
      </w:r>
      <w:proofErr w:type="spell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query_</w:t>
      </w:r>
      <w:proofErr w:type="gramStart"/>
      <w:r w:rsidRPr="00A53C13">
        <w:rPr>
          <w:rFonts w:ascii="Arial" w:eastAsia="Times New Roman" w:hAnsi="Arial" w:cs="Arial"/>
          <w:sz w:val="18"/>
          <w:szCs w:val="20"/>
          <w:lang w:eastAsia="pt-BR"/>
        </w:rPr>
        <w:t>engine.query</w:t>
      </w:r>
      <w:proofErr w:type="spellEnd"/>
      <w:proofErr w:type="gramEnd"/>
      <w:r w:rsidRPr="00A53C13">
        <w:rPr>
          <w:rFonts w:ascii="Arial" w:eastAsia="Times New Roman" w:hAnsi="Arial" w:cs="Arial"/>
          <w:sz w:val="18"/>
          <w:szCs w:val="20"/>
          <w:lang w:eastAsia="pt-BR"/>
        </w:rPr>
        <w:t>(pergunta)</w:t>
      </w:r>
    </w:p>
    <w:p w14:paraId="48A0D2BF" w14:textId="77777777" w:rsidR="00A53C13" w:rsidRPr="00A53C13" w:rsidRDefault="00A53C13" w:rsidP="00A5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20"/>
          <w:lang w:eastAsia="pt-BR"/>
        </w:rPr>
      </w:pPr>
      <w:r w:rsidRPr="00A53C13">
        <w:rPr>
          <w:rFonts w:ascii="Arial" w:eastAsia="Times New Roman" w:hAnsi="Arial" w:cs="Arial"/>
          <w:sz w:val="18"/>
          <w:szCs w:val="20"/>
          <w:lang w:eastAsia="pt-BR"/>
        </w:rPr>
        <w:t xml:space="preserve">    print(resposta)</w:t>
      </w:r>
    </w:p>
    <w:p w14:paraId="5CC1D20F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t xml:space="preserve">O usuário digita a pergunta, e o </w:t>
      </w:r>
      <w:proofErr w:type="spellStart"/>
      <w:r w:rsidRPr="00A53C13">
        <w:rPr>
          <w:rFonts w:ascii="Arial" w:eastAsia="Times New Roman" w:hAnsi="Arial" w:cs="Arial"/>
          <w:szCs w:val="24"/>
          <w:lang w:eastAsia="pt-BR"/>
        </w:rPr>
        <w:t>ChatBot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 xml:space="preserve"> responde com base no conteúdo indexado.</w:t>
      </w:r>
    </w:p>
    <w:p w14:paraId="12A48024" w14:textId="77777777" w:rsidR="00A53C13" w:rsidRPr="00A53C13" w:rsidRDefault="00A53C13" w:rsidP="00A53C13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pict w14:anchorId="3E85F1AF">
          <v:rect id="_x0000_i1072" style="width:0;height:1.5pt" o:hralign="center" o:hrstd="t" o:hr="t" fillcolor="#a0a0a0" stroked="f"/>
        </w:pict>
      </w:r>
    </w:p>
    <w:p w14:paraId="4BD48DC4" w14:textId="77777777" w:rsidR="00A53C13" w:rsidRPr="00A53C13" w:rsidRDefault="00A53C13" w:rsidP="00A53C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6"/>
          <w:lang w:eastAsia="pt-BR"/>
        </w:rPr>
      </w:pPr>
      <w:r w:rsidRPr="00A53C13">
        <w:rPr>
          <w:rFonts w:ascii="Arial" w:eastAsia="Times New Roman" w:hAnsi="Arial" w:cs="Arial"/>
          <w:b/>
          <w:bCs/>
          <w:sz w:val="32"/>
          <w:szCs w:val="36"/>
          <w:lang w:eastAsia="pt-BR"/>
        </w:rPr>
        <w:t>Conclusão</w:t>
      </w:r>
    </w:p>
    <w:p w14:paraId="344F63E2" w14:textId="77777777" w:rsidR="00A53C13" w:rsidRPr="00A53C13" w:rsidRDefault="00A53C13" w:rsidP="00A53C13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pt-BR"/>
        </w:rPr>
      </w:pPr>
      <w:r w:rsidRPr="00A53C13">
        <w:rPr>
          <w:rFonts w:ascii="Arial" w:eastAsia="Times New Roman" w:hAnsi="Arial" w:cs="Arial"/>
          <w:szCs w:val="24"/>
          <w:lang w:eastAsia="pt-BR"/>
        </w:rPr>
        <w:t xml:space="preserve">Com esses passos, é possível criar um </w:t>
      </w:r>
      <w:proofErr w:type="spellStart"/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ChatBot</w:t>
      </w:r>
      <w:proofErr w:type="spellEnd"/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 xml:space="preserve"> funcional</w:t>
      </w:r>
      <w:r w:rsidRPr="00A53C13">
        <w:rPr>
          <w:rFonts w:ascii="Arial" w:eastAsia="Times New Roman" w:hAnsi="Arial" w:cs="Arial"/>
          <w:szCs w:val="24"/>
          <w:lang w:eastAsia="pt-BR"/>
        </w:rPr>
        <w:t xml:space="preserve">, capaz de responder a perguntas com base em documentos PDF carregados, utilizando o modelo </w:t>
      </w:r>
      <w:proofErr w:type="spellStart"/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LlamaIndex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 xml:space="preserve"> e integração com </w:t>
      </w:r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 xml:space="preserve">modelos de linguagem da </w:t>
      </w:r>
      <w:proofErr w:type="spellStart"/>
      <w:r w:rsidRPr="00A53C13">
        <w:rPr>
          <w:rFonts w:ascii="Arial" w:eastAsia="Times New Roman" w:hAnsi="Arial" w:cs="Arial"/>
          <w:b/>
          <w:bCs/>
          <w:szCs w:val="24"/>
          <w:lang w:eastAsia="pt-BR"/>
        </w:rPr>
        <w:t>OpenAI</w:t>
      </w:r>
      <w:proofErr w:type="spellEnd"/>
      <w:r w:rsidRPr="00A53C13">
        <w:rPr>
          <w:rFonts w:ascii="Arial" w:eastAsia="Times New Roman" w:hAnsi="Arial" w:cs="Arial"/>
          <w:szCs w:val="24"/>
          <w:lang w:eastAsia="pt-BR"/>
        </w:rPr>
        <w:t>.</w:t>
      </w:r>
    </w:p>
    <w:p w14:paraId="7D7CCDA4" w14:textId="77777777" w:rsidR="00DC4F46" w:rsidRPr="00A53C13" w:rsidRDefault="00DC4F46">
      <w:pPr>
        <w:rPr>
          <w:rFonts w:ascii="Arial" w:hAnsi="Arial" w:cs="Arial"/>
        </w:rPr>
      </w:pPr>
    </w:p>
    <w:sectPr w:rsidR="00DC4F46" w:rsidRPr="00A53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03022"/>
    <w:multiLevelType w:val="multilevel"/>
    <w:tmpl w:val="953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02831"/>
    <w:multiLevelType w:val="multilevel"/>
    <w:tmpl w:val="43FC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74"/>
    <w:rsid w:val="00A53C13"/>
    <w:rsid w:val="00DC4F46"/>
    <w:rsid w:val="00E9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9A1C"/>
  <w15:chartTrackingRefBased/>
  <w15:docId w15:val="{1DA96DF9-ECC8-4EC6-8DF6-C457D150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3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3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3C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3C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53C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3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3C1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53C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A53C13"/>
  </w:style>
  <w:style w:type="character" w:customStyle="1" w:styleId="hljs-string">
    <w:name w:val="hljs-string"/>
    <w:basedOn w:val="Fontepargpadro"/>
    <w:rsid w:val="00A53C13"/>
  </w:style>
  <w:style w:type="character" w:customStyle="1" w:styleId="hljs-number">
    <w:name w:val="hljs-number"/>
    <w:basedOn w:val="Fontepargpadro"/>
    <w:rsid w:val="00A53C13"/>
  </w:style>
  <w:style w:type="character" w:customStyle="1" w:styleId="hljs-literal">
    <w:name w:val="hljs-literal"/>
    <w:basedOn w:val="Fontepargpadro"/>
    <w:rsid w:val="00A53C13"/>
  </w:style>
  <w:style w:type="character" w:customStyle="1" w:styleId="hljs-builtin">
    <w:name w:val="hljs-built_in"/>
    <w:basedOn w:val="Fontepargpadro"/>
    <w:rsid w:val="00A5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2025-05-21T23:55:00Z</dcterms:created>
  <dcterms:modified xsi:type="dcterms:W3CDTF">2025-05-21T23:56:00Z</dcterms:modified>
</cp:coreProperties>
</file>