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different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anger</w:t>
      </w:r>
      <w:r>
        <w:t xml:space="preserve"> </w:t>
      </w:r>
      <w:r>
        <w:t xml:space="preserve">and</w:t>
      </w:r>
      <w:r>
        <w:t xml:space="preserve"> </w:t>
      </w:r>
      <w:r>
        <w:t xml:space="preserve">fear</w:t>
      </w:r>
      <w:r>
        <w:t xml:space="preserve"> </w:t>
      </w:r>
      <w:r>
        <w:t xml:space="preserve">on</w:t>
      </w:r>
      <w:r>
        <w:t xml:space="preserve"> </w:t>
      </w:r>
      <w:r>
        <w:t xml:space="preserve">political</w:t>
      </w:r>
      <w:r>
        <w:t xml:space="preserve"> </w:t>
      </w:r>
      <w:r>
        <w:t xml:space="preserve">judgments</w:t>
      </w:r>
    </w:p>
    <w:tbl>
      <w:tblPr>
        <w:tblStyle w:val="TableNormal"/>
        <w:tblW w:type="pct" w:w="5000.0"/>
        <w:tblLook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Sarah Dimakis</w:t>
            </w:r>
            <w:r>
              <w:rPr>
                <w:vertAlign w:val="superscript"/>
              </w:rPr>
              <w:t xml:space="preserve">1</w:t>
            </w:r>
            <w:r>
              <w:t xml:space="preserve"> &amp; Sarah Dimakis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Univeristy of Oregon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1" w:name="author-note"/>
      <w:bookmarkEnd w:id="21"/>
      <w:r>
        <w:t xml:space="preserve">Author note</w:t>
      </w:r>
    </w:p>
    <w:p>
      <w:pPr>
        <w:pStyle w:val="FirstParagraph"/>
      </w:pPr>
      <w:r>
        <w:t xml:space="preserve">Correspondence concerning this article should be addressed to Sarah Dimakis, Postal address. E-mail:</w:t>
      </w:r>
      <w:r>
        <w:t xml:space="preserve"> </w:t>
      </w:r>
      <w:hyperlink r:id="rId22">
        <w:r>
          <w:rPr>
            <w:rStyle w:val="Hyperlink"/>
          </w:rPr>
          <w:t xml:space="preserve">sdimakis@uoregon.edu</w:t>
        </w:r>
      </w:hyperlink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t xml:space="preserve">Word count: X</w:t>
      </w:r>
    </w:p>
    <w:p>
      <w:pPr>
        <w:pStyle w:val="Compact"/>
        <w:pStyle w:val="Titel"/>
      </w:pPr>
      <w:r>
        <w:t xml:space="preserve">The different effect of anger and fear on political judgments</w:t>
      </w:r>
    </w:p>
    <w:p>
      <w:pPr>
        <w:pStyle w:val="berschrift1"/>
      </w:pPr>
      <w:bookmarkStart w:id="23" w:name="methods"/>
      <w:bookmarkEnd w:id="23"/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p>
      <w:pPr>
        <w:pStyle w:val="berschrift2"/>
      </w:pPr>
      <w:bookmarkStart w:id="24" w:name="participants"/>
      <w:bookmarkEnd w:id="24"/>
      <w:r>
        <w:t xml:space="preserve">Participants</w:t>
      </w:r>
    </w:p>
    <w:p>
      <w:pPr>
        <w:pStyle w:val="berschrift2"/>
      </w:pPr>
      <w:bookmarkStart w:id="25" w:name="material"/>
      <w:bookmarkEnd w:id="25"/>
      <w:r>
        <w:t xml:space="preserve">Material</w:t>
      </w:r>
    </w:p>
    <w:p>
      <w:pPr>
        <w:pStyle w:val="berschrift2"/>
      </w:pPr>
      <w:bookmarkStart w:id="26" w:name="procedure"/>
      <w:bookmarkEnd w:id="26"/>
      <w:r>
        <w:t xml:space="preserve">Procedure</w:t>
      </w:r>
    </w:p>
    <w:p>
      <w:pPr>
        <w:pStyle w:val="berschrift2"/>
      </w:pPr>
      <w:bookmarkStart w:id="27" w:name="data-analysis"/>
      <w:bookmarkEnd w:id="27"/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3.6.1; R Core Team, 2019)</w:t>
      </w:r>
      <w:r>
        <w:t xml:space="preserve"> </w:t>
      </w:r>
      <w:r>
        <w:t xml:space="preserve">and the R-package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0.1.0.9842; Aust &amp; Barth, 2018)</w:t>
      </w:r>
      <w:r>
        <w:t xml:space="preserve"> </w:t>
      </w:r>
      <w:r>
        <w:t xml:space="preserve">for all our analyses.</w:t>
      </w:r>
    </w:p>
    <w:p>
      <w:pPr>
        <w:pStyle w:val="berschrift1"/>
      </w:pPr>
      <w:bookmarkStart w:id="28" w:name="results"/>
      <w:bookmarkEnd w:id="28"/>
      <w:r>
        <w:t xml:space="preserve">Results</w:t>
      </w:r>
    </w:p>
    <w:p>
      <w:pPr>
        <w:pStyle w:val="berschrift1"/>
      </w:pPr>
      <w:bookmarkStart w:id="29" w:name="discussion"/>
      <w:bookmarkEnd w:id="29"/>
      <w:r>
        <w:t xml:space="preserve">Discussion</w:t>
      </w:r>
    </w:p>
    <w:p>
      <w:pPr>
        <w:pStyle w:val="berschrift1"/>
      </w:pPr>
      <w:bookmarkStart w:id="30" w:name="references"/>
      <w:bookmarkEnd w:id="30"/>
      <w:r>
        <w:t xml:space="preserve">References</w:t>
      </w:r>
    </w:p>
    <w:p>
      <w:pPr>
        <w:pStyle w:val="FirstParagraph"/>
      </w:pPr>
      <w:r>
        <w:t xml:space="preserve"> </w:t>
      </w:r>
    </w:p>
    <w:p>
      <w:pPr>
        <w:pStyle w:val="Textkrper"/>
      </w:pPr>
      <w:r>
        <w:t xml:space="preserve">Aust, F., &amp; Barth, M. (2018).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31">
        <w:r>
          <w:rPr>
            <w:rStyle w:val="Hyperlink"/>
          </w:rPr>
          <w:t xml:space="preserve">https://github.com/crsh/papaja</w:t>
        </w:r>
      </w:hyperlink>
    </w:p>
    <w:p>
      <w:pPr>
        <w:pStyle w:val="Textkrper"/>
      </w:pPr>
      <w:r>
        <w:t xml:space="preserve">R Core Team. (2019).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2">
        <w:r>
          <w:rPr>
            <w:rStyle w:val="Hyperlink"/>
          </w:rPr>
          <w:t xml:space="preserve">https://www.R-project.org/</w:t>
        </w:r>
      </w:hyperlink>
    </w:p>
    <w:p>
      <w:pPr>
        <w:pStyle w:val="Textkrper"/>
      </w:pPr>
    </w:p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90be6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github.com/crsh/papaja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2" Target="mailto:sdimakis@uoregon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github.com/crsh/papaja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2" Target="mailto:sdimakis@uoregon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different effect of anger and fear on political judgments</dc:title>
  <dc:creator/>
  <dcterms:created xsi:type="dcterms:W3CDTF">2019-10-30T20:23:01Z</dcterms:created>
  <dcterms:modified xsi:type="dcterms:W3CDTF">2019-10-30T20:23:01Z</dcterms:modified>
</cp:coreProperties>
</file>