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231B"/>
          <w:sz w:val="68"/>
        </w:rPr>
        <w:t>GASTRO</w:t>
      </w:r>
    </w:p>
    <w:p>
      <w:pPr>
        <w:jc w:val="center"/>
      </w:pPr>
      <w:r>
        <w:rPr>
          <w:b/>
          <w:color w:val="3A2520"/>
          <w:sz w:val="44"/>
        </w:rPr>
        <w:t>Documentación técnica y funcional</w:t>
      </w:r>
    </w:p>
    <w:p>
      <w:pPr>
        <w:jc w:val="center"/>
      </w:pPr>
      <w:r>
        <w:rPr>
          <w:color w:val="666666"/>
          <w:sz w:val="24"/>
        </w:rPr>
        <w:t>Versión 1.0 - Frontend integrado + Backend Node.js + MySQL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Aplicativo básico para restaurante - GASTRO</w:t>
            </w:r>
          </w:p>
        </w:tc>
      </w:tr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HTML5, CSS3 y JavaScript</w:t>
            </w:r>
          </w:p>
        </w:tc>
      </w:tr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Node.js + Express + API REST</w:t>
            </w:r>
          </w:p>
        </w:tc>
      </w:tr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Base de datos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MySQL</w:t>
            </w:r>
          </w:p>
        </w:tc>
      </w:tr>
    </w:tbl>
    <w:p>
      <w:r>
        <w:br w:type="page"/>
      </w:r>
    </w:p>
    <w:p>
      <w:pPr>
        <w:pStyle w:val="Heading1"/>
      </w:pPr>
      <w:r>
        <w:t>1. Objetivo y alcance</w:t>
      </w:r>
    </w:p>
    <w:p>
      <w:r>
        <w:t>El proyecto GASTRO implementa una solución web básica para restaurantes orientada a la consulta del menú, registro de pedidos, seguimiento del estado de entrega, administración de productos y control diario de ventas. El frontend suministrado fue conservado en su estructura visual y ajustado para consumir una API REST real en lugar de trabajar únicamente con datos locales.</w:t>
      </w:r>
    </w:p>
    <w:p>
      <w:pPr>
        <w:pStyle w:val="ListBullet"/>
      </w:pPr>
      <w:r>
        <w:t>Portal público: inicio, menú, ubicación, información institucional, carrito y seguimiento de pedido.</w:t>
      </w:r>
    </w:p>
    <w:p>
      <w:pPr>
        <w:pStyle w:val="ListBullet"/>
      </w:pPr>
      <w:r>
        <w:t>Panel administrativo: autenticación, consulta de pedidos, indicadores diarios, cambio de estados y mantenimiento de productos.</w:t>
      </w:r>
    </w:p>
    <w:p>
      <w:pPr>
        <w:pStyle w:val="ListBullet"/>
      </w:pPr>
      <w:r>
        <w:t>Persistencia: MySQL almacena usuarios, categorías, productos, pedidos, detalle de pedidos e información del restaurante.</w:t>
      </w:r>
    </w:p>
    <w:p>
      <w:pPr>
        <w:pStyle w:val="ListBullet"/>
      </w:pPr>
      <w:r>
        <w:t>Seguridad básica: contraseña con bcrypt, autenticación JWT y consultas SQL parametrizadas.</w:t>
      </w:r>
    </w:p>
    <w:p>
      <w:pPr>
        <w:pStyle w:val="Heading1"/>
      </w:pPr>
      <w:r>
        <w:t>2. Arquitectura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Presentación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HTML5 + CSS3 + JavaScript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Interfaz del cliente y del administrador; consume servicios HTTP con fetch.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 /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Node.js + Express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Reglas de negocio, autenticación, validaciones, cálculo de pedidos, endpoints REST.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Persistencia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Almacenamiento transaccional de catálogo, ventas, pedidos y configuración.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JWT + bcryptjs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Protección del panel administrativo y almacenamiento seguro de contraseñas.</w:t>
            </w:r>
          </w:p>
        </w:tc>
      </w:tr>
    </w:tbl>
    <w:p/>
    <w:p>
      <w:r>
        <w:t>Flujo principal: Navegador -&gt; API REST (http://localhost:3000/api) -&gt; MySQL (gastro_db). El frontend debe ejecutarse mediante un servidor local, por ejemplo Live Server en el puerto 5500, y no mediante doble clic sobre los archivos HTML.</w:t>
      </w:r>
    </w:p>
    <w:p>
      <w:pPr>
        <w:pStyle w:val="Heading1"/>
      </w:pPr>
      <w:r>
        <w:t>3. Estructura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5112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src/server.js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Inicializa Express, CORS, JSON, rutas, manejo de errores y conexión a MySQL.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src/config/db.js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 el pool de conexiones mysql2/promise.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src/routes/index.js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Declara los endpoints públicos y protegidos.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src/controllers/authController.js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 credenciales y genera JWT.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src/controllers/productController.js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Consulta y administra el catálogo.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src/controllers/orderController.js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 pedidos, consulta, cambia estados y calcula indicadores.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src/controllers/restaurantController.js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Consulta y actualiza información institucional.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src/middleware/auth.js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 JWT en rutas administrativas.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src/utils/seedAdmin.js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 el administrador inicial si no existe.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database/database.sql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 tablas, relaciones y datos iniciales.</w:t>
            </w:r>
          </w:p>
        </w:tc>
      </w:tr>
    </w:tbl>
    <w:p/>
    <w:p>
      <w:r>
        <w:t>El código JavaScript del backend contiene comentarios explicativos en las líneas operativas para facilitar su estudio y mantenimiento.</w:t>
      </w:r>
    </w:p>
    <w:p>
      <w:pPr>
        <w:pStyle w:val="Heading1"/>
      </w:pPr>
      <w:r>
        <w:t>4.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Relaciones principales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Usuarios administrativos.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Independiente; email único.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Categorías del menú.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1:N con products.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Productos, precio, imagen, descripción y estado.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N:1 categories; 1:N order_items.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Cabecera del pedido, cliente, entrega, totales y estado.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1:N order_items.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order_items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Detalle histórico de productos vendidos.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N:1 orders y N:1 products.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restaurant_info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Información pública del restaurante.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Registro único id=1.</w:t>
            </w:r>
          </w:p>
        </w:tc>
      </w:tr>
    </w:tbl>
    <w:p/>
    <w:p>
      <w:r>
        <w:t>Se utiliza borrado lógico en productos (active = 0). Esto evita eliminar físicamente un producto que ya forme parte del histórico de ventas.</w:t>
      </w:r>
    </w:p>
    <w:p>
      <w:pPr>
        <w:pStyle w:val="Heading1"/>
      </w:pPr>
      <w:r>
        <w:t>5. API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556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56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2556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Verifica que la API esté operativa.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Autentica al administrador y retorna JWT.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Lista productos activos; acepta ?category=.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 un pedido y calcula precios desde MySQL.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/api/orders/code/:code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Consulta el pedido para seguimiento.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/api/restaurant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Consulta información institucional.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Lista productos para administración.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 un producto.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/api/admin/products/:id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Actualiza un producto.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/api/admin/products/:id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Realiza borrado lógico.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Lista pedidos recientes.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/api/admin/orders/:id/status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Cambia estado del pedido.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/api/admin/dashboard/summary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Calcula indicadores del día.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/api/admin/restaurant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Actualiza información institucional.</w:t>
            </w:r>
          </w:p>
        </w:tc>
      </w:tr>
    </w:tbl>
    <w:p/>
    <w:p>
      <w:pPr>
        <w:pStyle w:val="Heading1"/>
      </w:pPr>
      <w:r>
        <w:t>6. Reglas de negocio implementadas</w:t>
      </w:r>
    </w:p>
    <w:p>
      <w:pPr>
        <w:pStyle w:val="ListBullet"/>
      </w:pPr>
      <w:r>
        <w:t>El precio final de cada producto se obtiene nuevamente desde MySQL al crear el pedido; no se confía en el precio enviado por el navegador.</w:t>
      </w:r>
    </w:p>
    <w:p>
      <w:pPr>
        <w:pStyle w:val="ListBullet"/>
      </w:pPr>
      <w:r>
        <w:t>El domicilio se calcula en $6.000 COP para pedidos con subtotal positivo.</w:t>
      </w:r>
    </w:p>
    <w:p>
      <w:pPr>
        <w:pStyle w:val="ListBullet"/>
      </w:pPr>
      <w:r>
        <w:t>Estados permitidos: RECIBIDO, PREPARANDO, EN_CAMINO, ENTREGADO y CANCELADO.</w:t>
      </w:r>
    </w:p>
    <w:p>
      <w:pPr>
        <w:pStyle w:val="ListBullet"/>
      </w:pPr>
      <w:r>
        <w:t>La creación de cabecera y detalle del pedido se ejecuta dentro de una transacción.</w:t>
      </w:r>
    </w:p>
    <w:p>
      <w:pPr>
        <w:pStyle w:val="ListBullet"/>
      </w:pPr>
      <w:r>
        <w:t>Las ventas del día excluyen pedidos CANCELADOS.</w:t>
      </w:r>
    </w:p>
    <w:p>
      <w:pPr>
        <w:pStyle w:val="ListBullet"/>
      </w:pPr>
      <w:r>
        <w:t>Los productos inactivos dejan de aparecer en el menú público, pero permanecen disponibles para el histórico.</w:t>
      </w:r>
    </w:p>
    <w:p>
      <w:pPr>
        <w:pStyle w:val="Heading1"/>
      </w:pPr>
      <w:r>
        <w:t>7. Funcionalidades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Comportamiento esperado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Consultar menú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Carga productos activos desde MySQL y permite filtrar por categoría.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Gestionar carrito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Agregar, aumentar, disminuir productos y visualizar subtotal, domicilio y total.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Registrar datos de entrega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Captura nombre, apellido, teléfono, barrio, dirección y medio de pago.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Crear pedido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Envía el carrito a la API, persiste la venta y obtiene un código GD-xxxxx.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Seguimiento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Consulta el pedido por código y representa visualmente su estado.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Información del restaurante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Mantiene páginas públicas de ubicación y descripción institucional.</w:t>
            </w:r>
          </w:p>
        </w:tc>
      </w:tr>
    </w:tbl>
    <w:p/>
    <w:p>
      <w:pPr>
        <w:pStyle w:val="Heading1"/>
      </w:pPr>
      <w:r>
        <w:t>8. Funcionalidades administrativas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Comportamiento esperado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RF-ADM-01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Inicio de sesión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 correo y contraseña y guarda temporalmente un JWT en localStorage.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RF-ADM-02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Muestra pedidos del día, pendientes, rutas y ventas del día.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RF-ADM-03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Pedidos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Lista pedidos y permite cambiar el estado operativo.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RF-ADM-04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Permite crear, editar y retirar productos del menú.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RF-ADM-05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Seguridad de rutas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Los endpoints administrativos rechazan peticiones sin JWT válido.</w:t>
            </w:r>
          </w:p>
        </w:tc>
      </w:tr>
    </w:tbl>
    <w:p/>
    <w:p>
      <w:pPr>
        <w:pStyle w:val="Heading1"/>
      </w:pPr>
      <w:r>
        <w:t>9. Integración realizada sobre el frontend</w:t>
      </w:r>
    </w:p>
    <w:p>
      <w:pPr>
        <w:pStyle w:val="ListBullet"/>
      </w:pPr>
      <w:r>
        <w:t>Se reemplazó el arreglo estático principal de productos por consulta a GET /api/products.</w:t>
      </w:r>
    </w:p>
    <w:p>
      <w:pPr>
        <w:pStyle w:val="ListBullet"/>
      </w:pPr>
      <w:r>
        <w:t>El checkout ahora registra pedidos en MySQL.</w:t>
      </w:r>
    </w:p>
    <w:p>
      <w:pPr>
        <w:pStyle w:val="ListBullet"/>
      </w:pPr>
      <w:r>
        <w:t>La pantalla tracking.html consulta el estado real del pedido por código.</w:t>
      </w:r>
    </w:p>
    <w:p>
      <w:pPr>
        <w:pStyle w:val="ListBullet"/>
      </w:pPr>
      <w:r>
        <w:t>admin-login.html autentica contra Node.js.</w:t>
      </w:r>
    </w:p>
    <w:p>
      <w:pPr>
        <w:pStyle w:val="ListBullet"/>
      </w:pPr>
      <w:r>
        <w:t>admin-menu.html consume el CRUD de productos.</w:t>
      </w:r>
    </w:p>
    <w:p>
      <w:pPr>
        <w:pStyle w:val="ListBullet"/>
      </w:pPr>
      <w:r>
        <w:t>admin-orders.html obtiene indicadores, pedidos y permite cambiar estados.</w:t>
      </w:r>
    </w:p>
    <w:p>
      <w:pPr>
        <w:pStyle w:val="ListBullet"/>
      </w:pPr>
      <w:r>
        <w:t>Se conserva localStorage únicamente para carrito, token y último código de pedido; la información de negocio queda persistida en MySQL.</w:t>
      </w:r>
    </w:p>
    <w:p>
      <w:pPr>
        <w:pStyle w:val="Heading1"/>
      </w:pPr>
      <w:r>
        <w:t>10. Seguridad y consideraciones técnicas</w:t>
      </w:r>
    </w:p>
    <w:p>
      <w:pPr>
        <w:pStyle w:val="ListBullet"/>
      </w:pPr>
      <w:r>
        <w:t>Cambiar JWT_SECRET, ADMIN_EMAIL y ADMIN_PASSWORD antes de usar el sistema fuera de un entorno académico o local.</w:t>
      </w:r>
    </w:p>
    <w:p>
      <w:pPr>
        <w:pStyle w:val="ListBullet"/>
      </w:pPr>
      <w:r>
        <w:t>No versionar el archivo .env; el proyecto incluye .gitignore.</w:t>
      </w:r>
    </w:p>
    <w:p>
      <w:pPr>
        <w:pStyle w:val="ListBullet"/>
      </w:pPr>
      <w:r>
        <w:t>Usar HTTPS cuando la aplicación se publique en Internet.</w:t>
      </w:r>
    </w:p>
    <w:p>
      <w:pPr>
        <w:pStyle w:val="ListBullet"/>
      </w:pPr>
      <w:r>
        <w:t>La solución es una base funcional; para producción conviene agregar validación avanzada, rate limiting, logs estructurados, pruebas automatizadas, gestión de imágenes, recuperación de contraseña, roles y auditoría.</w:t>
      </w:r>
    </w:p>
    <w:p>
      <w:pPr>
        <w:pStyle w:val="ListBullet"/>
      </w:pPr>
      <w:r>
        <w:t>La contraseña no se guarda en texto plano: seedAdmin genera un hash bcrypt.</w:t>
      </w:r>
    </w:p>
    <w:p>
      <w:pPr>
        <w:pStyle w:val="Heading1"/>
      </w:pPr>
      <w:r>
        <w:t>11. Casos de prueba funcional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3408"/>
            <w:vAlign w:val="center"/>
            <w:shd w:fill="E5231B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Abrir menú.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 visualizan productos cargados desde MySQL.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Agregar dos productos y confirmar.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 crea pedido con código, subtotal, domicilio y total correctos.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Abrir seguimiento.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 muestran productos, datos de entrega y estado real.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Ingresar como admin.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 obtiene acceso con JWT y se abre el dashboard.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Cambiar pedido a PREPARANDO.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estado se actualiza en MySQL y en seguimiento.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Crear producto.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nuevo producto aparece en administración y menú público.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Eliminar producto.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 producto queda inactivo y desaparece del menú público.</w:t>
            </w:r>
          </w:p>
        </w:tc>
      </w:tr>
    </w:tbl>
    <w:p/>
    <w:p>
      <w:pPr>
        <w:pStyle w:val="Heading1"/>
      </w:pPr>
      <w:r>
        <w:t>12. Credenciales de demostración</w:t>
      </w:r>
    </w:p>
    <w:p>
      <w:r>
        <w:t>Correo: admin@gastro.com</w:t>
        <w:br/>
        <w:t>Contraseña: 123456</w:t>
      </w:r>
    </w:p>
    <w:p>
      <w:r>
        <w:t>Estas credenciales se definen en el archivo .env. Deben cambiarse para cualquier ambiente real.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GASTRO - Documentación del proyecto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523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25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25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E5231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