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2499" w14:textId="77777777" w:rsidR="00DA398E" w:rsidRDefault="00DA398E" w:rsidP="00DA398E">
      <w:pPr>
        <w:pStyle w:val="berschrift2"/>
      </w:pPr>
      <w:r>
        <w:t>Was ist Informatik</w:t>
      </w:r>
    </w:p>
    <w:p w14:paraId="5655F113" w14:textId="77777777" w:rsidR="008862F3" w:rsidRPr="008862F3" w:rsidRDefault="00DA398E" w:rsidP="008862F3">
      <w:r>
        <w:t>Informatik = Kunstwort aus ”Information” und ”Mathematik” bzw. ”Automatik”.</w:t>
      </w:r>
    </w:p>
    <w:p w14:paraId="3A0E4A88" w14:textId="77777777" w:rsidR="008862F3" w:rsidRPr="008862F3" w:rsidRDefault="008862F3" w:rsidP="008862F3">
      <w:r w:rsidRPr="008862F3">
        <w:rPr>
          <w:b/>
          <w:bCs/>
        </w:rPr>
        <w:t>Wissenschaft</w:t>
      </w:r>
      <w:r w:rsidRPr="008862F3">
        <w:t xml:space="preserve"> von den elektronischen Datenverarbeitungsanlagen und den Grundlagen ihrer Anwendung.</w:t>
      </w:r>
    </w:p>
    <w:p w14:paraId="514E1B12" w14:textId="77777777" w:rsidR="00DA398E" w:rsidRDefault="00DA398E" w:rsidP="00DA398E"/>
    <w:p w14:paraId="3C716F4F" w14:textId="77777777" w:rsidR="00DA398E" w:rsidRDefault="00DA398E" w:rsidP="00DA398E">
      <w:r>
        <w:rPr>
          <w:noProof/>
        </w:rPr>
        <w:drawing>
          <wp:inline distT="0" distB="0" distL="0" distR="0" wp14:anchorId="0E99B405" wp14:editId="399BCF80">
            <wp:extent cx="5168348" cy="2489034"/>
            <wp:effectExtent l="0" t="0" r="0" b="6985"/>
            <wp:docPr id="13127819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8195" name="Grafik 1" descr="Ein Bild, das Text, Screenshot, Schrift enthält.&#10;&#10;Automatisch generierte Beschreibung"/>
                    <pic:cNvPicPr/>
                  </pic:nvPicPr>
                  <pic:blipFill>
                    <a:blip r:embed="rId5"/>
                    <a:stretch>
                      <a:fillRect/>
                    </a:stretch>
                  </pic:blipFill>
                  <pic:spPr>
                    <a:xfrm>
                      <a:off x="0" y="0"/>
                      <a:ext cx="5170279" cy="2489964"/>
                    </a:xfrm>
                    <a:prstGeom prst="rect">
                      <a:avLst/>
                    </a:prstGeom>
                  </pic:spPr>
                </pic:pic>
              </a:graphicData>
            </a:graphic>
          </wp:inline>
        </w:drawing>
      </w:r>
    </w:p>
    <w:p w14:paraId="66C80782" w14:textId="77777777" w:rsidR="00DA398E" w:rsidRDefault="00DA398E" w:rsidP="00DA398E"/>
    <w:p w14:paraId="22D4EFF4" w14:textId="77777777" w:rsidR="00DA398E" w:rsidRDefault="00DA398E" w:rsidP="00DA398E">
      <w:r w:rsidRPr="00DA398E">
        <w:rPr>
          <w:b/>
          <w:bCs/>
        </w:rPr>
        <w:t>Theoretische Informatik:</w:t>
      </w:r>
    </w:p>
    <w:p w14:paraId="5E06226E" w14:textId="77777777" w:rsidR="00DA398E" w:rsidRDefault="00DA398E" w:rsidP="00DA398E">
      <w:pPr>
        <w:pStyle w:val="Listenabsatz"/>
        <w:numPr>
          <w:ilvl w:val="0"/>
          <w:numId w:val="2"/>
        </w:numPr>
      </w:pPr>
      <w:r w:rsidRPr="001A2E34">
        <w:rPr>
          <w:b/>
          <w:bCs/>
        </w:rPr>
        <w:t>Formale Basis</w:t>
      </w:r>
      <w:r>
        <w:t xml:space="preserve"> der Informatik → macht die Informatik zu einer </w:t>
      </w:r>
      <w:r w:rsidRPr="001A2E34">
        <w:rPr>
          <w:b/>
          <w:bCs/>
        </w:rPr>
        <w:t>Wissenschaft</w:t>
      </w:r>
      <w:r>
        <w:t>.</w:t>
      </w:r>
    </w:p>
    <w:p w14:paraId="2C63B80B" w14:textId="77777777" w:rsidR="00DA398E" w:rsidRPr="001A2E34" w:rsidRDefault="00DA398E" w:rsidP="00DA398E">
      <w:pPr>
        <w:pStyle w:val="Listenabsatz"/>
        <w:numPr>
          <w:ilvl w:val="0"/>
          <w:numId w:val="2"/>
        </w:numPr>
        <w:rPr>
          <w:b/>
          <w:bCs/>
        </w:rPr>
      </w:pPr>
      <w:r w:rsidRPr="001A2E34">
        <w:rPr>
          <w:b/>
          <w:bCs/>
        </w:rPr>
        <w:t>Grundlage aller anderen Teilgebiete</w:t>
      </w:r>
    </w:p>
    <w:p w14:paraId="08984EEC" w14:textId="77777777" w:rsidR="00DA398E" w:rsidRDefault="00DA398E" w:rsidP="00DA398E">
      <w:pPr>
        <w:pStyle w:val="Listenabsatz"/>
        <w:numPr>
          <w:ilvl w:val="0"/>
          <w:numId w:val="2"/>
        </w:numPr>
      </w:pPr>
      <w:r>
        <w:t xml:space="preserve">Beispiel für Theoretische Informatik: Konzept der </w:t>
      </w:r>
      <w:r w:rsidRPr="001A2E34">
        <w:rPr>
          <w:b/>
          <w:bCs/>
        </w:rPr>
        <w:t>Turing Maschine</w:t>
      </w:r>
      <w:r>
        <w:t xml:space="preserve"> von Alan Turing</w:t>
      </w:r>
    </w:p>
    <w:p w14:paraId="56186DCE" w14:textId="77777777" w:rsidR="001F1A56" w:rsidRDefault="00DA398E" w:rsidP="001F1A56">
      <w:pPr>
        <w:pStyle w:val="Listenabsatz"/>
        <w:numPr>
          <w:ilvl w:val="0"/>
          <w:numId w:val="2"/>
        </w:numPr>
      </w:pPr>
      <w:r>
        <w:t>Kernthemen</w:t>
      </w:r>
    </w:p>
    <w:p w14:paraId="023948EA" w14:textId="77777777" w:rsidR="00DA398E" w:rsidRDefault="00DA398E" w:rsidP="00DA398E">
      <w:pPr>
        <w:pStyle w:val="Listenabsatz"/>
        <w:numPr>
          <w:ilvl w:val="1"/>
          <w:numId w:val="2"/>
        </w:numPr>
      </w:pPr>
      <w:r>
        <w:t>Automatentheorie</w:t>
      </w:r>
      <w:r w:rsidR="001F1A56">
        <w:t xml:space="preserve"> (</w:t>
      </w:r>
      <w:proofErr w:type="spellStart"/>
      <w:r w:rsidR="001F1A56">
        <w:t>Statemaschine</w:t>
      </w:r>
      <w:proofErr w:type="spellEnd"/>
      <w:r w:rsidR="001F1A56">
        <w:t>)</w:t>
      </w:r>
    </w:p>
    <w:p w14:paraId="6AAEDAA6" w14:textId="77777777" w:rsidR="00DA398E" w:rsidRDefault="00DA398E" w:rsidP="00DA398E">
      <w:pPr>
        <w:pStyle w:val="Listenabsatz"/>
        <w:numPr>
          <w:ilvl w:val="1"/>
          <w:numId w:val="2"/>
        </w:numPr>
      </w:pPr>
      <w:r>
        <w:t>Berechenbarkeit</w:t>
      </w:r>
      <w:r w:rsidR="001F1A56">
        <w:t xml:space="preserve"> (Turing Maschine)</w:t>
      </w:r>
    </w:p>
    <w:p w14:paraId="51070180" w14:textId="77777777" w:rsidR="00DA398E" w:rsidRDefault="00DA398E" w:rsidP="00DA398E">
      <w:pPr>
        <w:pStyle w:val="Listenabsatz"/>
        <w:numPr>
          <w:ilvl w:val="1"/>
          <w:numId w:val="2"/>
        </w:numPr>
      </w:pPr>
      <w:r>
        <w:t>Komplexit</w:t>
      </w:r>
      <w:r>
        <w:rPr>
          <w:rFonts w:ascii="Calibri" w:hAnsi="Calibri" w:cs="Calibri"/>
        </w:rPr>
        <w:t>ä</w:t>
      </w:r>
      <w:r>
        <w:t>tstheorie</w:t>
      </w:r>
      <w:r w:rsidR="001F1A56">
        <w:t xml:space="preserve"> (können alle Probleme, die in polynomialer Zeit gelöst werden, auch in polynomialer Zeit überprüft werden)</w:t>
      </w:r>
    </w:p>
    <w:p w14:paraId="14D16B43" w14:textId="77777777" w:rsidR="00DA398E" w:rsidRDefault="00DA398E" w:rsidP="00DA398E">
      <w:pPr>
        <w:pStyle w:val="Listenabsatz"/>
        <w:numPr>
          <w:ilvl w:val="1"/>
          <w:numId w:val="2"/>
        </w:numPr>
      </w:pPr>
      <w:r>
        <w:t>Formale Sprachen</w:t>
      </w:r>
      <w:r w:rsidR="001F1A56">
        <w:t xml:space="preserve"> (</w:t>
      </w:r>
      <w:proofErr w:type="spellStart"/>
      <w:r w:rsidR="001F1A56">
        <w:t>regex</w:t>
      </w:r>
      <w:proofErr w:type="spellEnd"/>
      <w:r w:rsidR="001F1A56">
        <w:t>)</w:t>
      </w:r>
    </w:p>
    <w:p w14:paraId="410CA210" w14:textId="77777777" w:rsidR="00DA398E" w:rsidRDefault="00DA398E" w:rsidP="00DA398E">
      <w:pPr>
        <w:pStyle w:val="Listenabsatz"/>
        <w:numPr>
          <w:ilvl w:val="1"/>
          <w:numId w:val="2"/>
        </w:numPr>
      </w:pPr>
      <w:r>
        <w:t>Informationstheorie</w:t>
      </w:r>
      <w:r w:rsidR="001F1A56">
        <w:t xml:space="preserve"> (</w:t>
      </w:r>
      <w:proofErr w:type="spellStart"/>
      <w:r w:rsidR="001F1A56">
        <w:t>Zb</w:t>
      </w:r>
      <w:proofErr w:type="spellEnd"/>
      <w:r w:rsidR="001F1A56">
        <w:t xml:space="preserve"> </w:t>
      </w:r>
      <w:proofErr w:type="spellStart"/>
      <w:r w:rsidR="001F1A56">
        <w:t>übertragung</w:t>
      </w:r>
      <w:proofErr w:type="spellEnd"/>
      <w:r w:rsidR="001F1A56">
        <w:t xml:space="preserve"> von </w:t>
      </w:r>
      <w:proofErr w:type="spellStart"/>
      <w:r w:rsidR="001F1A56">
        <w:t>informationen</w:t>
      </w:r>
      <w:proofErr w:type="spellEnd"/>
      <w:r w:rsidR="001F1A56">
        <w:t>)</w:t>
      </w:r>
    </w:p>
    <w:p w14:paraId="1CB2068C" w14:textId="77777777" w:rsidR="001F1A56" w:rsidRDefault="00DA398E" w:rsidP="00DA398E">
      <w:pPr>
        <w:pStyle w:val="Listenabsatz"/>
        <w:numPr>
          <w:ilvl w:val="1"/>
          <w:numId w:val="2"/>
        </w:numPr>
      </w:pPr>
      <w:r>
        <w:t>Logik</w:t>
      </w:r>
      <w:r w:rsidR="001F1A56">
        <w:t xml:space="preserve"> (Aussagenlogik)</w:t>
      </w:r>
    </w:p>
    <w:p w14:paraId="74B1EE51" w14:textId="77777777" w:rsidR="001F1A56" w:rsidRDefault="001F1A56" w:rsidP="00DA398E"/>
    <w:p w14:paraId="691081E0" w14:textId="77777777" w:rsidR="00DA398E" w:rsidRPr="001A2E34" w:rsidRDefault="00DA398E" w:rsidP="00DA398E">
      <w:pPr>
        <w:rPr>
          <w:b/>
          <w:bCs/>
        </w:rPr>
      </w:pPr>
      <w:r w:rsidRPr="001A2E34">
        <w:rPr>
          <w:b/>
          <w:bCs/>
        </w:rPr>
        <w:t>Technische Informatik</w:t>
      </w:r>
    </w:p>
    <w:p w14:paraId="3953504F" w14:textId="77777777" w:rsidR="00DA398E" w:rsidRDefault="00DA398E" w:rsidP="00DA398E">
      <w:pPr>
        <w:pStyle w:val="Listenabsatz"/>
        <w:numPr>
          <w:ilvl w:val="0"/>
          <w:numId w:val="2"/>
        </w:numPr>
      </w:pPr>
      <w:r w:rsidRPr="001F1A56">
        <w:rPr>
          <w:b/>
          <w:bCs/>
        </w:rPr>
        <w:t>Bau von Rechnern</w:t>
      </w:r>
      <w:r>
        <w:t xml:space="preserve"> vom Transistor bis </w:t>
      </w:r>
      <w:proofErr w:type="gramStart"/>
      <w:r>
        <w:t>zu vollständigen System</w:t>
      </w:r>
      <w:proofErr w:type="gramEnd"/>
      <w:r>
        <w:t xml:space="preserve"> und bis zur Vernetzung mehrerer Systeme.</w:t>
      </w:r>
    </w:p>
    <w:p w14:paraId="4C3CA9AF" w14:textId="77777777" w:rsidR="00DA398E" w:rsidRDefault="00DA398E" w:rsidP="00DA398E">
      <w:pPr>
        <w:pStyle w:val="Listenabsatz"/>
        <w:numPr>
          <w:ilvl w:val="0"/>
          <w:numId w:val="2"/>
        </w:numPr>
      </w:pPr>
      <w:r w:rsidRPr="001F1A56">
        <w:rPr>
          <w:b/>
          <w:bCs/>
        </w:rPr>
        <w:t>Schnittstelle</w:t>
      </w:r>
      <w:r>
        <w:t xml:space="preserve"> der Informatik zur Elektrotechnik.</w:t>
      </w:r>
    </w:p>
    <w:p w14:paraId="4E468740" w14:textId="77777777" w:rsidR="00DA398E" w:rsidRDefault="00DA398E" w:rsidP="00DA398E">
      <w:pPr>
        <w:pStyle w:val="Listenabsatz"/>
        <w:numPr>
          <w:ilvl w:val="0"/>
          <w:numId w:val="2"/>
        </w:numPr>
      </w:pPr>
      <w:r>
        <w:t>Kernthemen</w:t>
      </w:r>
    </w:p>
    <w:p w14:paraId="02BF7294" w14:textId="77777777" w:rsidR="00DA398E" w:rsidRDefault="00DA398E" w:rsidP="00DA398E">
      <w:pPr>
        <w:pStyle w:val="Listenabsatz"/>
        <w:numPr>
          <w:ilvl w:val="1"/>
          <w:numId w:val="2"/>
        </w:numPr>
      </w:pPr>
      <w:r>
        <w:t>Hardware</w:t>
      </w:r>
    </w:p>
    <w:p w14:paraId="059B4075" w14:textId="77777777" w:rsidR="00DA398E" w:rsidRDefault="00DA398E" w:rsidP="00DA398E">
      <w:pPr>
        <w:pStyle w:val="Listenabsatz"/>
        <w:numPr>
          <w:ilvl w:val="1"/>
          <w:numId w:val="2"/>
        </w:numPr>
      </w:pPr>
      <w:r>
        <w:t>Gatter-Logik: Schaltnetze und Schaltwerke</w:t>
      </w:r>
    </w:p>
    <w:p w14:paraId="30046DD2" w14:textId="77777777" w:rsidR="00DA398E" w:rsidRDefault="00DA398E" w:rsidP="00DA398E">
      <w:pPr>
        <w:pStyle w:val="Listenabsatz"/>
        <w:numPr>
          <w:ilvl w:val="1"/>
          <w:numId w:val="2"/>
        </w:numPr>
      </w:pPr>
      <w:r>
        <w:t>Rechnerorganisation und -architektur</w:t>
      </w:r>
    </w:p>
    <w:p w14:paraId="34F5ED4B" w14:textId="77777777" w:rsidR="00DA398E" w:rsidRDefault="00DA398E" w:rsidP="00DA398E">
      <w:pPr>
        <w:pStyle w:val="Listenabsatz"/>
        <w:numPr>
          <w:ilvl w:val="1"/>
          <w:numId w:val="2"/>
        </w:numPr>
      </w:pPr>
      <w:r>
        <w:t>Mikroprogrammierung</w:t>
      </w:r>
    </w:p>
    <w:p w14:paraId="599D22EF" w14:textId="77777777" w:rsidR="00DA398E" w:rsidRDefault="00DA398E" w:rsidP="00DA398E">
      <w:pPr>
        <w:pStyle w:val="Listenabsatz"/>
        <w:numPr>
          <w:ilvl w:val="1"/>
          <w:numId w:val="2"/>
        </w:numPr>
      </w:pPr>
      <w:r>
        <w:t>Netzwerke</w:t>
      </w:r>
    </w:p>
    <w:p w14:paraId="7C52145B" w14:textId="77777777" w:rsidR="00DA398E" w:rsidRDefault="00DA398E" w:rsidP="00DA398E">
      <w:pPr>
        <w:pStyle w:val="Listenabsatz"/>
        <w:numPr>
          <w:ilvl w:val="1"/>
          <w:numId w:val="2"/>
        </w:numPr>
      </w:pPr>
      <w:r>
        <w:t>Systemnahe Software</w:t>
      </w:r>
    </w:p>
    <w:p w14:paraId="73E3F45F" w14:textId="77777777" w:rsidR="00DA398E" w:rsidRPr="00DA398E" w:rsidRDefault="00DA398E" w:rsidP="00DA398E">
      <w:pPr>
        <w:rPr>
          <w:b/>
          <w:bCs/>
        </w:rPr>
      </w:pPr>
      <w:r w:rsidRPr="00DA398E">
        <w:rPr>
          <w:b/>
          <w:bCs/>
        </w:rPr>
        <w:lastRenderedPageBreak/>
        <w:t>Praktische Information = ”Programmierung”</w:t>
      </w:r>
    </w:p>
    <w:p w14:paraId="0B22D088" w14:textId="77777777" w:rsidR="00DA398E" w:rsidRDefault="00DA398E" w:rsidP="00DA398E">
      <w:pPr>
        <w:pStyle w:val="Listenabsatz"/>
        <w:numPr>
          <w:ilvl w:val="0"/>
          <w:numId w:val="2"/>
        </w:numPr>
      </w:pPr>
      <w:r w:rsidRPr="001F1A56">
        <w:rPr>
          <w:b/>
          <w:bCs/>
        </w:rPr>
        <w:t>Prinzipien</w:t>
      </w:r>
      <w:r>
        <w:t xml:space="preserve">, </w:t>
      </w:r>
      <w:r w:rsidRPr="001F1A56">
        <w:rPr>
          <w:b/>
          <w:bCs/>
        </w:rPr>
        <w:t>Methoden</w:t>
      </w:r>
      <w:r>
        <w:t xml:space="preserve"> und </w:t>
      </w:r>
      <w:r w:rsidRPr="001F1A56">
        <w:rPr>
          <w:b/>
          <w:bCs/>
        </w:rPr>
        <w:t>Werkzeuge</w:t>
      </w:r>
      <w:r>
        <w:t xml:space="preserve"> zur Entwicklung von Software</w:t>
      </w:r>
    </w:p>
    <w:p w14:paraId="51A6BA29" w14:textId="77777777" w:rsidR="00DA398E" w:rsidRDefault="00DA398E" w:rsidP="00DA398E">
      <w:pPr>
        <w:pStyle w:val="Listenabsatz"/>
        <w:numPr>
          <w:ilvl w:val="0"/>
          <w:numId w:val="2"/>
        </w:numPr>
      </w:pPr>
      <w:r>
        <w:t>Kernthemen</w:t>
      </w:r>
    </w:p>
    <w:p w14:paraId="04409F0C" w14:textId="77777777" w:rsidR="00DA398E" w:rsidRDefault="00DA398E" w:rsidP="00DA398E">
      <w:pPr>
        <w:pStyle w:val="Listenabsatz"/>
        <w:numPr>
          <w:ilvl w:val="1"/>
          <w:numId w:val="2"/>
        </w:numPr>
      </w:pPr>
      <w:proofErr w:type="gramStart"/>
      <w:r>
        <w:t>Software Engineering</w:t>
      </w:r>
      <w:proofErr w:type="gramEnd"/>
      <w:r>
        <w:t xml:space="preserve"> (Softwaretechnik)</w:t>
      </w:r>
    </w:p>
    <w:p w14:paraId="3E225545" w14:textId="77777777" w:rsidR="00DA398E" w:rsidRDefault="00DA398E" w:rsidP="00DA398E">
      <w:pPr>
        <w:pStyle w:val="Listenabsatz"/>
        <w:numPr>
          <w:ilvl w:val="1"/>
          <w:numId w:val="2"/>
        </w:numPr>
      </w:pPr>
      <w:r>
        <w:t>Programmiersprachen</w:t>
      </w:r>
    </w:p>
    <w:p w14:paraId="462DFD9A" w14:textId="77777777" w:rsidR="00DA398E" w:rsidRDefault="00DA398E" w:rsidP="00DA398E">
      <w:pPr>
        <w:pStyle w:val="Listenabsatz"/>
        <w:numPr>
          <w:ilvl w:val="1"/>
          <w:numId w:val="2"/>
        </w:numPr>
      </w:pPr>
      <w:r>
        <w:t>Programmierparadigmen</w:t>
      </w:r>
      <w:r w:rsidR="001F1A56">
        <w:t xml:space="preserve"> (Jedes Paradigma legt fest, wie Programme geschrieben, strukturiert und organisiert werden sollen)</w:t>
      </w:r>
    </w:p>
    <w:p w14:paraId="6D66C5FF" w14:textId="77777777" w:rsidR="00DA398E" w:rsidRDefault="00DA398E" w:rsidP="00DA398E">
      <w:pPr>
        <w:pStyle w:val="Listenabsatz"/>
        <w:numPr>
          <w:ilvl w:val="1"/>
          <w:numId w:val="2"/>
        </w:numPr>
      </w:pPr>
      <w:r>
        <w:t>Algorithmen und Datenstrukturen</w:t>
      </w:r>
    </w:p>
    <w:p w14:paraId="1AC6CBAA" w14:textId="77777777" w:rsidR="00DA398E" w:rsidRDefault="00DA398E" w:rsidP="00DA398E">
      <w:pPr>
        <w:pStyle w:val="Listenabsatz"/>
        <w:numPr>
          <w:ilvl w:val="1"/>
          <w:numId w:val="2"/>
        </w:numPr>
      </w:pPr>
      <w:r>
        <w:t>Compiler</w:t>
      </w:r>
    </w:p>
    <w:p w14:paraId="577FEE55" w14:textId="77777777" w:rsidR="00DA398E" w:rsidRDefault="00DA398E" w:rsidP="00DA398E">
      <w:pPr>
        <w:pStyle w:val="Listenabsatz"/>
        <w:numPr>
          <w:ilvl w:val="1"/>
          <w:numId w:val="2"/>
        </w:numPr>
      </w:pPr>
      <w:r>
        <w:t>Betriebssysteme (Schnittstelle zur Technischen Informatik)</w:t>
      </w:r>
    </w:p>
    <w:p w14:paraId="61E707D9" w14:textId="77777777" w:rsidR="001A2E34" w:rsidRDefault="001A2E34" w:rsidP="001A2E34"/>
    <w:p w14:paraId="7724E8EB" w14:textId="77777777" w:rsidR="001A2E34" w:rsidRPr="001A2E34" w:rsidRDefault="001A2E34" w:rsidP="001A2E34">
      <w:pPr>
        <w:rPr>
          <w:b/>
          <w:bCs/>
        </w:rPr>
      </w:pPr>
      <w:r w:rsidRPr="001A2E34">
        <w:rPr>
          <w:b/>
          <w:bCs/>
        </w:rPr>
        <w:t>Angewandte Informatik</w:t>
      </w:r>
    </w:p>
    <w:p w14:paraId="5E087E73" w14:textId="77777777" w:rsidR="001A2E34" w:rsidRDefault="001A2E34" w:rsidP="001A2E34">
      <w:r>
        <w:t xml:space="preserve">Anwendung </w:t>
      </w:r>
      <w:proofErr w:type="gramStart"/>
      <w:r>
        <w:t>der Konzept</w:t>
      </w:r>
      <w:proofErr w:type="gramEnd"/>
      <w:r>
        <w:t xml:space="preserve"> der Informatik zur Problemlösung in anderen Fachgebieten.</w:t>
      </w:r>
    </w:p>
    <w:p w14:paraId="06E7DE05" w14:textId="77777777" w:rsidR="001A2E34" w:rsidRDefault="001A2E34" w:rsidP="001A2E34">
      <w:pPr>
        <w:pStyle w:val="Listenabsatz"/>
        <w:numPr>
          <w:ilvl w:val="0"/>
          <w:numId w:val="2"/>
        </w:numPr>
      </w:pPr>
      <w:r>
        <w:t xml:space="preserve">Schnittstelle der Informatik zum </w:t>
      </w:r>
      <w:r w:rsidRPr="001A2E34">
        <w:rPr>
          <w:rFonts w:ascii="Calibri" w:hAnsi="Calibri" w:cs="Calibri"/>
        </w:rPr>
        <w:t>”</w:t>
      </w:r>
      <w:r>
        <w:t>Rest der Welt</w:t>
      </w:r>
      <w:r w:rsidRPr="001A2E34">
        <w:rPr>
          <w:rFonts w:ascii="Calibri" w:hAnsi="Calibri" w:cs="Calibri"/>
        </w:rPr>
        <w:t>”</w:t>
      </w:r>
      <w:r>
        <w:t>.</w:t>
      </w:r>
    </w:p>
    <w:p w14:paraId="083D09F0" w14:textId="77777777" w:rsidR="001A2E34" w:rsidRDefault="001A2E34" w:rsidP="001A2E34">
      <w:pPr>
        <w:pStyle w:val="Listenabsatz"/>
        <w:numPr>
          <w:ilvl w:val="0"/>
          <w:numId w:val="2"/>
        </w:numPr>
      </w:pPr>
      <w:r>
        <w:t>Anwendungsgebiete:</w:t>
      </w:r>
    </w:p>
    <w:p w14:paraId="28B2DE6E" w14:textId="77777777" w:rsidR="001A2E34" w:rsidRDefault="001A2E34" w:rsidP="001A2E34">
      <w:pPr>
        <w:pStyle w:val="Listenabsatz"/>
        <w:numPr>
          <w:ilvl w:val="1"/>
          <w:numId w:val="2"/>
        </w:numPr>
      </w:pPr>
      <w:r>
        <w:t>Datenbanken</w:t>
      </w:r>
    </w:p>
    <w:p w14:paraId="710BFC2C" w14:textId="77777777" w:rsidR="001A2E34" w:rsidRDefault="001A2E34" w:rsidP="001A2E34">
      <w:pPr>
        <w:pStyle w:val="Listenabsatz"/>
        <w:numPr>
          <w:ilvl w:val="1"/>
          <w:numId w:val="2"/>
        </w:numPr>
      </w:pPr>
      <w:r>
        <w:t>Computergrafik und virtuelle Realit</w:t>
      </w:r>
      <w:r w:rsidRPr="001A2E34">
        <w:rPr>
          <w:rFonts w:ascii="Calibri" w:hAnsi="Calibri" w:cs="Calibri"/>
        </w:rPr>
        <w:t>ä</w:t>
      </w:r>
      <w:r>
        <w:t>t</w:t>
      </w:r>
    </w:p>
    <w:p w14:paraId="73D6187F" w14:textId="77777777" w:rsidR="001A2E34" w:rsidRDefault="001A2E34" w:rsidP="001A2E34">
      <w:pPr>
        <w:pStyle w:val="Listenabsatz"/>
        <w:numPr>
          <w:ilvl w:val="1"/>
          <w:numId w:val="2"/>
        </w:numPr>
      </w:pPr>
      <w:r>
        <w:t>World Wide Web</w:t>
      </w:r>
    </w:p>
    <w:p w14:paraId="7776AB5B" w14:textId="77777777" w:rsidR="001A2E34" w:rsidRDefault="001A2E34" w:rsidP="001A2E34">
      <w:pPr>
        <w:pStyle w:val="Listenabsatz"/>
        <w:numPr>
          <w:ilvl w:val="1"/>
          <w:numId w:val="2"/>
        </w:numPr>
      </w:pPr>
      <w:r>
        <w:t>Automatisierungstechnik</w:t>
      </w:r>
    </w:p>
    <w:p w14:paraId="1E98BF91" w14:textId="77777777" w:rsidR="001A2E34" w:rsidRDefault="001A2E34" w:rsidP="001A2E34">
      <w:pPr>
        <w:pStyle w:val="Listenabsatz"/>
        <w:numPr>
          <w:ilvl w:val="1"/>
          <w:numId w:val="2"/>
        </w:numPr>
      </w:pPr>
      <w:r>
        <w:t>K</w:t>
      </w:r>
      <w:r w:rsidRPr="001A2E34">
        <w:rPr>
          <w:rFonts w:ascii="Calibri" w:hAnsi="Calibri" w:cs="Calibri"/>
        </w:rPr>
        <w:t>ü</w:t>
      </w:r>
      <w:r>
        <w:t>nstliche Intelligenz (KI)</w:t>
      </w:r>
    </w:p>
    <w:p w14:paraId="64F9DABE" w14:textId="77777777" w:rsidR="001A2E34" w:rsidRDefault="001A2E34" w:rsidP="001A2E34">
      <w:pPr>
        <w:pStyle w:val="Listenabsatz"/>
        <w:numPr>
          <w:ilvl w:val="1"/>
          <w:numId w:val="2"/>
        </w:numPr>
      </w:pPr>
      <w:r>
        <w:t>Computerspiele</w:t>
      </w:r>
    </w:p>
    <w:p w14:paraId="60498649" w14:textId="77777777" w:rsidR="001A2E34" w:rsidRDefault="001A2E34" w:rsidP="001A2E34">
      <w:pPr>
        <w:pStyle w:val="Listenabsatz"/>
        <w:numPr>
          <w:ilvl w:val="1"/>
          <w:numId w:val="2"/>
        </w:numPr>
      </w:pPr>
      <w:r>
        <w:t>Textverarbeitung und B</w:t>
      </w:r>
      <w:r w:rsidRPr="001A2E34">
        <w:rPr>
          <w:rFonts w:ascii="Calibri" w:hAnsi="Calibri" w:cs="Calibri"/>
        </w:rPr>
        <w:t>ü</w:t>
      </w:r>
      <w:r>
        <w:t>roautomatisierung</w:t>
      </w:r>
    </w:p>
    <w:p w14:paraId="7FB1817F" w14:textId="77777777" w:rsidR="001A2E34" w:rsidRDefault="001A2E34" w:rsidP="001A2E34">
      <w:pPr>
        <w:pStyle w:val="Listenabsatz"/>
        <w:numPr>
          <w:ilvl w:val="1"/>
          <w:numId w:val="2"/>
        </w:numPr>
      </w:pPr>
      <w:r>
        <w:t>Produktionsplanung und -unterst</w:t>
      </w:r>
      <w:r w:rsidRPr="001A2E34">
        <w:rPr>
          <w:rFonts w:ascii="Calibri" w:hAnsi="Calibri" w:cs="Calibri"/>
        </w:rPr>
        <w:t>ü</w:t>
      </w:r>
      <w:r>
        <w:t>tzung</w:t>
      </w:r>
    </w:p>
    <w:p w14:paraId="57C1E351" w14:textId="77777777" w:rsidR="001A2E34" w:rsidRDefault="001A2E34" w:rsidP="001A2E34">
      <w:pPr>
        <w:pStyle w:val="Listenabsatz"/>
        <w:numPr>
          <w:ilvl w:val="1"/>
          <w:numId w:val="2"/>
        </w:numPr>
      </w:pPr>
      <w:r>
        <w:t>Medizintechnik</w:t>
      </w:r>
    </w:p>
    <w:p w14:paraId="443A6FC5" w14:textId="77777777" w:rsidR="000F3B56" w:rsidRDefault="000F3B56" w:rsidP="000F3B56"/>
    <w:p w14:paraId="10DEAE23" w14:textId="77777777" w:rsidR="000F3B56" w:rsidRDefault="000F3B56" w:rsidP="000F3B56">
      <w:pPr>
        <w:pStyle w:val="berschrift2"/>
      </w:pPr>
      <w:r>
        <w:t>2. Motivation</w:t>
      </w:r>
    </w:p>
    <w:p w14:paraId="49CB38D3" w14:textId="77777777" w:rsidR="000F3B56" w:rsidRDefault="000F3B56" w:rsidP="000F3B56">
      <w:r>
        <w:t>Fazits aus den ganzen Fällen:</w:t>
      </w:r>
    </w:p>
    <w:p w14:paraId="144FD4C4" w14:textId="77777777" w:rsidR="000F3B56" w:rsidRDefault="000F3B56" w:rsidP="000F3B56">
      <w:pPr>
        <w:pStyle w:val="Listenabsatz"/>
        <w:numPr>
          <w:ilvl w:val="0"/>
          <w:numId w:val="3"/>
        </w:numPr>
      </w:pPr>
      <w:r>
        <w:t xml:space="preserve">Nicht nur Software muss sicher </w:t>
      </w:r>
      <w:proofErr w:type="gramStart"/>
      <w:r>
        <w:t>sein</w:t>
      </w:r>
      <w:proofErr w:type="gramEnd"/>
      <w:r>
        <w:t xml:space="preserve"> sondern auch Hardware (</w:t>
      </w:r>
      <w:proofErr w:type="spellStart"/>
      <w:r>
        <w:t>eg</w:t>
      </w:r>
      <w:proofErr w:type="spellEnd"/>
      <w:r>
        <w:t xml:space="preserve">. </w:t>
      </w:r>
      <w:proofErr w:type="spellStart"/>
      <w:r>
        <w:t>Meltdown</w:t>
      </w:r>
      <w:proofErr w:type="spellEnd"/>
      <w:r>
        <w:t xml:space="preserve"> und Spectre Nutzen Schwachstellen im Prozessor Design aus)</w:t>
      </w:r>
    </w:p>
    <w:p w14:paraId="55A21C13" w14:textId="77777777" w:rsidR="000F3B56" w:rsidRDefault="000F3B56" w:rsidP="000F3B56">
      <w:pPr>
        <w:pStyle w:val="Listenabsatz"/>
        <w:numPr>
          <w:ilvl w:val="0"/>
          <w:numId w:val="3"/>
        </w:numPr>
      </w:pPr>
      <w:r>
        <w:t xml:space="preserve">Cloud hat den Nachteil, dass wenn ein </w:t>
      </w:r>
      <w:proofErr w:type="spellStart"/>
      <w:r>
        <w:t>anbieter</w:t>
      </w:r>
      <w:proofErr w:type="spellEnd"/>
      <w:r>
        <w:t xml:space="preserve"> ein </w:t>
      </w:r>
      <w:proofErr w:type="spellStart"/>
      <w:r>
        <w:t>problem</w:t>
      </w:r>
      <w:proofErr w:type="spellEnd"/>
      <w:r>
        <w:t xml:space="preserve"> hat gleich ganz viele eines haben</w:t>
      </w:r>
    </w:p>
    <w:p w14:paraId="471BD992" w14:textId="77777777" w:rsidR="000F3B56" w:rsidRDefault="000F3B56" w:rsidP="000F3B56">
      <w:pPr>
        <w:pStyle w:val="Listenabsatz"/>
        <w:numPr>
          <w:ilvl w:val="0"/>
          <w:numId w:val="3"/>
        </w:numPr>
      </w:pPr>
      <w:r>
        <w:t xml:space="preserve">Wichtige </w:t>
      </w:r>
      <w:proofErr w:type="spellStart"/>
      <w:r>
        <w:t>dinge</w:t>
      </w:r>
      <w:proofErr w:type="spellEnd"/>
      <w:r>
        <w:t xml:space="preserve"> wie </w:t>
      </w:r>
      <w:proofErr w:type="spellStart"/>
      <w:r>
        <w:t>zugangssysteme</w:t>
      </w:r>
      <w:proofErr w:type="spellEnd"/>
      <w:r>
        <w:t xml:space="preserve"> sollten </w:t>
      </w:r>
      <w:proofErr w:type="spellStart"/>
      <w:r>
        <w:t>evtl</w:t>
      </w:r>
      <w:proofErr w:type="spellEnd"/>
      <w:r>
        <w:t xml:space="preserve"> nicht am selben </w:t>
      </w:r>
      <w:proofErr w:type="spellStart"/>
      <w:r>
        <w:t>system</w:t>
      </w:r>
      <w:proofErr w:type="spellEnd"/>
      <w:r>
        <w:t xml:space="preserve"> wie der </w:t>
      </w:r>
      <w:proofErr w:type="spellStart"/>
      <w:r>
        <w:t>rest</w:t>
      </w:r>
      <w:proofErr w:type="spellEnd"/>
      <w:r>
        <w:t xml:space="preserve"> laufen</w:t>
      </w:r>
    </w:p>
    <w:p w14:paraId="1276999F" w14:textId="77777777" w:rsidR="000F3B56" w:rsidRDefault="000F3B56" w:rsidP="000F3B56">
      <w:pPr>
        <w:pStyle w:val="Listenabsatz"/>
        <w:numPr>
          <w:ilvl w:val="0"/>
          <w:numId w:val="3"/>
        </w:numPr>
      </w:pPr>
      <w:r>
        <w:t xml:space="preserve">Bei </w:t>
      </w:r>
      <w:proofErr w:type="spellStart"/>
      <w:r>
        <w:t>supply</w:t>
      </w:r>
      <w:proofErr w:type="spellEnd"/>
      <w:r>
        <w:t xml:space="preserve"> </w:t>
      </w:r>
      <w:proofErr w:type="spellStart"/>
      <w:r>
        <w:t>chains</w:t>
      </w:r>
      <w:proofErr w:type="spellEnd"/>
      <w:r>
        <w:t xml:space="preserve"> muss man vorsichtig sein, was man verwendet, da man oft keine </w:t>
      </w:r>
      <w:proofErr w:type="spellStart"/>
      <w:r>
        <w:t>möglichkeit</w:t>
      </w:r>
      <w:proofErr w:type="spellEnd"/>
      <w:r>
        <w:t xml:space="preserve"> hat, </w:t>
      </w:r>
      <w:proofErr w:type="spellStart"/>
      <w:r>
        <w:t>sicherheitslücken</w:t>
      </w:r>
      <w:proofErr w:type="spellEnd"/>
      <w:r>
        <w:t xml:space="preserve"> von </w:t>
      </w:r>
      <w:proofErr w:type="spellStart"/>
      <w:r>
        <w:t>supplyern</w:t>
      </w:r>
      <w:proofErr w:type="spellEnd"/>
      <w:r>
        <w:t xml:space="preserve"> zu fixen oder diese dazu bringen sie zu fixen (</w:t>
      </w:r>
      <w:proofErr w:type="spellStart"/>
      <w:r>
        <w:t>zb</w:t>
      </w:r>
      <w:proofErr w:type="spellEnd"/>
      <w:r>
        <w:t xml:space="preserve"> billiges </w:t>
      </w:r>
      <w:proofErr w:type="spellStart"/>
      <w:r>
        <w:t>china</w:t>
      </w:r>
      <w:proofErr w:type="spellEnd"/>
      <w:r>
        <w:t xml:space="preserve"> zeug)</w:t>
      </w:r>
    </w:p>
    <w:p w14:paraId="6AF02B98" w14:textId="77777777" w:rsidR="00BC386A" w:rsidRDefault="00BC386A" w:rsidP="000F3B56">
      <w:pPr>
        <w:pStyle w:val="Listenabsatz"/>
        <w:numPr>
          <w:ilvl w:val="0"/>
          <w:numId w:val="3"/>
        </w:numPr>
      </w:pPr>
      <w:r>
        <w:t xml:space="preserve">Supply Chains </w:t>
      </w:r>
      <w:proofErr w:type="spellStart"/>
      <w:r>
        <w:t>problem</w:t>
      </w:r>
      <w:proofErr w:type="spellEnd"/>
      <w:r>
        <w:t xml:space="preserve"> oft bei IOT</w:t>
      </w:r>
    </w:p>
    <w:p w14:paraId="1AC56753" w14:textId="77777777" w:rsidR="000F3B56" w:rsidRDefault="000F3B56" w:rsidP="000F3B56">
      <w:pPr>
        <w:pStyle w:val="Listenabsatz"/>
        <w:numPr>
          <w:ilvl w:val="0"/>
          <w:numId w:val="3"/>
        </w:numPr>
      </w:pPr>
      <w:r>
        <w:t xml:space="preserve">Immer Backups machen und auch in der </w:t>
      </w:r>
      <w:proofErr w:type="spellStart"/>
      <w:r>
        <w:t>lage</w:t>
      </w:r>
      <w:proofErr w:type="spellEnd"/>
      <w:r>
        <w:t xml:space="preserve"> sein diese schnell und problemlos wiederherzustellen, generell </w:t>
      </w:r>
      <w:proofErr w:type="spellStart"/>
      <w:r>
        <w:t>lösungen</w:t>
      </w:r>
      <w:proofErr w:type="spellEnd"/>
      <w:r>
        <w:t xml:space="preserve"> für mögliche </w:t>
      </w:r>
      <w:proofErr w:type="spellStart"/>
      <w:r>
        <w:t>problemfälle</w:t>
      </w:r>
      <w:proofErr w:type="spellEnd"/>
      <w:r>
        <w:t xml:space="preserve"> haben und darauf vorbereitet sein</w:t>
      </w:r>
    </w:p>
    <w:p w14:paraId="22198D6E" w14:textId="77777777" w:rsidR="000F3B56" w:rsidRDefault="000F3B56" w:rsidP="000F3B56">
      <w:pPr>
        <w:pStyle w:val="Listenabsatz"/>
        <w:numPr>
          <w:ilvl w:val="0"/>
          <w:numId w:val="3"/>
        </w:numPr>
      </w:pPr>
      <w:r>
        <w:t xml:space="preserve">Passwort </w:t>
      </w:r>
      <w:proofErr w:type="spellStart"/>
      <w:r>
        <w:t>manager</w:t>
      </w:r>
      <w:proofErr w:type="spellEnd"/>
      <w:r>
        <w:t xml:space="preserve"> verwenden</w:t>
      </w:r>
    </w:p>
    <w:p w14:paraId="49538A3B" w14:textId="77777777" w:rsidR="000F3B56" w:rsidRDefault="000F3B56" w:rsidP="000F3B56"/>
    <w:p w14:paraId="24EAC809" w14:textId="77777777" w:rsidR="00BC386A" w:rsidRDefault="00BC386A" w:rsidP="000F3B56"/>
    <w:p w14:paraId="5E08C980" w14:textId="77777777" w:rsidR="000F3B56" w:rsidRDefault="000F3B56" w:rsidP="000F3B56">
      <w:pPr>
        <w:pStyle w:val="berschrift1"/>
      </w:pPr>
      <w:r w:rsidRPr="00BC386A">
        <w:rPr>
          <w:highlight w:val="yellow"/>
        </w:rPr>
        <w:lastRenderedPageBreak/>
        <w:t>3. Schutzziele der Informationssicherheit</w:t>
      </w:r>
    </w:p>
    <w:p w14:paraId="1227113D" w14:textId="77777777" w:rsidR="000F3B56" w:rsidRDefault="000F3B56" w:rsidP="000F3B56"/>
    <w:p w14:paraId="7FCD0D8C" w14:textId="77777777" w:rsidR="005321A4" w:rsidRDefault="00BC386A" w:rsidP="00D25D92">
      <w:pPr>
        <w:pStyle w:val="berschrift2"/>
      </w:pPr>
      <w:r>
        <w:t xml:space="preserve">3.1 </w:t>
      </w:r>
      <w:r w:rsidR="005321A4">
        <w:t>Was ist Informationssicherheit? (laut BSI)</w:t>
      </w:r>
    </w:p>
    <w:p w14:paraId="788DC37E" w14:textId="77777777" w:rsidR="006F333D" w:rsidRDefault="005321A4" w:rsidP="005321A4">
      <w:r w:rsidRPr="005321A4">
        <w:rPr>
          <w:b/>
          <w:bCs/>
        </w:rPr>
        <w:t>IT-Sicherheit</w:t>
      </w:r>
      <w:r>
        <w:rPr>
          <w:b/>
          <w:bCs/>
        </w:rPr>
        <w:t xml:space="preserve"> (</w:t>
      </w:r>
      <w:r w:rsidRPr="005321A4">
        <w:rPr>
          <w:b/>
          <w:bCs/>
        </w:rPr>
        <w:t>Computersicherheit</w:t>
      </w:r>
      <w:r>
        <w:rPr>
          <w:b/>
          <w:bCs/>
        </w:rPr>
        <w:t>)</w:t>
      </w:r>
      <w:r>
        <w:t xml:space="preserve"> = IT-Sicherheit bezeichnet einen Zustand, in dem die </w:t>
      </w:r>
      <w:r w:rsidRPr="005321A4">
        <w:rPr>
          <w:b/>
          <w:bCs/>
        </w:rPr>
        <w:t>Risiken</w:t>
      </w:r>
      <w:r>
        <w:t xml:space="preserve">, die beim Einsatz von Informationstechnik aufgrund von Bedrohungen und Schwachstellen vorhanden sind, durch angemessene </w:t>
      </w:r>
      <w:r w:rsidRPr="005321A4">
        <w:rPr>
          <w:b/>
          <w:bCs/>
        </w:rPr>
        <w:t>Maßnahmen</w:t>
      </w:r>
      <w:r>
        <w:t xml:space="preserve"> auf </w:t>
      </w:r>
      <w:r w:rsidRPr="005321A4">
        <w:rPr>
          <w:b/>
          <w:bCs/>
        </w:rPr>
        <w:t>ein tragbares Maß</w:t>
      </w:r>
      <w:r>
        <w:t xml:space="preserve"> reduziert sind. </w:t>
      </w:r>
    </w:p>
    <w:p w14:paraId="7191C0EA" w14:textId="77777777" w:rsidR="005321A4" w:rsidRDefault="005321A4" w:rsidP="005321A4">
      <w:r>
        <w:t xml:space="preserve">IT-Sicherheit ist also der Zustand, in dem </w:t>
      </w:r>
      <w:r w:rsidRPr="005321A4">
        <w:rPr>
          <w:b/>
          <w:bCs/>
        </w:rPr>
        <w:t>Vertraulichkeit, Integrität und Verfügbarkeit</w:t>
      </w:r>
      <w:r>
        <w:t xml:space="preserve"> von Informationen und Informationstechnik durch angemessene Maßnahmen geschützt sind.</w:t>
      </w:r>
    </w:p>
    <w:p w14:paraId="7FA2D2DB" w14:textId="77777777" w:rsidR="005321A4" w:rsidRDefault="005321A4" w:rsidP="005321A4">
      <w:r w:rsidRPr="005321A4">
        <w:rPr>
          <w:b/>
          <w:bCs/>
        </w:rPr>
        <w:t>Informationssicherheit</w:t>
      </w:r>
      <w:r>
        <w:rPr>
          <w:b/>
          <w:bCs/>
        </w:rPr>
        <w:t xml:space="preserve"> (Information Security)</w:t>
      </w:r>
      <w:r>
        <w:t xml:space="preserve"> hat den Schutz von Informationen als Ziel. Dabei können Informationen sowohl auf Papier, in Rechnern oder auch in Köpfen gespeichert sein.</w:t>
      </w:r>
      <w:r>
        <w:br/>
        <w:t xml:space="preserve">Die Schutzziele oder auch Grundwerte der Informationssicherheit sind Vertraulichkeit, Integrität und Verfügbarkeit. </w:t>
      </w:r>
    </w:p>
    <w:p w14:paraId="24801385" w14:textId="77777777" w:rsidR="005321A4" w:rsidRDefault="005321A4" w:rsidP="005321A4"/>
    <w:p w14:paraId="6079A7D0" w14:textId="77777777" w:rsidR="005321A4" w:rsidRDefault="005321A4" w:rsidP="005321A4">
      <w:r>
        <w:rPr>
          <w:noProof/>
        </w:rPr>
        <w:drawing>
          <wp:inline distT="0" distB="0" distL="0" distR="0" wp14:anchorId="2974375F" wp14:editId="6A7CF121">
            <wp:extent cx="5271715" cy="2348795"/>
            <wp:effectExtent l="0" t="0" r="5715" b="0"/>
            <wp:docPr id="16459375" name="Grafik 1" descr="Ein Bild, das Text, Screenshot, Schrif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375" name="Grafik 1" descr="Ein Bild, das Text, Screenshot, Schrift, Kreis enthält.&#10;&#10;Automatisch generierte Beschreibung"/>
                    <pic:cNvPicPr/>
                  </pic:nvPicPr>
                  <pic:blipFill>
                    <a:blip r:embed="rId6"/>
                    <a:stretch>
                      <a:fillRect/>
                    </a:stretch>
                  </pic:blipFill>
                  <pic:spPr>
                    <a:xfrm>
                      <a:off x="0" y="0"/>
                      <a:ext cx="5284383" cy="2354439"/>
                    </a:xfrm>
                    <a:prstGeom prst="rect">
                      <a:avLst/>
                    </a:prstGeom>
                  </pic:spPr>
                </pic:pic>
              </a:graphicData>
            </a:graphic>
          </wp:inline>
        </w:drawing>
      </w:r>
    </w:p>
    <w:p w14:paraId="3627AFE1" w14:textId="77777777" w:rsidR="00BC386A" w:rsidRDefault="00BC386A" w:rsidP="00BC386A">
      <w:r>
        <w:t>Informationssicherheit ist das Erkennen, Minimieren und – letztlich – bewusste Akzeptieren von Risiken! Es gibt keine 100%ige Sicherheit</w:t>
      </w:r>
    </w:p>
    <w:p w14:paraId="2B9311FF" w14:textId="77777777" w:rsidR="00BC386A" w:rsidRDefault="00BC386A" w:rsidP="005321A4"/>
    <w:p w14:paraId="44263383" w14:textId="77777777" w:rsidR="005321A4" w:rsidRDefault="00BC386A" w:rsidP="00D25D92">
      <w:pPr>
        <w:pStyle w:val="berschrift2"/>
      </w:pPr>
      <w:r>
        <w:t xml:space="preserve">3.2 </w:t>
      </w:r>
      <w:r w:rsidRPr="00BC386A">
        <w:t>Assets</w:t>
      </w:r>
    </w:p>
    <w:p w14:paraId="0892F432" w14:textId="77777777" w:rsidR="00BC386A" w:rsidRDefault="00BC386A" w:rsidP="005321A4">
      <w:r>
        <w:t>Was sind Assets (Werte) in der Informationssicherheit?</w:t>
      </w:r>
    </w:p>
    <w:p w14:paraId="08AEE035" w14:textId="77777777" w:rsidR="00BC386A" w:rsidRDefault="00BC386A" w:rsidP="00BC386A">
      <w:pPr>
        <w:pStyle w:val="Listenabsatz"/>
        <w:numPr>
          <w:ilvl w:val="0"/>
          <w:numId w:val="2"/>
        </w:numPr>
      </w:pPr>
      <w:r w:rsidRPr="00BC386A">
        <w:rPr>
          <w:b/>
          <w:bCs/>
        </w:rPr>
        <w:t>Hardware</w:t>
      </w:r>
      <w:r>
        <w:t xml:space="preserve"> (Clients, Server, Smartphones, Netzwerkkomponenten, Gebäude/Räume, Verkabelung, ...),</w:t>
      </w:r>
    </w:p>
    <w:p w14:paraId="37DC1404" w14:textId="77777777" w:rsidR="00BC386A" w:rsidRDefault="00BC386A" w:rsidP="00BC386A">
      <w:pPr>
        <w:pStyle w:val="Listenabsatz"/>
        <w:numPr>
          <w:ilvl w:val="0"/>
          <w:numId w:val="2"/>
        </w:numPr>
      </w:pPr>
      <w:r w:rsidRPr="00BC386A">
        <w:rPr>
          <w:b/>
          <w:bCs/>
        </w:rPr>
        <w:t>Software</w:t>
      </w:r>
      <w:r>
        <w:t xml:space="preserve"> (Betriebssysteme, Business Applikationen, Tools, Eigenentwicklungen, ...)</w:t>
      </w:r>
    </w:p>
    <w:p w14:paraId="10F8B13A" w14:textId="77777777" w:rsidR="00BC386A" w:rsidRDefault="00BC386A" w:rsidP="00BC386A">
      <w:pPr>
        <w:pStyle w:val="Listenabsatz"/>
      </w:pPr>
      <w:r>
        <w:t>Und</w:t>
      </w:r>
    </w:p>
    <w:p w14:paraId="2FB3B465" w14:textId="77777777" w:rsidR="00BC386A" w:rsidRDefault="00BC386A" w:rsidP="00BC386A">
      <w:pPr>
        <w:pStyle w:val="Listenabsatz"/>
        <w:numPr>
          <w:ilvl w:val="0"/>
          <w:numId w:val="2"/>
        </w:numPr>
      </w:pPr>
      <w:r w:rsidRPr="00BC386A">
        <w:rPr>
          <w:b/>
          <w:bCs/>
        </w:rPr>
        <w:t>Daten</w:t>
      </w:r>
      <w:r>
        <w:t xml:space="preserve"> (Dokumente, Fotos, Audios, Videos, E-Mails, ... in jedweder Form).</w:t>
      </w:r>
    </w:p>
    <w:p w14:paraId="1C1C549F" w14:textId="77777777" w:rsidR="00BC386A" w:rsidRDefault="00BC386A" w:rsidP="005321A4"/>
    <w:p w14:paraId="05E707A5" w14:textId="77777777" w:rsidR="00BC386A" w:rsidRDefault="00BC386A" w:rsidP="00BC386A">
      <w:r>
        <w:t>Die Bedeutung von Assets hängt von der Perspektive des Eigentümers ab. Sie kann abhängig sein von</w:t>
      </w:r>
    </w:p>
    <w:p w14:paraId="0B1CFB0B" w14:textId="77777777" w:rsidR="00BC386A" w:rsidRDefault="00BC386A" w:rsidP="00BC386A">
      <w:pPr>
        <w:pStyle w:val="Listenabsatz"/>
        <w:numPr>
          <w:ilvl w:val="0"/>
          <w:numId w:val="2"/>
        </w:numPr>
      </w:pPr>
      <w:r>
        <w:t>monet</w:t>
      </w:r>
      <w:r w:rsidRPr="00BC386A">
        <w:rPr>
          <w:rFonts w:ascii="Calibri" w:hAnsi="Calibri" w:cs="Calibri"/>
        </w:rPr>
        <w:t>ä</w:t>
      </w:r>
      <w:r>
        <w:t>ren Kosten zur (Wieder-)Beschaffung,</w:t>
      </w:r>
    </w:p>
    <w:p w14:paraId="71D78E04" w14:textId="77777777" w:rsidR="00BC386A" w:rsidRDefault="00BC386A" w:rsidP="00BC386A">
      <w:pPr>
        <w:pStyle w:val="Listenabsatz"/>
        <w:numPr>
          <w:ilvl w:val="0"/>
          <w:numId w:val="2"/>
        </w:numPr>
      </w:pPr>
      <w:r>
        <w:t>pers</w:t>
      </w:r>
      <w:r w:rsidRPr="00BC386A">
        <w:rPr>
          <w:rFonts w:ascii="Calibri" w:hAnsi="Calibri" w:cs="Calibri"/>
        </w:rPr>
        <w:t>ö</w:t>
      </w:r>
      <w:r>
        <w:t>nlichem Bezug des Eigent</w:t>
      </w:r>
      <w:r w:rsidRPr="00BC386A">
        <w:rPr>
          <w:rFonts w:ascii="Calibri" w:hAnsi="Calibri" w:cs="Calibri"/>
        </w:rPr>
        <w:t>ü</w:t>
      </w:r>
      <w:r>
        <w:t>mers (z. B. private Fotos/Briefe) und</w:t>
      </w:r>
    </w:p>
    <w:p w14:paraId="7570120E" w14:textId="77777777" w:rsidR="00BC386A" w:rsidRDefault="00BC386A" w:rsidP="00BC386A">
      <w:pPr>
        <w:pStyle w:val="Listenabsatz"/>
        <w:numPr>
          <w:ilvl w:val="0"/>
          <w:numId w:val="2"/>
        </w:numPr>
      </w:pPr>
      <w:r>
        <w:t>zeitlichen Aspekten (z. B. Forschungsergebnisse eines Unternehmens).</w:t>
      </w:r>
    </w:p>
    <w:p w14:paraId="6771A4C9" w14:textId="77777777" w:rsidR="00BC386A" w:rsidRDefault="00BC386A" w:rsidP="00D25D92">
      <w:pPr>
        <w:pStyle w:val="berschrift2"/>
      </w:pPr>
      <w:r>
        <w:lastRenderedPageBreak/>
        <w:t xml:space="preserve">3.3 </w:t>
      </w:r>
      <w:r w:rsidRPr="00BC386A">
        <w:t xml:space="preserve">Schwachstelle - Bedrohung </w:t>
      </w:r>
      <w:r>
        <w:t>–</w:t>
      </w:r>
      <w:r w:rsidRPr="00BC386A">
        <w:t xml:space="preserve"> Risiko</w:t>
      </w:r>
    </w:p>
    <w:p w14:paraId="0DCB9D0C" w14:textId="77777777" w:rsidR="00BC386A" w:rsidRDefault="00BC386A" w:rsidP="00BC386A">
      <w:pPr>
        <w:pStyle w:val="Listenabsatz"/>
        <w:numPr>
          <w:ilvl w:val="0"/>
          <w:numId w:val="4"/>
        </w:numPr>
      </w:pPr>
      <w:r w:rsidRPr="008862F3">
        <w:rPr>
          <w:b/>
          <w:bCs/>
        </w:rPr>
        <w:t>Schwachstelle (</w:t>
      </w:r>
      <w:proofErr w:type="spellStart"/>
      <w:r w:rsidRPr="008862F3">
        <w:rPr>
          <w:b/>
          <w:bCs/>
        </w:rPr>
        <w:t>Vulnerability</w:t>
      </w:r>
      <w:proofErr w:type="spellEnd"/>
      <w:r w:rsidRPr="008862F3">
        <w:rPr>
          <w:b/>
          <w:bCs/>
        </w:rPr>
        <w:t>):</w:t>
      </w:r>
      <w:r>
        <w:t xml:space="preserve"> Schwäche, z. B. im Design oder in der Implementierung eines Systems, welche ausgenutzt werden könnte, um Schaden zuzufügen.</w:t>
      </w:r>
    </w:p>
    <w:p w14:paraId="575489A9" w14:textId="77777777" w:rsidR="008862F3" w:rsidRPr="008862F3" w:rsidRDefault="00BC386A" w:rsidP="008862F3">
      <w:pPr>
        <w:pStyle w:val="Listenabsatz"/>
        <w:numPr>
          <w:ilvl w:val="0"/>
          <w:numId w:val="4"/>
        </w:numPr>
      </w:pPr>
      <w:r w:rsidRPr="008862F3">
        <w:rPr>
          <w:b/>
          <w:bCs/>
        </w:rPr>
        <w:t>Bedrohung (</w:t>
      </w:r>
      <w:proofErr w:type="spellStart"/>
      <w:r w:rsidRPr="008862F3">
        <w:rPr>
          <w:b/>
          <w:bCs/>
        </w:rPr>
        <w:t>Threat</w:t>
      </w:r>
      <w:proofErr w:type="spellEnd"/>
      <w:r w:rsidRPr="008862F3">
        <w:rPr>
          <w:b/>
          <w:bCs/>
        </w:rPr>
        <w:t>):</w:t>
      </w:r>
      <w:r>
        <w:t xml:space="preserve"> Eine m</w:t>
      </w:r>
      <w:r w:rsidRPr="00BC386A">
        <w:rPr>
          <w:rFonts w:ascii="Calibri" w:hAnsi="Calibri" w:cs="Calibri"/>
        </w:rPr>
        <w:t>ö</w:t>
      </w:r>
      <w:r>
        <w:t>gliche Gefahr, dass, unter bestimmten Umständen und unter Ausnutzung einer oder mehrerer Schwachstellen, durch einen Angriff (</w:t>
      </w:r>
      <w:proofErr w:type="spellStart"/>
      <w:r>
        <w:t>Attack</w:t>
      </w:r>
      <w:proofErr w:type="spellEnd"/>
      <w:r>
        <w:t>) Schaden zugefügt werden könnte.</w:t>
      </w:r>
    </w:p>
    <w:p w14:paraId="6131E9FD" w14:textId="77777777" w:rsidR="008862F3" w:rsidRDefault="008862F3" w:rsidP="008862F3">
      <w:pPr>
        <w:pStyle w:val="Listenabsatz"/>
        <w:numPr>
          <w:ilvl w:val="1"/>
          <w:numId w:val="4"/>
        </w:numPr>
      </w:pPr>
      <w:r w:rsidRPr="008862F3">
        <w:t>Bedrohungen durch Menschen können</w:t>
      </w:r>
    </w:p>
    <w:p w14:paraId="52EA87B2" w14:textId="77777777" w:rsidR="008862F3" w:rsidRDefault="008862F3" w:rsidP="008862F3">
      <w:pPr>
        <w:pStyle w:val="Listenabsatz"/>
        <w:numPr>
          <w:ilvl w:val="2"/>
          <w:numId w:val="4"/>
        </w:numPr>
      </w:pPr>
      <w:r>
        <w:rPr>
          <w:rFonts w:ascii="Calibri" w:hAnsi="Calibri" w:cs="Calibri"/>
        </w:rPr>
        <w:t>”</w:t>
      </w:r>
      <w:r>
        <w:t>gutartig</w:t>
      </w:r>
      <w:r>
        <w:rPr>
          <w:rFonts w:ascii="Calibri" w:hAnsi="Calibri" w:cs="Calibri"/>
        </w:rPr>
        <w:t>”</w:t>
      </w:r>
      <w:r>
        <w:t xml:space="preserve"> (</w:t>
      </w:r>
      <w:proofErr w:type="spellStart"/>
      <w:r>
        <w:t>benign</w:t>
      </w:r>
      <w:proofErr w:type="spellEnd"/>
      <w:r>
        <w:t>, z. B. Fehler, Unfall) oder b</w:t>
      </w:r>
      <w:r>
        <w:rPr>
          <w:rFonts w:ascii="Calibri" w:hAnsi="Calibri" w:cs="Calibri"/>
        </w:rPr>
        <w:t>ö</w:t>
      </w:r>
      <w:r>
        <w:t>sartig (</w:t>
      </w:r>
      <w:proofErr w:type="spellStart"/>
      <w:r>
        <w:t>malicious</w:t>
      </w:r>
      <w:proofErr w:type="spellEnd"/>
      <w:r>
        <w:t>) sowie</w:t>
      </w:r>
    </w:p>
    <w:p w14:paraId="0A648A04" w14:textId="77777777" w:rsidR="008862F3" w:rsidRDefault="008862F3" w:rsidP="008862F3">
      <w:pPr>
        <w:pStyle w:val="Listenabsatz"/>
        <w:numPr>
          <w:ilvl w:val="2"/>
          <w:numId w:val="4"/>
        </w:numPr>
      </w:pPr>
      <w:r>
        <w:t>ungezielt (</w:t>
      </w:r>
      <w:proofErr w:type="spellStart"/>
      <w:r>
        <w:t>random</w:t>
      </w:r>
      <w:proofErr w:type="spellEnd"/>
      <w:r>
        <w:t>) oder gezielt (</w:t>
      </w:r>
      <w:proofErr w:type="spellStart"/>
      <w:r>
        <w:t>targeted</w:t>
      </w:r>
      <w:proofErr w:type="spellEnd"/>
      <w:r>
        <w:t>) sein.</w:t>
      </w:r>
    </w:p>
    <w:p w14:paraId="4E0F6078" w14:textId="77777777" w:rsidR="008862F3" w:rsidRPr="008862F3" w:rsidRDefault="008862F3" w:rsidP="008862F3">
      <w:pPr>
        <w:pStyle w:val="Listenabsatz"/>
        <w:numPr>
          <w:ilvl w:val="1"/>
          <w:numId w:val="4"/>
        </w:numPr>
      </w:pPr>
      <w:r>
        <w:t xml:space="preserve">Bedrohungen durch </w:t>
      </w:r>
      <w:r>
        <w:rPr>
          <w:rFonts w:ascii="Calibri" w:hAnsi="Calibri" w:cs="Calibri"/>
        </w:rPr>
        <w:t>”</w:t>
      </w:r>
      <w:r>
        <w:t>h</w:t>
      </w:r>
      <w:r>
        <w:rPr>
          <w:rFonts w:ascii="Calibri" w:hAnsi="Calibri" w:cs="Calibri"/>
        </w:rPr>
        <w:t>ö</w:t>
      </w:r>
      <w:r>
        <w:t>here Gewalt</w:t>
      </w:r>
      <w:r>
        <w:rPr>
          <w:rFonts w:ascii="Calibri" w:hAnsi="Calibri" w:cs="Calibri"/>
        </w:rPr>
        <w:t>”</w:t>
      </w:r>
      <w:r>
        <w:t xml:space="preserve"> umfassen Naturkatastrophen wie Überschwemmungen, Stürme, Brände, Blackouts/Stromausfälle, Ausfälle von Hardware sein</w:t>
      </w:r>
    </w:p>
    <w:p w14:paraId="3EF4AB18" w14:textId="77777777" w:rsidR="00BC386A" w:rsidRDefault="00BC386A" w:rsidP="005321A4">
      <w:pPr>
        <w:pStyle w:val="Listenabsatz"/>
        <w:numPr>
          <w:ilvl w:val="0"/>
          <w:numId w:val="4"/>
        </w:numPr>
      </w:pPr>
      <w:r w:rsidRPr="008862F3">
        <w:rPr>
          <w:b/>
          <w:bCs/>
        </w:rPr>
        <w:t>Risiko (Risk):</w:t>
      </w:r>
      <w:r>
        <w:t xml:space="preserve"> Das Risiko einer Bedrohung ergibt sich aus der Absch</w:t>
      </w:r>
      <w:r w:rsidRPr="00BC386A">
        <w:rPr>
          <w:rFonts w:ascii="Calibri" w:hAnsi="Calibri" w:cs="Calibri"/>
        </w:rPr>
        <w:t>ä</w:t>
      </w:r>
      <w:r>
        <w:t xml:space="preserve">tzung der Wahrscheinlichkeit des Eintritts (Risk </w:t>
      </w:r>
      <w:proofErr w:type="spellStart"/>
      <w:r>
        <w:t>Likelihood</w:t>
      </w:r>
      <w:proofErr w:type="spellEnd"/>
      <w:r>
        <w:t>) und dem damit verbundenen Schadensausmaß (Risk Impact).</w:t>
      </w:r>
    </w:p>
    <w:p w14:paraId="4B5486D8" w14:textId="77777777" w:rsidR="008862F3" w:rsidRDefault="008862F3" w:rsidP="00D25D92">
      <w:pPr>
        <w:pStyle w:val="berschrift2"/>
      </w:pPr>
      <w:r>
        <w:t>3.4 Schutzziele</w:t>
      </w:r>
    </w:p>
    <w:p w14:paraId="04C5DF1E" w14:textId="77777777" w:rsidR="008862F3" w:rsidRDefault="008862F3" w:rsidP="008862F3">
      <w:r>
        <w:t>Die Informationssicherheit hat das Gewährleisten folgender Schutzziele/Grundwerte zur Aufgabe:</w:t>
      </w:r>
    </w:p>
    <w:p w14:paraId="360D42CA" w14:textId="77777777" w:rsidR="008862F3" w:rsidRDefault="008862F3" w:rsidP="008862F3">
      <w:pPr>
        <w:pStyle w:val="Listenabsatz"/>
        <w:numPr>
          <w:ilvl w:val="0"/>
          <w:numId w:val="4"/>
        </w:numPr>
      </w:pPr>
      <w:r>
        <w:t>Vertraulichkeit (</w:t>
      </w:r>
      <w:proofErr w:type="spellStart"/>
      <w:r>
        <w:t>Confidentiality</w:t>
      </w:r>
      <w:proofErr w:type="spellEnd"/>
      <w:r>
        <w:t>),</w:t>
      </w:r>
    </w:p>
    <w:p w14:paraId="35C7FE66" w14:textId="77777777" w:rsidR="008862F3" w:rsidRDefault="008862F3" w:rsidP="008862F3">
      <w:pPr>
        <w:pStyle w:val="Listenabsatz"/>
        <w:numPr>
          <w:ilvl w:val="0"/>
          <w:numId w:val="4"/>
        </w:numPr>
      </w:pPr>
      <w:r>
        <w:t>Integrit</w:t>
      </w:r>
      <w:r w:rsidRPr="008862F3">
        <w:rPr>
          <w:rFonts w:ascii="Calibri" w:hAnsi="Calibri" w:cs="Calibri"/>
        </w:rPr>
        <w:t>ä</w:t>
      </w:r>
      <w:r>
        <w:t>t (Integrity),</w:t>
      </w:r>
    </w:p>
    <w:p w14:paraId="54775FAD" w14:textId="77777777" w:rsidR="008862F3" w:rsidRDefault="008862F3" w:rsidP="008862F3">
      <w:pPr>
        <w:pStyle w:val="Listenabsatz"/>
        <w:numPr>
          <w:ilvl w:val="0"/>
          <w:numId w:val="4"/>
        </w:numPr>
      </w:pPr>
      <w:r>
        <w:t>Verf</w:t>
      </w:r>
      <w:r w:rsidRPr="008862F3">
        <w:rPr>
          <w:rFonts w:ascii="Calibri" w:hAnsi="Calibri" w:cs="Calibri"/>
        </w:rPr>
        <w:t>ü</w:t>
      </w:r>
      <w:r>
        <w:t>gbarkeit (</w:t>
      </w:r>
      <w:proofErr w:type="spellStart"/>
      <w:r>
        <w:t>Availability</w:t>
      </w:r>
      <w:proofErr w:type="spellEnd"/>
      <w:r>
        <w:t>),</w:t>
      </w:r>
    </w:p>
    <w:p w14:paraId="029E5AC6" w14:textId="77777777" w:rsidR="008862F3" w:rsidRDefault="008862F3" w:rsidP="008862F3">
      <w:pPr>
        <w:pStyle w:val="Listenabsatz"/>
        <w:numPr>
          <w:ilvl w:val="0"/>
          <w:numId w:val="4"/>
        </w:numPr>
      </w:pPr>
      <w:r>
        <w:t>Authentizit</w:t>
      </w:r>
      <w:r w:rsidRPr="008862F3">
        <w:rPr>
          <w:rFonts w:ascii="Calibri" w:hAnsi="Calibri" w:cs="Calibri"/>
        </w:rPr>
        <w:t>ä</w:t>
      </w:r>
      <w:r>
        <w:t>t (Authenticity) und</w:t>
      </w:r>
    </w:p>
    <w:p w14:paraId="100D1920" w14:textId="77777777" w:rsidR="008862F3" w:rsidRDefault="008862F3" w:rsidP="008862F3">
      <w:pPr>
        <w:pStyle w:val="Listenabsatz"/>
        <w:numPr>
          <w:ilvl w:val="0"/>
          <w:numId w:val="4"/>
        </w:numPr>
      </w:pPr>
      <w:r>
        <w:t>Verbindlichkeit (</w:t>
      </w:r>
      <w:proofErr w:type="spellStart"/>
      <w:r>
        <w:t>Accountability</w:t>
      </w:r>
      <w:proofErr w:type="spellEnd"/>
      <w:r>
        <w:t>)</w:t>
      </w:r>
    </w:p>
    <w:p w14:paraId="6189A722" w14:textId="77777777" w:rsidR="00BC386A" w:rsidRDefault="00BC386A" w:rsidP="005321A4"/>
    <w:p w14:paraId="78DDB145" w14:textId="77777777" w:rsidR="00E67C28" w:rsidRPr="00E67C28" w:rsidRDefault="00E67C28" w:rsidP="005321A4">
      <w:pPr>
        <w:rPr>
          <w:b/>
          <w:bCs/>
        </w:rPr>
      </w:pPr>
      <w:r w:rsidRPr="00E67C28">
        <w:rPr>
          <w:b/>
          <w:bCs/>
        </w:rPr>
        <w:t>Vertraulichkeit</w:t>
      </w:r>
    </w:p>
    <w:p w14:paraId="6BE68FD0" w14:textId="0ED7915B" w:rsidR="00E67C28" w:rsidRDefault="00E67C28" w:rsidP="005321A4">
      <w:r w:rsidRPr="00E67C28">
        <w:t xml:space="preserve">Schutz vor </w:t>
      </w:r>
      <w:r w:rsidRPr="005E3559">
        <w:rPr>
          <w:b/>
          <w:bCs/>
        </w:rPr>
        <w:t xml:space="preserve">unerlaubter Preisgabe </w:t>
      </w:r>
      <w:r w:rsidRPr="005E3559">
        <w:t>von Daten/Information</w:t>
      </w:r>
      <w:r w:rsidR="005E3559">
        <w:br/>
      </w:r>
      <w:r>
        <w:t xml:space="preserve">durch die </w:t>
      </w:r>
      <w:r w:rsidRPr="005E3559">
        <w:rPr>
          <w:b/>
          <w:bCs/>
        </w:rPr>
        <w:t>autorisierte</w:t>
      </w:r>
      <w:r>
        <w:t xml:space="preserve"> </w:t>
      </w:r>
      <w:r w:rsidRPr="005E3559">
        <w:rPr>
          <w:b/>
          <w:bCs/>
        </w:rPr>
        <w:t>Beschränkung</w:t>
      </w:r>
      <w:r>
        <w:t xml:space="preserve"> von Informationszugriff und Offenlegung einschließlich Maßnahmen zum Schutz von Privatsphäre</w:t>
      </w:r>
    </w:p>
    <w:p w14:paraId="07280033" w14:textId="77777777" w:rsidR="00E67C28" w:rsidRDefault="00E67C28" w:rsidP="00E67C28">
      <w:r>
        <w:t>Vertraulichkeit im täglichen Leben, z. B.</w:t>
      </w:r>
    </w:p>
    <w:p w14:paraId="249C4BB8" w14:textId="77777777" w:rsidR="00E67C28" w:rsidRDefault="00E67C28" w:rsidP="00E67C28">
      <w:pPr>
        <w:pStyle w:val="Listenabsatz"/>
        <w:numPr>
          <w:ilvl w:val="0"/>
          <w:numId w:val="4"/>
        </w:numPr>
      </w:pPr>
      <w:r>
        <w:t>Brief- und Fernmeldegeheimnis</w:t>
      </w:r>
    </w:p>
    <w:p w14:paraId="1B11853F" w14:textId="77777777" w:rsidR="00E67C28" w:rsidRDefault="00E67C28" w:rsidP="00E67C28">
      <w:pPr>
        <w:pStyle w:val="Listenabsatz"/>
        <w:numPr>
          <w:ilvl w:val="0"/>
          <w:numId w:val="4"/>
        </w:numPr>
      </w:pPr>
      <w:r>
        <w:t>Amtsverschwiegenheit</w:t>
      </w:r>
    </w:p>
    <w:p w14:paraId="0A318C98" w14:textId="77777777" w:rsidR="00E67C28" w:rsidRDefault="00E67C28" w:rsidP="00E67C28">
      <w:pPr>
        <w:pStyle w:val="Listenabsatz"/>
        <w:numPr>
          <w:ilvl w:val="0"/>
          <w:numId w:val="4"/>
        </w:numPr>
      </w:pPr>
      <w:r>
        <w:t>Verschwiegenheitspflichten von Anw</w:t>
      </w:r>
      <w:r w:rsidRPr="00E67C28">
        <w:rPr>
          <w:rFonts w:ascii="Calibri" w:hAnsi="Calibri" w:cs="Calibri"/>
        </w:rPr>
        <w:t>ä</w:t>
      </w:r>
      <w:r>
        <w:t xml:space="preserve">lten, Notaren, </w:t>
      </w:r>
      <w:r w:rsidRPr="00E67C28">
        <w:rPr>
          <w:rFonts w:ascii="Calibri" w:hAnsi="Calibri" w:cs="Calibri"/>
        </w:rPr>
        <w:t>Ä</w:t>
      </w:r>
      <w:r>
        <w:t>rzten, ...</w:t>
      </w:r>
    </w:p>
    <w:p w14:paraId="29EB5A5E" w14:textId="77777777" w:rsidR="00E67C28" w:rsidRDefault="00E67C28" w:rsidP="00E67C28">
      <w:pPr>
        <w:pStyle w:val="Listenabsatz"/>
        <w:numPr>
          <w:ilvl w:val="0"/>
          <w:numId w:val="4"/>
        </w:numPr>
      </w:pPr>
      <w:r>
        <w:t>Beichtgeheimnis</w:t>
      </w:r>
    </w:p>
    <w:p w14:paraId="44F69600" w14:textId="77777777" w:rsidR="00E67C28" w:rsidRDefault="00E67C28" w:rsidP="005321A4">
      <w:pPr>
        <w:pStyle w:val="Listenabsatz"/>
        <w:numPr>
          <w:ilvl w:val="0"/>
          <w:numId w:val="4"/>
        </w:numPr>
      </w:pPr>
      <w:r>
        <w:t>Geheimhaltungsvereinbarungen zw. Parteien (Non-Disclosure Agreements, NDAs)</w:t>
      </w:r>
      <w:r>
        <w:br/>
      </w:r>
    </w:p>
    <w:p w14:paraId="42E54D46" w14:textId="77777777" w:rsidR="00E67C28" w:rsidRDefault="00E67C28" w:rsidP="00E67C28">
      <w:r w:rsidRPr="00E67C28">
        <w:rPr>
          <w:b/>
          <w:bCs/>
        </w:rPr>
        <w:t>Integrität</w:t>
      </w:r>
      <w:r>
        <w:t xml:space="preserve"> </w:t>
      </w:r>
    </w:p>
    <w:p w14:paraId="71D25702" w14:textId="507D1FE8" w:rsidR="00E67C28" w:rsidRDefault="00E67C28" w:rsidP="00E67C28">
      <w:r>
        <w:t xml:space="preserve">Schutz vor </w:t>
      </w:r>
      <w:r w:rsidRPr="005E3559">
        <w:rPr>
          <w:b/>
          <w:bCs/>
        </w:rPr>
        <w:t>unerlaubter Veränderung</w:t>
      </w:r>
      <w:r>
        <w:t xml:space="preserve"> von Daten/Information aber auch Systemen </w:t>
      </w:r>
      <w:r w:rsidR="005E3559">
        <w:br/>
      </w:r>
      <w:r>
        <w:t>(</w:t>
      </w:r>
      <w:r w:rsidRPr="00E67C28">
        <w:t xml:space="preserve">und Gewährleistung der </w:t>
      </w:r>
      <w:r w:rsidR="00844C24">
        <w:t>Verbindlichkeit</w:t>
      </w:r>
      <w:r w:rsidR="00844C24">
        <w:t xml:space="preserve"> / </w:t>
      </w:r>
      <w:r>
        <w:t>Nicht-</w:t>
      </w:r>
      <w:proofErr w:type="spellStart"/>
      <w:proofErr w:type="gramStart"/>
      <w:r>
        <w:t>Abstreitbarkeit</w:t>
      </w:r>
      <w:proofErr w:type="spellEnd"/>
      <w:r>
        <w:t xml:space="preserve"> </w:t>
      </w:r>
      <w:r w:rsidR="00844C24">
        <w:t xml:space="preserve"> </w:t>
      </w:r>
      <w:r>
        <w:t>(</w:t>
      </w:r>
      <w:proofErr w:type="gramEnd"/>
      <w:r>
        <w:t>non-repudiation)</w:t>
      </w:r>
      <w:r w:rsidRPr="00E67C28">
        <w:t xml:space="preserve"> und Authentizität von Informationen</w:t>
      </w:r>
      <w:r>
        <w:t>)</w:t>
      </w:r>
    </w:p>
    <w:p w14:paraId="2D60ED1A" w14:textId="77777777" w:rsidR="00E67C28" w:rsidRDefault="00E67C28" w:rsidP="00E67C28">
      <w:r>
        <w:t>Veränderung kann durch aktive Angriffe oder auch durch z. B. Übertragungs- oder Speicherfehler passieren</w:t>
      </w:r>
    </w:p>
    <w:p w14:paraId="7A74BE35" w14:textId="77777777" w:rsidR="00E67C28" w:rsidRDefault="00E67C28" w:rsidP="00E67C28">
      <w:r>
        <w:t>Oft werden Integrität, Authentizität und Verbindlichkeit als eine Einheit gesehen</w:t>
      </w:r>
      <w:r w:rsidR="00D25D92">
        <w:t xml:space="preserve"> (siehe Definition)</w:t>
      </w:r>
    </w:p>
    <w:p w14:paraId="6BB1E732" w14:textId="77777777" w:rsidR="00E67C28" w:rsidRPr="00E67C28" w:rsidRDefault="00E67C28" w:rsidP="005321A4">
      <w:pPr>
        <w:rPr>
          <w:b/>
          <w:bCs/>
        </w:rPr>
      </w:pPr>
      <w:r w:rsidRPr="00E67C28">
        <w:rPr>
          <w:b/>
          <w:bCs/>
        </w:rPr>
        <w:lastRenderedPageBreak/>
        <w:t>Verfügbarkeit (</w:t>
      </w:r>
      <w:proofErr w:type="spellStart"/>
      <w:r w:rsidRPr="00E67C28">
        <w:rPr>
          <w:b/>
          <w:bCs/>
        </w:rPr>
        <w:t>Availability</w:t>
      </w:r>
      <w:proofErr w:type="spellEnd"/>
      <w:r w:rsidRPr="00E67C28">
        <w:rPr>
          <w:b/>
          <w:bCs/>
        </w:rPr>
        <w:t>)</w:t>
      </w:r>
    </w:p>
    <w:p w14:paraId="22FF5164" w14:textId="77777777" w:rsidR="00D25D92" w:rsidRDefault="00D25D92" w:rsidP="00D25D92">
      <w:r w:rsidRPr="00D25D92">
        <w:t>Die Eigenschaft eines Systems oder einer Systemressource, auf Anfrage einer autorisierten Stelle gemäß den Leistungsspezifikationen für das System zugänglich und nutzbar zu sein.</w:t>
      </w:r>
    </w:p>
    <w:p w14:paraId="37E23648" w14:textId="77777777" w:rsidR="00D25D92" w:rsidRDefault="00D25D92" w:rsidP="00D25D92">
      <w:r>
        <w:t>Verfügbarkeit ist keine binäre Eigenschaft (ja/nein) → Verfügbarkeit muss definiert werden, z. B.</w:t>
      </w:r>
    </w:p>
    <w:p w14:paraId="7C493089" w14:textId="77777777" w:rsidR="00D25D92" w:rsidRDefault="00D25D92" w:rsidP="00D25D92">
      <w:pPr>
        <w:pStyle w:val="Listenabsatz"/>
        <w:numPr>
          <w:ilvl w:val="0"/>
          <w:numId w:val="4"/>
        </w:numPr>
      </w:pPr>
      <w:r>
        <w:t>Verf</w:t>
      </w:r>
      <w:r w:rsidRPr="00D25D92">
        <w:rPr>
          <w:rFonts w:ascii="Calibri" w:hAnsi="Calibri" w:cs="Calibri"/>
        </w:rPr>
        <w:t>ü</w:t>
      </w:r>
      <w:r>
        <w:t>gbarkeitsklassen 2 (99 %) bis 6 (99,9999 %),</w:t>
      </w:r>
    </w:p>
    <w:p w14:paraId="1ED7E372" w14:textId="77777777" w:rsidR="00D25D92" w:rsidRDefault="00D25D92" w:rsidP="00D25D92">
      <w:pPr>
        <w:pStyle w:val="Listenabsatz"/>
        <w:numPr>
          <w:ilvl w:val="0"/>
          <w:numId w:val="4"/>
        </w:numPr>
      </w:pPr>
      <w:r>
        <w:t>Fortschritts- bzw. Wartezeiten bei Auftr</w:t>
      </w:r>
      <w:r w:rsidRPr="00D25D92">
        <w:rPr>
          <w:rFonts w:ascii="Calibri" w:hAnsi="Calibri" w:cs="Calibri"/>
        </w:rPr>
        <w:t>ä</w:t>
      </w:r>
      <w:r>
        <w:t>gen,</w:t>
      </w:r>
    </w:p>
    <w:p w14:paraId="5B3D40A3" w14:textId="77777777" w:rsidR="00E67C28" w:rsidRDefault="00D25D92" w:rsidP="00D25D92">
      <w:pPr>
        <w:pStyle w:val="Listenabsatz"/>
        <w:numPr>
          <w:ilvl w:val="0"/>
          <w:numId w:val="4"/>
        </w:numPr>
      </w:pPr>
      <w:r>
        <w:t>Vorrat an Speicherkapazit</w:t>
      </w:r>
      <w:r w:rsidRPr="00D25D92">
        <w:rPr>
          <w:rFonts w:ascii="Calibri" w:hAnsi="Calibri" w:cs="Calibri"/>
        </w:rPr>
        <w:t>ä</w:t>
      </w:r>
      <w:r>
        <w:t>t, ...</w:t>
      </w:r>
    </w:p>
    <w:p w14:paraId="57E59E35" w14:textId="77777777" w:rsidR="00E67C28" w:rsidRDefault="00E67C28" w:rsidP="005321A4"/>
    <w:p w14:paraId="1EF32DCC" w14:textId="77777777" w:rsidR="00D25D92" w:rsidRPr="00D25D92" w:rsidRDefault="00D25D92" w:rsidP="005321A4">
      <w:pPr>
        <w:rPr>
          <w:b/>
          <w:bCs/>
        </w:rPr>
      </w:pPr>
      <w:r w:rsidRPr="00D25D92">
        <w:rPr>
          <w:b/>
          <w:bCs/>
        </w:rPr>
        <w:t>Authentizität (Authenticity)</w:t>
      </w:r>
    </w:p>
    <w:p w14:paraId="7230BD14" w14:textId="77777777" w:rsidR="00D25D92" w:rsidRPr="00D25D92" w:rsidRDefault="00D25D92" w:rsidP="00D25D92">
      <w:r w:rsidRPr="00D25D92">
        <w:t>Die Eigenschaft, echt zu sein und überprüfbar und vertrauenswürdig zu sein; Vertrauen in die Gültigkeit einer Übertragung, einer Nachricht oder des Absenders einer Nachricht</w:t>
      </w:r>
    </w:p>
    <w:p w14:paraId="52D29D87" w14:textId="77777777" w:rsidR="00D25D92" w:rsidRDefault="00D25D92" w:rsidP="00D25D92">
      <w:pPr>
        <w:pStyle w:val="Listenabsatz"/>
        <w:numPr>
          <w:ilvl w:val="0"/>
          <w:numId w:val="4"/>
        </w:numPr>
      </w:pPr>
      <w:r>
        <w:t xml:space="preserve">Entity </w:t>
      </w:r>
      <w:proofErr w:type="spellStart"/>
      <w:r>
        <w:t>Autenticity</w:t>
      </w:r>
      <w:proofErr w:type="spellEnd"/>
      <w:r>
        <w:t xml:space="preserve"> = Ich weiß, mit wem ich kommuniziere.</w:t>
      </w:r>
    </w:p>
    <w:p w14:paraId="74F22838" w14:textId="77777777" w:rsidR="00D25D92" w:rsidRDefault="00D25D92" w:rsidP="00D25D92">
      <w:pPr>
        <w:pStyle w:val="Listenabsatz"/>
        <w:numPr>
          <w:ilvl w:val="0"/>
          <w:numId w:val="4"/>
        </w:numPr>
      </w:pPr>
      <w:r>
        <w:t>Data Origin Authenticity = Ich wei</w:t>
      </w:r>
      <w:r w:rsidRPr="00D25D92">
        <w:rPr>
          <w:rFonts w:ascii="Calibri" w:hAnsi="Calibri" w:cs="Calibri"/>
        </w:rPr>
        <w:t>ß</w:t>
      </w:r>
      <w:r>
        <w:t>, von wem Daten stammen.</w:t>
      </w:r>
    </w:p>
    <w:p w14:paraId="08FDE6EE" w14:textId="77777777" w:rsidR="00D25D92" w:rsidRDefault="00D25D92" w:rsidP="005321A4">
      <w:pPr>
        <w:pStyle w:val="Listenabsatz"/>
        <w:numPr>
          <w:ilvl w:val="0"/>
          <w:numId w:val="4"/>
        </w:numPr>
      </w:pPr>
      <w:r>
        <w:t>Authentication = Vorgang, um Authentizit</w:t>
      </w:r>
      <w:r w:rsidRPr="00D25D92">
        <w:rPr>
          <w:rFonts w:ascii="Calibri" w:hAnsi="Calibri" w:cs="Calibri"/>
        </w:rPr>
        <w:t>ä</w:t>
      </w:r>
      <w:r>
        <w:t>t zu erlangen. (Im Deutschen komplizierter)</w:t>
      </w:r>
    </w:p>
    <w:p w14:paraId="0F90F23C" w14:textId="77777777" w:rsidR="00D25D92" w:rsidRDefault="00D25D92" w:rsidP="00D25D92"/>
    <w:p w14:paraId="46A99CFF" w14:textId="77777777" w:rsidR="00D25D92" w:rsidRDefault="00D25D92" w:rsidP="00D25D92">
      <w:pPr>
        <w:ind w:firstLine="360"/>
        <w:rPr>
          <w:b/>
          <w:bCs/>
        </w:rPr>
      </w:pPr>
      <w:r w:rsidRPr="00D25D92">
        <w:rPr>
          <w:b/>
          <w:bCs/>
        </w:rPr>
        <w:t>Authentisierung vs. Authentifizierung</w:t>
      </w:r>
    </w:p>
    <w:p w14:paraId="73F8BB20" w14:textId="77777777" w:rsidR="00D25D92" w:rsidRPr="00D25D92" w:rsidRDefault="00D25D92" w:rsidP="00D25D92">
      <w:pPr>
        <w:ind w:firstLine="360"/>
      </w:pPr>
      <w:r>
        <w:rPr>
          <w:noProof/>
        </w:rPr>
        <w:drawing>
          <wp:inline distT="0" distB="0" distL="0" distR="0" wp14:anchorId="563B72FA" wp14:editId="41B6C18E">
            <wp:extent cx="3673503" cy="1776269"/>
            <wp:effectExtent l="0" t="0" r="3175" b="0"/>
            <wp:docPr id="589275844" name="Grafik 1" descr="Ein Bild, das Text, Diagramm, Entwurf,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75844" name="Grafik 1" descr="Ein Bild, das Text, Diagramm, Entwurf, Screenshot enthält.&#10;&#10;Automatisch generierte Beschreibung"/>
                    <pic:cNvPicPr/>
                  </pic:nvPicPr>
                  <pic:blipFill>
                    <a:blip r:embed="rId7"/>
                    <a:stretch>
                      <a:fillRect/>
                    </a:stretch>
                  </pic:blipFill>
                  <pic:spPr>
                    <a:xfrm>
                      <a:off x="0" y="0"/>
                      <a:ext cx="3676190" cy="1777568"/>
                    </a:xfrm>
                    <a:prstGeom prst="rect">
                      <a:avLst/>
                    </a:prstGeom>
                  </pic:spPr>
                </pic:pic>
              </a:graphicData>
            </a:graphic>
          </wp:inline>
        </w:drawing>
      </w:r>
    </w:p>
    <w:p w14:paraId="282FA852" w14:textId="77777777" w:rsidR="00D25D92" w:rsidRDefault="00D25D92" w:rsidP="00D25D92">
      <w:pPr>
        <w:ind w:left="360"/>
      </w:pPr>
      <w:r w:rsidRPr="00D25D92">
        <w:rPr>
          <w:b/>
          <w:bCs/>
        </w:rPr>
        <w:t>Autorisierung</w:t>
      </w:r>
      <w:r>
        <w:t xml:space="preserve"> = Einräumung von Rechten an die authentifizierte Entität im Rahmen der Zugangs-/Zugriffskontrolle (Access Control).</w:t>
      </w:r>
    </w:p>
    <w:p w14:paraId="475928A1" w14:textId="77777777" w:rsidR="00D25D92" w:rsidRDefault="00D25D92" w:rsidP="005321A4"/>
    <w:p w14:paraId="42789655" w14:textId="77777777" w:rsidR="00E67C28" w:rsidRPr="00D25D92" w:rsidRDefault="00D25D92" w:rsidP="005321A4">
      <w:pPr>
        <w:rPr>
          <w:b/>
          <w:bCs/>
        </w:rPr>
      </w:pPr>
      <w:r w:rsidRPr="00D25D92">
        <w:rPr>
          <w:b/>
          <w:bCs/>
        </w:rPr>
        <w:t>Verbindlichkeit (</w:t>
      </w:r>
      <w:proofErr w:type="spellStart"/>
      <w:r w:rsidRPr="00D25D92">
        <w:rPr>
          <w:b/>
          <w:bCs/>
        </w:rPr>
        <w:t>Accountability</w:t>
      </w:r>
      <w:proofErr w:type="spellEnd"/>
      <w:r w:rsidRPr="00D25D92">
        <w:rPr>
          <w:b/>
          <w:bCs/>
        </w:rPr>
        <w:t xml:space="preserve">) </w:t>
      </w:r>
    </w:p>
    <w:p w14:paraId="272C1FA9" w14:textId="77777777" w:rsidR="00D25D92" w:rsidRDefault="00D25D92" w:rsidP="005321A4">
      <w:r w:rsidRPr="00D25D92">
        <w:t>Aktionen einer Entität können eindeutig auf diese Entität zurückgeführt werden.</w:t>
      </w:r>
    </w:p>
    <w:p w14:paraId="62C755A2" w14:textId="77777777" w:rsidR="00D25D92" w:rsidRDefault="00D25D92" w:rsidP="00D25D92">
      <w:r>
        <w:t>Verbindlichkeit = Eine Entität kann eine Handlung (z. B. Teilnahme an einer Kommunikation, Zugriff auf eine Ressource, ...) nicht abstreiten.</w:t>
      </w:r>
    </w:p>
    <w:p w14:paraId="142D0D62" w14:textId="77777777" w:rsidR="00D25D92" w:rsidRDefault="00D25D92" w:rsidP="00D25D92">
      <w:r>
        <w:t>Daher h</w:t>
      </w:r>
      <w:r>
        <w:rPr>
          <w:rFonts w:ascii="Calibri" w:hAnsi="Calibri" w:cs="Calibri"/>
        </w:rPr>
        <w:t>ä</w:t>
      </w:r>
      <w:r>
        <w:t>ufig auch als Nicht-</w:t>
      </w:r>
      <w:proofErr w:type="spellStart"/>
      <w:r>
        <w:t>Abstreitbarkeit</w:t>
      </w:r>
      <w:proofErr w:type="spellEnd"/>
      <w:r>
        <w:t xml:space="preserve"> (Non-Repudiation) bezeichnet.</w:t>
      </w:r>
    </w:p>
    <w:p w14:paraId="1F6720CD" w14:textId="77777777" w:rsidR="00D25D92" w:rsidRDefault="00D25D92" w:rsidP="005321A4"/>
    <w:p w14:paraId="526214CA" w14:textId="77777777" w:rsidR="00D25D92" w:rsidRDefault="00D25D92" w:rsidP="005321A4"/>
    <w:p w14:paraId="17C46BB1" w14:textId="77777777" w:rsidR="00D25D92" w:rsidRDefault="00D25D92" w:rsidP="005321A4"/>
    <w:p w14:paraId="656424C3" w14:textId="77777777" w:rsidR="00D25D92" w:rsidRDefault="00D25D92" w:rsidP="005321A4"/>
    <w:p w14:paraId="4DE34746" w14:textId="77777777" w:rsidR="00BC386A" w:rsidRDefault="00D25D92" w:rsidP="00D25D92">
      <w:pPr>
        <w:pStyle w:val="berschrift2"/>
      </w:pPr>
      <w:r>
        <w:lastRenderedPageBreak/>
        <w:t xml:space="preserve">3.5 </w:t>
      </w:r>
      <w:r w:rsidRPr="00D25D92">
        <w:t>Sicherheitsmaßnahmen</w:t>
      </w:r>
      <w:r>
        <w:t xml:space="preserve"> (</w:t>
      </w:r>
      <w:r w:rsidRPr="00D25D92">
        <w:t xml:space="preserve">Controls, </w:t>
      </w:r>
      <w:proofErr w:type="spellStart"/>
      <w:r w:rsidRPr="00D25D92">
        <w:t>Countermeasures</w:t>
      </w:r>
      <w:proofErr w:type="spellEnd"/>
      <w:r>
        <w:t>)</w:t>
      </w:r>
    </w:p>
    <w:p w14:paraId="23321AA1" w14:textId="77777777" w:rsidR="00D25D92" w:rsidRDefault="00D25D92" w:rsidP="00D25D92">
      <w:r>
        <w:t xml:space="preserve">Wirken gegen </w:t>
      </w:r>
      <w:r w:rsidR="0076041C">
        <w:t>Bedrohungen und folglich gegen Risiken</w:t>
      </w:r>
    </w:p>
    <w:p w14:paraId="54344FEE" w14:textId="77777777" w:rsidR="0076041C" w:rsidRDefault="0076041C" w:rsidP="0076041C">
      <w:pPr>
        <w:rPr>
          <w:b/>
          <w:bCs/>
        </w:rPr>
      </w:pPr>
    </w:p>
    <w:p w14:paraId="75EB3533" w14:textId="77777777" w:rsidR="0076041C" w:rsidRPr="0076041C" w:rsidRDefault="0076041C" w:rsidP="0076041C">
      <w:pPr>
        <w:rPr>
          <w:b/>
          <w:bCs/>
        </w:rPr>
      </w:pPr>
      <w:r w:rsidRPr="0076041C">
        <w:rPr>
          <w:b/>
          <w:bCs/>
        </w:rPr>
        <w:t xml:space="preserve">Arten der </w:t>
      </w:r>
      <w:proofErr w:type="spellStart"/>
      <w:r w:rsidRPr="0076041C">
        <w:rPr>
          <w:b/>
          <w:bCs/>
        </w:rPr>
        <w:t>Sicherheitmaßnahmen</w:t>
      </w:r>
      <w:proofErr w:type="spellEnd"/>
      <w:r w:rsidRPr="0076041C">
        <w:rPr>
          <w:b/>
          <w:bCs/>
        </w:rPr>
        <w:t>:</w:t>
      </w:r>
    </w:p>
    <w:p w14:paraId="5B64DA44" w14:textId="77777777" w:rsidR="0076041C" w:rsidRDefault="0076041C" w:rsidP="0076041C">
      <w:pPr>
        <w:pStyle w:val="Listenabsatz"/>
        <w:numPr>
          <w:ilvl w:val="0"/>
          <w:numId w:val="4"/>
        </w:numPr>
      </w:pPr>
      <w:r>
        <w:t>pr</w:t>
      </w:r>
      <w:r w:rsidRPr="0076041C">
        <w:rPr>
          <w:rFonts w:ascii="Calibri" w:hAnsi="Calibri" w:cs="Calibri"/>
        </w:rPr>
        <w:t>ä</w:t>
      </w:r>
      <w:r>
        <w:t>ventiv (= ein Angriff wird verhindert),</w:t>
      </w:r>
    </w:p>
    <w:p w14:paraId="47163C8B" w14:textId="77777777" w:rsidR="0076041C" w:rsidRDefault="0076041C" w:rsidP="0076041C">
      <w:pPr>
        <w:pStyle w:val="Listenabsatz"/>
        <w:numPr>
          <w:ilvl w:val="0"/>
          <w:numId w:val="4"/>
        </w:numPr>
      </w:pPr>
      <w:r>
        <w:t>erschwerend (= ein Angriff wird nicht verhindert aber erschwert),</w:t>
      </w:r>
    </w:p>
    <w:p w14:paraId="3B1D722B" w14:textId="77777777" w:rsidR="0076041C" w:rsidRDefault="0076041C" w:rsidP="0076041C">
      <w:pPr>
        <w:pStyle w:val="Listenabsatz"/>
        <w:numPr>
          <w:ilvl w:val="0"/>
          <w:numId w:val="4"/>
        </w:numPr>
      </w:pPr>
      <w:r>
        <w:t>abschw</w:t>
      </w:r>
      <w:r w:rsidRPr="0076041C">
        <w:rPr>
          <w:rFonts w:ascii="Calibri" w:hAnsi="Calibri" w:cs="Calibri"/>
        </w:rPr>
        <w:t>ä</w:t>
      </w:r>
      <w:r>
        <w:t>chend (= ein Angriff wird nicht verhindert aber der Schaden gemildert),</w:t>
      </w:r>
    </w:p>
    <w:p w14:paraId="73B1B502" w14:textId="77777777" w:rsidR="0076041C" w:rsidRDefault="0076041C" w:rsidP="0076041C">
      <w:pPr>
        <w:pStyle w:val="Listenabsatz"/>
        <w:numPr>
          <w:ilvl w:val="0"/>
          <w:numId w:val="4"/>
        </w:numPr>
      </w:pPr>
      <w:r>
        <w:t>erkennend (= ein Angriff wird nicht verhindert aber erkannt) oder</w:t>
      </w:r>
    </w:p>
    <w:p w14:paraId="037A0252" w14:textId="77777777" w:rsidR="0076041C" w:rsidRPr="00D25D92" w:rsidRDefault="0076041C" w:rsidP="0076041C">
      <w:pPr>
        <w:pStyle w:val="Listenabsatz"/>
        <w:numPr>
          <w:ilvl w:val="0"/>
          <w:numId w:val="4"/>
        </w:numPr>
      </w:pPr>
      <w:r>
        <w:t>reaktiv (= ein Angriff wird erkannt und es wird darauf reagiert)</w:t>
      </w:r>
    </w:p>
    <w:p w14:paraId="7AB7A92D" w14:textId="77777777" w:rsidR="0076041C" w:rsidRDefault="0076041C" w:rsidP="0076041C">
      <w:r>
        <w:t xml:space="preserve">Bei der Wahl von Sicherheitsmaßnahmen muss immer eine Balance zwischen Kosten und Effektivität der Maßnahmen und dem </w:t>
      </w:r>
      <w:proofErr w:type="gramStart"/>
      <w:r>
        <w:t>potentiellen</w:t>
      </w:r>
      <w:proofErr w:type="gramEnd"/>
      <w:r>
        <w:t xml:space="preserve"> Risiko gefunden werden (→ angemessene Maßnahmen)</w:t>
      </w:r>
    </w:p>
    <w:p w14:paraId="72E215AF" w14:textId="77777777" w:rsidR="0076041C" w:rsidRDefault="0076041C" w:rsidP="00BC386A">
      <w:pPr>
        <w:rPr>
          <w:b/>
          <w:bCs/>
        </w:rPr>
      </w:pPr>
    </w:p>
    <w:p w14:paraId="6666E1F8" w14:textId="77777777" w:rsidR="0076041C" w:rsidRPr="0076041C" w:rsidRDefault="0076041C" w:rsidP="00BC386A">
      <w:pPr>
        <w:rPr>
          <w:b/>
          <w:bCs/>
        </w:rPr>
      </w:pPr>
      <w:r w:rsidRPr="0076041C">
        <w:rPr>
          <w:b/>
          <w:bCs/>
        </w:rPr>
        <w:t>Klassen der Sicherheitsmaßnahmen:</w:t>
      </w:r>
    </w:p>
    <w:p w14:paraId="13F7C9A1" w14:textId="5172CBAB" w:rsidR="0076041C" w:rsidRDefault="0076041C" w:rsidP="0076041C">
      <w:pPr>
        <w:ind w:left="360"/>
      </w:pPr>
      <w:r>
        <w:t xml:space="preserve">1. </w:t>
      </w:r>
      <w:r w:rsidRPr="00870A4F">
        <w:rPr>
          <w:b/>
          <w:bCs/>
        </w:rPr>
        <w:t>Physische Sicherheitsmaßnahmen</w:t>
      </w:r>
      <w:r>
        <w:t xml:space="preserve"> = greifbare, bauliche Sicherheitsmaßnahmen, z. B.</w:t>
      </w:r>
      <w:r w:rsidR="00870A4F">
        <w:t xml:space="preserve"> </w:t>
      </w:r>
      <w:r>
        <w:t>Schlösser,</w:t>
      </w:r>
      <w:r w:rsidR="00870A4F">
        <w:t xml:space="preserve"> </w:t>
      </w:r>
      <w:r>
        <w:t>Wachen, Brandlöschanlagen, ...</w:t>
      </w:r>
    </w:p>
    <w:p w14:paraId="23FED37F" w14:textId="77777777" w:rsidR="0076041C" w:rsidRDefault="0076041C" w:rsidP="0076041C">
      <w:pPr>
        <w:ind w:left="360"/>
      </w:pPr>
      <w:r>
        <w:t xml:space="preserve">2. </w:t>
      </w:r>
      <w:r w:rsidRPr="00870A4F">
        <w:rPr>
          <w:b/>
          <w:bCs/>
        </w:rPr>
        <w:t>Organisatorische Sicherheitsmaßnahmen</w:t>
      </w:r>
      <w:r>
        <w:t xml:space="preserve"> = Richtlinien (</w:t>
      </w:r>
      <w:proofErr w:type="spellStart"/>
      <w:r>
        <w:t>Policies</w:t>
      </w:r>
      <w:proofErr w:type="spellEnd"/>
      <w:r>
        <w:t>, Guidelines), Gesetze und Regulierung, Verträge, Versicherungen, ...</w:t>
      </w:r>
    </w:p>
    <w:p w14:paraId="020476D9" w14:textId="77777777" w:rsidR="00D25D92" w:rsidRDefault="0076041C" w:rsidP="0076041C">
      <w:pPr>
        <w:ind w:left="360"/>
      </w:pPr>
      <w:r>
        <w:t xml:space="preserve">3. </w:t>
      </w:r>
      <w:r w:rsidRPr="00870A4F">
        <w:rPr>
          <w:b/>
          <w:bCs/>
        </w:rPr>
        <w:t>Technische Sicherheitsmaßnahmen</w:t>
      </w:r>
      <w:r>
        <w:t xml:space="preserve"> = Hard- und Software wie Firewalls, Zugangs-/Zugriffskontrolle, Verschlüsselung, Intrusion </w:t>
      </w:r>
      <w:proofErr w:type="spellStart"/>
      <w:r>
        <w:t>Detection</w:t>
      </w:r>
      <w:proofErr w:type="spellEnd"/>
      <w:r>
        <w:t xml:space="preserve"> </w:t>
      </w:r>
      <w:proofErr w:type="gramStart"/>
      <w:r>
        <w:t>Systeme, ..</w:t>
      </w:r>
      <w:proofErr w:type="gramEnd"/>
    </w:p>
    <w:p w14:paraId="00500FCB" w14:textId="77777777" w:rsidR="0076041C" w:rsidRDefault="0076041C" w:rsidP="0076041C">
      <w:r>
        <w:t xml:space="preserve">Gute Sicherheitskonzepte kombinieren verschiedene, sich oft überlappende Sicherheitsmaßnahmen aus verschiedenen Klassen </w:t>
      </w:r>
      <w:r w:rsidRPr="0076041C">
        <w:rPr>
          <w:b/>
          <w:bCs/>
        </w:rPr>
        <w:t>(= Defense in Depth</w:t>
      </w:r>
      <w:r>
        <w:t>)</w:t>
      </w:r>
    </w:p>
    <w:p w14:paraId="1A7A91A1" w14:textId="77777777" w:rsidR="00D25D92" w:rsidRDefault="00D25D92" w:rsidP="00BC386A"/>
    <w:p w14:paraId="6B317E69" w14:textId="77777777" w:rsidR="00D25D92" w:rsidRDefault="00D25D92" w:rsidP="00BC386A"/>
    <w:p w14:paraId="64CB632D" w14:textId="77777777" w:rsidR="0076041C" w:rsidRDefault="0076041C" w:rsidP="0076041C">
      <w:pPr>
        <w:pStyle w:val="berschrift1"/>
      </w:pPr>
      <w:r>
        <w:t>4. Angriffe und Angreifer</w:t>
      </w:r>
    </w:p>
    <w:p w14:paraId="69A897E0" w14:textId="77777777" w:rsidR="0076041C" w:rsidRDefault="0076041C" w:rsidP="00BC386A"/>
    <w:p w14:paraId="03D7671D" w14:textId="77777777" w:rsidR="0076041C" w:rsidRDefault="0076041C" w:rsidP="0076041C">
      <w:pPr>
        <w:pStyle w:val="berschrift2"/>
      </w:pPr>
      <w:r>
        <w:t xml:space="preserve">4.1 </w:t>
      </w:r>
      <w:r w:rsidRPr="0076041C">
        <w:t xml:space="preserve">Passive Angriffe </w:t>
      </w:r>
    </w:p>
    <w:p w14:paraId="799B64E0" w14:textId="77777777" w:rsidR="0076041C" w:rsidRDefault="0076041C" w:rsidP="00BC386A">
      <w:pPr>
        <w:rPr>
          <w:b/>
          <w:bCs/>
        </w:rPr>
      </w:pPr>
      <w:proofErr w:type="spellStart"/>
      <w:r w:rsidRPr="0076041C">
        <w:rPr>
          <w:b/>
          <w:bCs/>
        </w:rPr>
        <w:t>Eavesdropping</w:t>
      </w:r>
      <w:proofErr w:type="spellEnd"/>
    </w:p>
    <w:p w14:paraId="5979DF0F" w14:textId="77777777" w:rsidR="0076041C" w:rsidRDefault="0076041C" w:rsidP="00BC386A">
      <w:pPr>
        <w:rPr>
          <w:b/>
          <w:bCs/>
        </w:rPr>
      </w:pPr>
      <w:r>
        <w:rPr>
          <w:noProof/>
        </w:rPr>
        <w:drawing>
          <wp:inline distT="0" distB="0" distL="0" distR="0" wp14:anchorId="1B2C2B2C" wp14:editId="0880EE83">
            <wp:extent cx="3784821" cy="1697996"/>
            <wp:effectExtent l="0" t="0" r="6350" b="0"/>
            <wp:docPr id="158555590" name="Grafik 1" descr="Ein Bild, das Entwurf, Zeichnung, Diagramm, Line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5590" name="Grafik 1" descr="Ein Bild, das Entwurf, Zeichnung, Diagramm, Lineart enthält.&#10;&#10;Automatisch generierte Beschreibung"/>
                    <pic:cNvPicPr/>
                  </pic:nvPicPr>
                  <pic:blipFill>
                    <a:blip r:embed="rId8"/>
                    <a:stretch>
                      <a:fillRect/>
                    </a:stretch>
                  </pic:blipFill>
                  <pic:spPr>
                    <a:xfrm>
                      <a:off x="0" y="0"/>
                      <a:ext cx="3785905" cy="1698482"/>
                    </a:xfrm>
                    <a:prstGeom prst="rect">
                      <a:avLst/>
                    </a:prstGeom>
                  </pic:spPr>
                </pic:pic>
              </a:graphicData>
            </a:graphic>
          </wp:inline>
        </w:drawing>
      </w:r>
    </w:p>
    <w:p w14:paraId="336F1BB1" w14:textId="77777777" w:rsidR="0076041C" w:rsidRDefault="0076041C" w:rsidP="00BC386A">
      <w:pPr>
        <w:rPr>
          <w:b/>
          <w:bCs/>
        </w:rPr>
      </w:pPr>
    </w:p>
    <w:p w14:paraId="48861597" w14:textId="77777777" w:rsidR="0076041C" w:rsidRPr="0076041C" w:rsidRDefault="0076041C" w:rsidP="00BC386A">
      <w:r w:rsidRPr="0076041C">
        <w:t xml:space="preserve">Hacker hat </w:t>
      </w:r>
      <w:proofErr w:type="spellStart"/>
      <w:r w:rsidRPr="0076041C">
        <w:t>access</w:t>
      </w:r>
      <w:proofErr w:type="spellEnd"/>
      <w:r w:rsidRPr="0076041C">
        <w:t xml:space="preserve"> zu dem Datentransfer zwischen Alice </w:t>
      </w:r>
      <w:proofErr w:type="gramStart"/>
      <w:r w:rsidRPr="0076041C">
        <w:t>und  Bob</w:t>
      </w:r>
      <w:proofErr w:type="gramEnd"/>
      <w:r w:rsidRPr="0076041C">
        <w:t xml:space="preserve"> und kann die Nachrichten lesen</w:t>
      </w:r>
    </w:p>
    <w:p w14:paraId="5AF715D9" w14:textId="77777777" w:rsidR="0076041C" w:rsidRDefault="0076041C" w:rsidP="00BC386A">
      <w:pPr>
        <w:rPr>
          <w:b/>
          <w:bCs/>
        </w:rPr>
      </w:pPr>
      <w:r w:rsidRPr="0076041C">
        <w:rPr>
          <w:b/>
          <w:bCs/>
        </w:rPr>
        <w:lastRenderedPageBreak/>
        <w:t>Traffic Analysis</w:t>
      </w:r>
    </w:p>
    <w:p w14:paraId="540E176C" w14:textId="77777777" w:rsidR="0076041C" w:rsidRDefault="0076041C" w:rsidP="00BC386A">
      <w:pPr>
        <w:rPr>
          <w:b/>
          <w:bCs/>
        </w:rPr>
      </w:pPr>
      <w:r>
        <w:rPr>
          <w:noProof/>
        </w:rPr>
        <w:drawing>
          <wp:inline distT="0" distB="0" distL="0" distR="0" wp14:anchorId="554ABB8E" wp14:editId="2F0A179F">
            <wp:extent cx="3309618" cy="1630018"/>
            <wp:effectExtent l="0" t="0" r="5715" b="8890"/>
            <wp:docPr id="597811099" name="Grafik 1" descr="Ein Bild, das Entwurf, Diagramm, Clipart,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11099" name="Grafik 1" descr="Ein Bild, das Entwurf, Diagramm, Clipart, Zeichnung enthält.&#10;&#10;Automatisch generierte Beschreibung"/>
                    <pic:cNvPicPr/>
                  </pic:nvPicPr>
                  <pic:blipFill>
                    <a:blip r:embed="rId9"/>
                    <a:stretch>
                      <a:fillRect/>
                    </a:stretch>
                  </pic:blipFill>
                  <pic:spPr>
                    <a:xfrm>
                      <a:off x="0" y="0"/>
                      <a:ext cx="3311182" cy="1630788"/>
                    </a:xfrm>
                    <a:prstGeom prst="rect">
                      <a:avLst/>
                    </a:prstGeom>
                  </pic:spPr>
                </pic:pic>
              </a:graphicData>
            </a:graphic>
          </wp:inline>
        </w:drawing>
      </w:r>
    </w:p>
    <w:p w14:paraId="3BA57229" w14:textId="77777777" w:rsidR="0076041C" w:rsidRDefault="0076041C" w:rsidP="00BC386A">
      <w:r w:rsidRPr="0076041C">
        <w:t xml:space="preserve">Hacker hat wie bei 1. </w:t>
      </w:r>
      <w:proofErr w:type="spellStart"/>
      <w:r w:rsidRPr="0076041C">
        <w:t>access</w:t>
      </w:r>
      <w:proofErr w:type="spellEnd"/>
      <w:r w:rsidRPr="0076041C">
        <w:t xml:space="preserve"> zu dem </w:t>
      </w:r>
      <w:proofErr w:type="spellStart"/>
      <w:r w:rsidRPr="0076041C">
        <w:t>Datentranfer</w:t>
      </w:r>
      <w:proofErr w:type="spellEnd"/>
      <w:r w:rsidRPr="0076041C">
        <w:t xml:space="preserve"> aber analysiert die Daten genauer die von </w:t>
      </w:r>
      <w:proofErr w:type="spellStart"/>
      <w:r w:rsidRPr="0076041C">
        <w:t>bob</w:t>
      </w:r>
      <w:proofErr w:type="spellEnd"/>
      <w:r w:rsidRPr="0076041C">
        <w:t xml:space="preserve"> an Alice geschickt </w:t>
      </w:r>
      <w:proofErr w:type="gramStart"/>
      <w:r w:rsidRPr="0076041C">
        <w:t>werden</w:t>
      </w:r>
      <w:proofErr w:type="gramEnd"/>
      <w:r w:rsidRPr="0076041C">
        <w:t xml:space="preserve"> um Muster zu erkennen die er später nutzen kann</w:t>
      </w:r>
    </w:p>
    <w:p w14:paraId="55196643" w14:textId="77777777" w:rsidR="0080537F" w:rsidRPr="0080537F" w:rsidRDefault="0080537F" w:rsidP="00BC386A"/>
    <w:p w14:paraId="4A74EA3C" w14:textId="77777777" w:rsidR="0076041C" w:rsidRDefault="0076041C" w:rsidP="0076041C">
      <w:pPr>
        <w:pStyle w:val="berschrift2"/>
        <w:rPr>
          <w:b/>
          <w:bCs/>
        </w:rPr>
      </w:pPr>
      <w:r>
        <w:rPr>
          <w:rFonts w:eastAsia="Times New Roman"/>
          <w:lang w:eastAsia="de-AT"/>
        </w:rPr>
        <w:t>4.2 aktive Angriffe</w:t>
      </w:r>
    </w:p>
    <w:p w14:paraId="024AEE18" w14:textId="77777777" w:rsidR="0076041C" w:rsidRDefault="0076041C" w:rsidP="00BC386A">
      <w:pPr>
        <w:rPr>
          <w:b/>
          <w:bCs/>
        </w:rPr>
      </w:pPr>
      <w:proofErr w:type="spellStart"/>
      <w:r w:rsidRPr="0076041C">
        <w:rPr>
          <w:b/>
          <w:bCs/>
        </w:rPr>
        <w:t>Masquerade</w:t>
      </w:r>
      <w:proofErr w:type="spellEnd"/>
    </w:p>
    <w:p w14:paraId="0F9CD096" w14:textId="77777777" w:rsidR="0076041C" w:rsidRPr="0080537F" w:rsidRDefault="0076041C" w:rsidP="0080537F">
      <w:pPr>
        <w:rPr>
          <w:b/>
          <w:bCs/>
        </w:rPr>
      </w:pPr>
      <w:r>
        <w:rPr>
          <w:noProof/>
        </w:rPr>
        <w:drawing>
          <wp:inline distT="0" distB="0" distL="0" distR="0" wp14:anchorId="3138EADB" wp14:editId="6F96A0F5">
            <wp:extent cx="3983604" cy="1937579"/>
            <wp:effectExtent l="0" t="0" r="0" b="5715"/>
            <wp:docPr id="477461757" name="Grafik 1" descr="Ein Bild, das Entwurf, Zeichnung, Diagramm, Line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61757" name="Grafik 1" descr="Ein Bild, das Entwurf, Zeichnung, Diagramm, Lineart enthält.&#10;&#10;Automatisch generierte Beschreibung"/>
                    <pic:cNvPicPr/>
                  </pic:nvPicPr>
                  <pic:blipFill>
                    <a:blip r:embed="rId10"/>
                    <a:stretch>
                      <a:fillRect/>
                    </a:stretch>
                  </pic:blipFill>
                  <pic:spPr>
                    <a:xfrm>
                      <a:off x="0" y="0"/>
                      <a:ext cx="3989355" cy="1940376"/>
                    </a:xfrm>
                    <a:prstGeom prst="rect">
                      <a:avLst/>
                    </a:prstGeom>
                  </pic:spPr>
                </pic:pic>
              </a:graphicData>
            </a:graphic>
          </wp:inline>
        </w:drawing>
      </w:r>
      <w:r w:rsidR="0080537F">
        <w:rPr>
          <w:b/>
          <w:bCs/>
        </w:rPr>
        <w:br/>
      </w:r>
      <w:r w:rsidR="0080537F" w:rsidRPr="0080537F">
        <w:rPr>
          <w:rFonts w:ascii="Times New Roman" w:eastAsia="Times New Roman" w:hAnsi="Times New Roman" w:cs="Times New Roman"/>
          <w:kern w:val="0"/>
          <w:sz w:val="24"/>
          <w:szCs w:val="24"/>
          <w:lang w:eastAsia="de-AT"/>
          <w14:ligatures w14:val="none"/>
        </w:rPr>
        <w:br/>
      </w:r>
      <w:r w:rsidR="0080537F" w:rsidRPr="0080537F">
        <w:t xml:space="preserve">Der </w:t>
      </w:r>
      <w:proofErr w:type="spellStart"/>
      <w:r w:rsidR="0080537F" w:rsidRPr="0080537F">
        <w:t>hacker</w:t>
      </w:r>
      <w:proofErr w:type="spellEnd"/>
      <w:r w:rsidR="0080537F" w:rsidRPr="0080537F">
        <w:t xml:space="preserve"> sendet eine Nachricht an </w:t>
      </w:r>
      <w:proofErr w:type="spellStart"/>
      <w:r w:rsidR="0080537F" w:rsidRPr="0080537F">
        <w:t>alice</w:t>
      </w:r>
      <w:proofErr w:type="spellEnd"/>
      <w:r w:rsidR="0080537F" w:rsidRPr="0080537F">
        <w:t xml:space="preserve"> die aussieht als wäre sie von </w:t>
      </w:r>
      <w:proofErr w:type="gramStart"/>
      <w:r w:rsidR="0080537F" w:rsidRPr="0080537F">
        <w:t>Bob</w:t>
      </w:r>
      <w:proofErr w:type="gramEnd"/>
      <w:r w:rsidR="0080537F" w:rsidRPr="0080537F">
        <w:t xml:space="preserve"> weil er </w:t>
      </w:r>
      <w:proofErr w:type="spellStart"/>
      <w:r w:rsidR="0080537F" w:rsidRPr="0080537F">
        <w:t>zB</w:t>
      </w:r>
      <w:proofErr w:type="spellEnd"/>
      <w:r w:rsidR="0080537F" w:rsidRPr="0080537F">
        <w:t xml:space="preserve"> zuvor Traffic </w:t>
      </w:r>
      <w:proofErr w:type="spellStart"/>
      <w:r w:rsidR="0080537F" w:rsidRPr="0080537F">
        <w:t>analysis</w:t>
      </w:r>
      <w:proofErr w:type="spellEnd"/>
      <w:r w:rsidR="0080537F" w:rsidRPr="0080537F">
        <w:t xml:space="preserve"> betrieben hat und durch seine Analyse nun eine ähnliche bilden kann.</w:t>
      </w:r>
      <w:r w:rsidR="0080537F" w:rsidRPr="0080537F">
        <w:rPr>
          <w:rFonts w:ascii="Times New Roman" w:eastAsia="Times New Roman" w:hAnsi="Times New Roman" w:cs="Times New Roman"/>
          <w:kern w:val="0"/>
          <w:sz w:val="24"/>
          <w:szCs w:val="24"/>
          <w:lang w:eastAsia="de-AT"/>
          <w14:ligatures w14:val="none"/>
        </w:rPr>
        <w:br/>
      </w:r>
    </w:p>
    <w:p w14:paraId="0DFAB103" w14:textId="77777777" w:rsidR="0076041C" w:rsidRPr="0076041C" w:rsidRDefault="0076041C" w:rsidP="00BC386A">
      <w:pPr>
        <w:rPr>
          <w:b/>
          <w:bCs/>
        </w:rPr>
      </w:pPr>
      <w:proofErr w:type="spellStart"/>
      <w:r w:rsidRPr="0076041C">
        <w:rPr>
          <w:b/>
          <w:bCs/>
        </w:rPr>
        <w:t>Replaying</w:t>
      </w:r>
      <w:proofErr w:type="spellEnd"/>
    </w:p>
    <w:p w14:paraId="65657224" w14:textId="77777777" w:rsidR="0080537F" w:rsidRDefault="0080537F" w:rsidP="0080537F">
      <w:r>
        <w:rPr>
          <w:noProof/>
        </w:rPr>
        <w:drawing>
          <wp:inline distT="0" distB="0" distL="0" distR="0" wp14:anchorId="00A9C933" wp14:editId="0C98561D">
            <wp:extent cx="3991555" cy="1978240"/>
            <wp:effectExtent l="0" t="0" r="9525" b="3175"/>
            <wp:docPr id="360728863" name="Grafik 1" descr="Ein Bild, das Entwurf, Zeichnung, Linear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28863" name="Grafik 1" descr="Ein Bild, das Entwurf, Zeichnung, Lineart, Clipart enthält.&#10;&#10;Automatisch generierte Beschreibung"/>
                    <pic:cNvPicPr/>
                  </pic:nvPicPr>
                  <pic:blipFill>
                    <a:blip r:embed="rId11"/>
                    <a:stretch>
                      <a:fillRect/>
                    </a:stretch>
                  </pic:blipFill>
                  <pic:spPr>
                    <a:xfrm>
                      <a:off x="0" y="0"/>
                      <a:ext cx="3993214" cy="1979062"/>
                    </a:xfrm>
                    <a:prstGeom prst="rect">
                      <a:avLst/>
                    </a:prstGeom>
                  </pic:spPr>
                </pic:pic>
              </a:graphicData>
            </a:graphic>
          </wp:inline>
        </w:drawing>
      </w:r>
      <w:r w:rsidRPr="0080537F">
        <w:rPr>
          <w:rFonts w:ascii="Times New Roman" w:eastAsia="Times New Roman" w:hAnsi="Times New Roman" w:cs="Times New Roman"/>
          <w:kern w:val="0"/>
          <w:sz w:val="24"/>
          <w:szCs w:val="24"/>
          <w:lang w:eastAsia="de-AT"/>
          <w14:ligatures w14:val="none"/>
        </w:rPr>
        <w:br/>
      </w:r>
      <w:r w:rsidRPr="0080537F">
        <w:t xml:space="preserve">Der </w:t>
      </w:r>
      <w:proofErr w:type="spellStart"/>
      <w:r w:rsidRPr="0080537F">
        <w:t>hacker</w:t>
      </w:r>
      <w:proofErr w:type="spellEnd"/>
      <w:r w:rsidRPr="0080537F">
        <w:t xml:space="preserve"> fängt einzelne </w:t>
      </w:r>
      <w:proofErr w:type="spellStart"/>
      <w:r w:rsidRPr="0080537F">
        <w:t>nachrichten</w:t>
      </w:r>
      <w:proofErr w:type="spellEnd"/>
      <w:r w:rsidRPr="0080537F">
        <w:t xml:space="preserve"> von Bob an Alice </w:t>
      </w:r>
      <w:proofErr w:type="gramStart"/>
      <w:r w:rsidRPr="0080537F">
        <w:t>ab</w:t>
      </w:r>
      <w:proofErr w:type="gramEnd"/>
      <w:r w:rsidRPr="0080537F">
        <w:t xml:space="preserve"> um diese später dann erst an Alice zu schicken.</w:t>
      </w:r>
      <w:r w:rsidRPr="0080537F">
        <w:br/>
      </w:r>
    </w:p>
    <w:p w14:paraId="7FD8B5CD" w14:textId="77777777" w:rsidR="0080537F" w:rsidRDefault="0080537F" w:rsidP="00BC386A">
      <w:r>
        <w:lastRenderedPageBreak/>
        <w:t>Replay-Angriffe sind Cyberangriffe, bei denen bereits aufgezeichnete Daten oder Transaktionen erneut abgespielt werden, um unautorisierten Zugriff, Datenmanipulation oder finanzielle Vorteile zu erlangen. Die Ziele sind unter anderem die Wiederverwendung von Authentifizierungsdaten, die Umgehung von Sicherheitskontrollen und die Testung von Schwachstellen. Schutzmaßnahmen wie Verschlüsselung und Zeitstempel sind wichtig, um sich vor Replay-Angriffen zu schützen.</w:t>
      </w:r>
    </w:p>
    <w:p w14:paraId="37C37ACD" w14:textId="77777777" w:rsidR="0080537F" w:rsidRDefault="0080537F" w:rsidP="00BC386A"/>
    <w:p w14:paraId="614AD1BA" w14:textId="77777777" w:rsidR="0080537F" w:rsidRPr="0080537F" w:rsidRDefault="0080537F" w:rsidP="00BC386A">
      <w:pPr>
        <w:rPr>
          <w:b/>
          <w:bCs/>
        </w:rPr>
      </w:pPr>
      <w:proofErr w:type="spellStart"/>
      <w:r w:rsidRPr="0080537F">
        <w:rPr>
          <w:b/>
          <w:bCs/>
        </w:rPr>
        <w:t>Modification</w:t>
      </w:r>
      <w:proofErr w:type="spellEnd"/>
    </w:p>
    <w:p w14:paraId="0E5CC2CF" w14:textId="77777777" w:rsidR="0080537F" w:rsidRDefault="0080537F" w:rsidP="00BC386A">
      <w:r>
        <w:rPr>
          <w:noProof/>
        </w:rPr>
        <w:drawing>
          <wp:inline distT="0" distB="0" distL="0" distR="0" wp14:anchorId="4B2C4CEF" wp14:editId="7D904D37">
            <wp:extent cx="3633746" cy="1799956"/>
            <wp:effectExtent l="0" t="0" r="5080" b="0"/>
            <wp:docPr id="124681708" name="Grafik 1" descr="Ein Bild, das Entwurf, Zeichnung, Linear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1708" name="Grafik 1" descr="Ein Bild, das Entwurf, Zeichnung, Lineart, Clipart enthält.&#10;&#10;Automatisch generierte Beschreibung"/>
                    <pic:cNvPicPr/>
                  </pic:nvPicPr>
                  <pic:blipFill>
                    <a:blip r:embed="rId12"/>
                    <a:stretch>
                      <a:fillRect/>
                    </a:stretch>
                  </pic:blipFill>
                  <pic:spPr>
                    <a:xfrm>
                      <a:off x="0" y="0"/>
                      <a:ext cx="3640173" cy="1803140"/>
                    </a:xfrm>
                    <a:prstGeom prst="rect">
                      <a:avLst/>
                    </a:prstGeom>
                  </pic:spPr>
                </pic:pic>
              </a:graphicData>
            </a:graphic>
          </wp:inline>
        </w:drawing>
      </w:r>
    </w:p>
    <w:p w14:paraId="17AA4ACE" w14:textId="77777777" w:rsidR="0080537F" w:rsidRDefault="0080537F" w:rsidP="00BC386A">
      <w:r w:rsidRPr="0080537F">
        <w:t xml:space="preserve">Der </w:t>
      </w:r>
      <w:proofErr w:type="spellStart"/>
      <w:r w:rsidRPr="0080537F">
        <w:t>hacker</w:t>
      </w:r>
      <w:proofErr w:type="spellEnd"/>
      <w:r w:rsidRPr="0080537F">
        <w:t xml:space="preserve"> fängt alle Nachrichten von Bob an Alice ab und ist nun die Verbindungsstelle der beiden. Er kann somit den Datenaustausch frei Bearbeiten nach seinen Wünschen. Nachrichten nach Belieben abfangen, löschen und verändern.</w:t>
      </w:r>
    </w:p>
    <w:p w14:paraId="7B047EE0" w14:textId="77777777" w:rsidR="0080537F" w:rsidRDefault="0080537F" w:rsidP="00BC386A"/>
    <w:p w14:paraId="7684407F" w14:textId="77777777" w:rsidR="0080537F" w:rsidRPr="0080537F" w:rsidRDefault="0080537F" w:rsidP="00BC386A">
      <w:pPr>
        <w:rPr>
          <w:b/>
          <w:bCs/>
        </w:rPr>
      </w:pPr>
      <w:proofErr w:type="spellStart"/>
      <w:r w:rsidRPr="0080537F">
        <w:rPr>
          <w:b/>
          <w:bCs/>
        </w:rPr>
        <w:t>Denial</w:t>
      </w:r>
      <w:proofErr w:type="spellEnd"/>
      <w:r w:rsidRPr="0080537F">
        <w:rPr>
          <w:b/>
          <w:bCs/>
        </w:rPr>
        <w:t xml:space="preserve"> </w:t>
      </w:r>
      <w:proofErr w:type="spellStart"/>
      <w:r w:rsidRPr="0080537F">
        <w:rPr>
          <w:b/>
          <w:bCs/>
        </w:rPr>
        <w:t>of</w:t>
      </w:r>
      <w:proofErr w:type="spellEnd"/>
      <w:r w:rsidRPr="0080537F">
        <w:rPr>
          <w:b/>
          <w:bCs/>
        </w:rPr>
        <w:t xml:space="preserve"> Service</w:t>
      </w:r>
    </w:p>
    <w:p w14:paraId="4AAB4258" w14:textId="77777777" w:rsidR="0080537F" w:rsidRPr="0080537F" w:rsidRDefault="0080537F" w:rsidP="0080537F">
      <w:r>
        <w:rPr>
          <w:noProof/>
        </w:rPr>
        <w:drawing>
          <wp:inline distT="0" distB="0" distL="0" distR="0" wp14:anchorId="23EF3E27" wp14:editId="2C302BB8">
            <wp:extent cx="3856383" cy="2032418"/>
            <wp:effectExtent l="0" t="0" r="0" b="6350"/>
            <wp:docPr id="276946131" name="Grafik 1" descr="Ein Bild, das Entwurf, Diagramm, Zeichnung,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46131" name="Grafik 1" descr="Ein Bild, das Entwurf, Diagramm, Zeichnung, Text enthält.&#10;&#10;Automatisch generierte Beschreibung"/>
                    <pic:cNvPicPr/>
                  </pic:nvPicPr>
                  <pic:blipFill>
                    <a:blip r:embed="rId13"/>
                    <a:stretch>
                      <a:fillRect/>
                    </a:stretch>
                  </pic:blipFill>
                  <pic:spPr>
                    <a:xfrm>
                      <a:off x="0" y="0"/>
                      <a:ext cx="3862496" cy="2035640"/>
                    </a:xfrm>
                    <a:prstGeom prst="rect">
                      <a:avLst/>
                    </a:prstGeom>
                  </pic:spPr>
                </pic:pic>
              </a:graphicData>
            </a:graphic>
          </wp:inline>
        </w:drawing>
      </w:r>
      <w:r w:rsidRPr="0080537F">
        <w:rPr>
          <w:rFonts w:ascii="Times New Roman" w:eastAsia="Times New Roman" w:hAnsi="Times New Roman" w:cs="Times New Roman"/>
          <w:kern w:val="0"/>
          <w:sz w:val="24"/>
          <w:szCs w:val="24"/>
          <w:lang w:eastAsia="de-AT"/>
          <w14:ligatures w14:val="none"/>
        </w:rPr>
        <w:br/>
      </w:r>
      <w:r w:rsidRPr="0080537F">
        <w:rPr>
          <w:rFonts w:ascii="Times New Roman" w:eastAsia="Times New Roman" w:hAnsi="Times New Roman" w:cs="Times New Roman"/>
          <w:kern w:val="0"/>
          <w:sz w:val="24"/>
          <w:szCs w:val="24"/>
          <w:lang w:eastAsia="de-AT"/>
          <w14:ligatures w14:val="none"/>
        </w:rPr>
        <w:br/>
      </w:r>
      <w:r w:rsidRPr="0080537F">
        <w:rPr>
          <w:rStyle w:val="hgkelc"/>
          <w:lang w:val="de-DE"/>
        </w:rPr>
        <w:t xml:space="preserve">Bei </w:t>
      </w:r>
      <w:proofErr w:type="spellStart"/>
      <w:r w:rsidRPr="0080537F">
        <w:rPr>
          <w:rStyle w:val="hgkelc"/>
          <w:b/>
          <w:bCs/>
          <w:lang w:val="de-DE"/>
        </w:rPr>
        <w:t>DoS</w:t>
      </w:r>
      <w:proofErr w:type="spellEnd"/>
      <w:r w:rsidRPr="0080537F">
        <w:rPr>
          <w:rStyle w:val="hgkelc"/>
          <w:lang w:val="de-DE"/>
        </w:rPr>
        <w:t xml:space="preserve"> -Attacken wird ein Server gezielt mit so vielen Anfragen bombardiert, dass das System die Aufgaben nicht mehr bewältigen kann und im schlimmsten Fall zusammenbricht.</w:t>
      </w:r>
    </w:p>
    <w:p w14:paraId="271D0DB3" w14:textId="77777777" w:rsidR="0080537F" w:rsidRPr="0080537F" w:rsidRDefault="0080537F" w:rsidP="0080537F">
      <w:pPr>
        <w:ind w:left="708"/>
        <w:rPr>
          <w:rStyle w:val="hgkelc"/>
          <w:lang w:val="de-DE"/>
        </w:rPr>
      </w:pPr>
      <w:proofErr w:type="spellStart"/>
      <w:r w:rsidRPr="0080537F">
        <w:rPr>
          <w:rStyle w:val="hgkelc"/>
          <w:b/>
          <w:bCs/>
          <w:lang w:val="de-DE"/>
        </w:rPr>
        <w:t>DDos</w:t>
      </w:r>
      <w:proofErr w:type="spellEnd"/>
      <w:r w:rsidRPr="0080537F">
        <w:rPr>
          <w:rStyle w:val="hgkelc"/>
          <w:lang w:val="de-DE"/>
        </w:rPr>
        <w:t xml:space="preserve"> Bei der so genannten "verteilte </w:t>
      </w:r>
      <w:proofErr w:type="spellStart"/>
      <w:r w:rsidRPr="0080537F">
        <w:rPr>
          <w:rStyle w:val="hgkelc"/>
          <w:lang w:val="de-DE"/>
        </w:rPr>
        <w:t>DoS</w:t>
      </w:r>
      <w:proofErr w:type="spellEnd"/>
      <w:r w:rsidRPr="0080537F">
        <w:rPr>
          <w:rStyle w:val="hgkelc"/>
          <w:lang w:val="de-DE"/>
        </w:rPr>
        <w:t xml:space="preserve">-Attacken" kommt anstelle von einzelnen Systemen eine Vielzahl von unterschiedlichen Systemen in einem großflächig koordinierten Angriff zum Einsatz. Durch die hohe Anzahl der gleichzeitig angreifenden Rechner sind die Angriffe besonders wirksam. </w:t>
      </w:r>
    </w:p>
    <w:p w14:paraId="20A35CCD" w14:textId="77777777" w:rsidR="0080537F" w:rsidRDefault="0080537F" w:rsidP="00BC386A"/>
    <w:p w14:paraId="362BF6F8" w14:textId="77777777" w:rsidR="0076041C" w:rsidRDefault="0076041C" w:rsidP="00BC386A"/>
    <w:p w14:paraId="4FAE6168" w14:textId="77777777" w:rsidR="0076041C" w:rsidRDefault="0076041C" w:rsidP="00BC386A"/>
    <w:p w14:paraId="6FDBC066" w14:textId="77777777" w:rsidR="0076041C" w:rsidRDefault="009E1C09" w:rsidP="009E1C09">
      <w:pPr>
        <w:pStyle w:val="berschrift2"/>
      </w:pPr>
      <w:r>
        <w:lastRenderedPageBreak/>
        <w:t xml:space="preserve">4.3 </w:t>
      </w:r>
      <w:proofErr w:type="spellStart"/>
      <w:r>
        <w:t>Cyber</w:t>
      </w:r>
      <w:proofErr w:type="spellEnd"/>
      <w:r>
        <w:t xml:space="preserve"> Kill Chain (</w:t>
      </w:r>
      <w:r w:rsidRPr="009E1C09">
        <w:t>Phasen eines Angriffs</w:t>
      </w:r>
      <w:r>
        <w:t>)</w:t>
      </w:r>
    </w:p>
    <w:p w14:paraId="5C70FF4A" w14:textId="7C188AB0" w:rsidR="009E1C09" w:rsidRDefault="009E1C09" w:rsidP="009E1C09">
      <w:r w:rsidRPr="009E1C09">
        <w:t xml:space="preserve">1. </w:t>
      </w:r>
      <w:r w:rsidRPr="00843D56">
        <w:rPr>
          <w:b/>
          <w:bCs/>
        </w:rPr>
        <w:t>Reconnaissance</w:t>
      </w:r>
      <w:r w:rsidRPr="009E1C09">
        <w:t>: Beschaffung von möglichst vielen Informationen</w:t>
      </w:r>
      <w:r w:rsidRPr="009E1C09">
        <w:br/>
        <w:t xml:space="preserve">2. </w:t>
      </w:r>
      <w:proofErr w:type="spellStart"/>
      <w:r w:rsidRPr="00843D56">
        <w:rPr>
          <w:b/>
          <w:bCs/>
        </w:rPr>
        <w:t>Weaponization</w:t>
      </w:r>
      <w:proofErr w:type="spellEnd"/>
      <w:r w:rsidRPr="009E1C09">
        <w:t>:</w:t>
      </w:r>
      <w:r w:rsidR="00293226" w:rsidRPr="00293226">
        <w:t xml:space="preserve"> </w:t>
      </w:r>
      <w:r w:rsidR="00293226">
        <w:t xml:space="preserve">Hinzufügen </w:t>
      </w:r>
      <w:proofErr w:type="spellStart"/>
      <w:r w:rsidR="00293226">
        <w:t>einen</w:t>
      </w:r>
      <w:r w:rsidR="00293226">
        <w:t>s</w:t>
      </w:r>
      <w:proofErr w:type="spellEnd"/>
      <w:r w:rsidR="00293226">
        <w:t xml:space="preserve"> Angriffscode (</w:t>
      </w:r>
      <w:r w:rsidR="00293226" w:rsidRPr="001220BF">
        <w:rPr>
          <w:b/>
          <w:bCs/>
        </w:rPr>
        <w:t>Exploit</w:t>
      </w:r>
      <w:r w:rsidR="00293226">
        <w:t xml:space="preserve">) in eine </w:t>
      </w:r>
      <w:r w:rsidR="00293226">
        <w:t xml:space="preserve">übertragbare </w:t>
      </w:r>
      <w:r w:rsidR="00293226">
        <w:t>Datei, um heimlich einen Zugang oder eine Hintertür (</w:t>
      </w:r>
      <w:r w:rsidR="00293226" w:rsidRPr="001220BF">
        <w:rPr>
          <w:b/>
          <w:bCs/>
        </w:rPr>
        <w:t>Backdoor</w:t>
      </w:r>
      <w:r w:rsidR="00293226">
        <w:t>) in ein System oder ein Programm zu schaffen</w:t>
      </w:r>
      <w:r w:rsidRPr="009E1C09">
        <w:br/>
        <w:t xml:space="preserve">3. </w:t>
      </w:r>
      <w:proofErr w:type="spellStart"/>
      <w:r w:rsidRPr="00843D56">
        <w:rPr>
          <w:b/>
          <w:bCs/>
        </w:rPr>
        <w:t>Delivery</w:t>
      </w:r>
      <w:proofErr w:type="spellEnd"/>
      <w:r w:rsidRPr="009E1C09">
        <w:t xml:space="preserve">: Überbringung des </w:t>
      </w:r>
      <w:proofErr w:type="spellStart"/>
      <w:r w:rsidRPr="001220BF">
        <w:rPr>
          <w:b/>
          <w:bCs/>
        </w:rPr>
        <w:t>weaponized</w:t>
      </w:r>
      <w:proofErr w:type="spellEnd"/>
      <w:r w:rsidRPr="001220BF">
        <w:rPr>
          <w:b/>
          <w:bCs/>
        </w:rPr>
        <w:t xml:space="preserve"> </w:t>
      </w:r>
      <w:proofErr w:type="spellStart"/>
      <w:r w:rsidRPr="001220BF">
        <w:rPr>
          <w:b/>
          <w:bCs/>
        </w:rPr>
        <w:t>bundles</w:t>
      </w:r>
      <w:proofErr w:type="spellEnd"/>
      <w:r w:rsidRPr="009E1C09">
        <w:t xml:space="preserve"> and das Ziel in der Form von email, web, </w:t>
      </w:r>
      <w:proofErr w:type="spellStart"/>
      <w:r w:rsidRPr="009E1C09">
        <w:t>usb</w:t>
      </w:r>
      <w:proofErr w:type="spellEnd"/>
      <w:r w:rsidRPr="009E1C09">
        <w:t>, etc.</w:t>
      </w:r>
      <w:r w:rsidRPr="009E1C09">
        <w:br/>
        <w:t xml:space="preserve">4. </w:t>
      </w:r>
      <w:r w:rsidRPr="00843D56">
        <w:rPr>
          <w:b/>
          <w:bCs/>
        </w:rPr>
        <w:t>Exploitation</w:t>
      </w:r>
      <w:r w:rsidRPr="009E1C09">
        <w:t>: Ausnutzen einer Schwachstelle um am Ziel code ausführen zu können</w:t>
      </w:r>
      <w:r w:rsidRPr="009E1C09">
        <w:br/>
        <w:t xml:space="preserve">5. </w:t>
      </w:r>
      <w:r w:rsidR="00293226" w:rsidRPr="00293226">
        <w:rPr>
          <w:b/>
          <w:bCs/>
        </w:rPr>
        <w:t>Installation</w:t>
      </w:r>
      <w:r w:rsidR="00293226">
        <w:t xml:space="preserve">: </w:t>
      </w:r>
      <w:r w:rsidRPr="009E1C09">
        <w:t xml:space="preserve">Installation der </w:t>
      </w:r>
      <w:proofErr w:type="spellStart"/>
      <w:r w:rsidR="00293226">
        <w:t>schadsoftware</w:t>
      </w:r>
      <w:proofErr w:type="spellEnd"/>
      <w:r w:rsidRPr="009E1C09">
        <w:t xml:space="preserve"> am </w:t>
      </w:r>
      <w:proofErr w:type="spellStart"/>
      <w:r w:rsidRPr="009E1C09">
        <w:t>ziel</w:t>
      </w:r>
      <w:proofErr w:type="spellEnd"/>
      <w:r w:rsidRPr="009E1C09">
        <w:t>.</w:t>
      </w:r>
      <w:r w:rsidRPr="009E1C09">
        <w:br/>
        <w:t xml:space="preserve">6. </w:t>
      </w:r>
      <w:r w:rsidRPr="00843D56">
        <w:rPr>
          <w:b/>
          <w:bCs/>
        </w:rPr>
        <w:t xml:space="preserve">Command &amp; </w:t>
      </w:r>
      <w:proofErr w:type="spellStart"/>
      <w:r w:rsidRPr="00843D56">
        <w:rPr>
          <w:b/>
          <w:bCs/>
        </w:rPr>
        <w:t>control</w:t>
      </w:r>
      <w:proofErr w:type="spellEnd"/>
      <w:r w:rsidRPr="009E1C09">
        <w:t xml:space="preserve">: Command </w:t>
      </w:r>
      <w:proofErr w:type="spellStart"/>
      <w:r w:rsidRPr="009E1C09">
        <w:t>channel</w:t>
      </w:r>
      <w:proofErr w:type="spellEnd"/>
      <w:r w:rsidRPr="009E1C09">
        <w:t xml:space="preserve"> einrichten um remote </w:t>
      </w:r>
      <w:proofErr w:type="spellStart"/>
      <w:r w:rsidRPr="009E1C09">
        <w:t>control</w:t>
      </w:r>
      <w:proofErr w:type="spellEnd"/>
      <w:r w:rsidRPr="009E1C09">
        <w:t xml:space="preserve"> über das Opfer zu erlangen.</w:t>
      </w:r>
      <w:r w:rsidRPr="009E1C09">
        <w:br/>
        <w:t xml:space="preserve">7. </w:t>
      </w:r>
      <w:r w:rsidRPr="00843D56">
        <w:rPr>
          <w:b/>
          <w:bCs/>
        </w:rPr>
        <w:t xml:space="preserve">Actions on </w:t>
      </w:r>
      <w:proofErr w:type="spellStart"/>
      <w:r w:rsidRPr="00843D56">
        <w:rPr>
          <w:b/>
          <w:bCs/>
        </w:rPr>
        <w:t>Objective</w:t>
      </w:r>
      <w:proofErr w:type="spellEnd"/>
      <w:r w:rsidRPr="009E1C09">
        <w:t>: Man bekommt "</w:t>
      </w:r>
      <w:proofErr w:type="spellStart"/>
      <w:r w:rsidRPr="009E1C09">
        <w:t>hands</w:t>
      </w:r>
      <w:proofErr w:type="spellEnd"/>
      <w:r w:rsidRPr="009E1C09">
        <w:t xml:space="preserve"> on </w:t>
      </w:r>
      <w:proofErr w:type="spellStart"/>
      <w:r w:rsidRPr="009E1C09">
        <w:t>keyboard</w:t>
      </w:r>
      <w:proofErr w:type="spellEnd"/>
      <w:r w:rsidRPr="009E1C09">
        <w:t xml:space="preserve"> </w:t>
      </w:r>
      <w:proofErr w:type="spellStart"/>
      <w:r w:rsidRPr="009E1C09">
        <w:t>access</w:t>
      </w:r>
      <w:proofErr w:type="spellEnd"/>
      <w:r w:rsidRPr="009E1C09">
        <w:t xml:space="preserve">" der Angreifer hat also sein ursprüngliches Ziel der vollen </w:t>
      </w:r>
      <w:proofErr w:type="spellStart"/>
      <w:r w:rsidRPr="009E1C09">
        <w:t>kontrolle</w:t>
      </w:r>
      <w:proofErr w:type="spellEnd"/>
      <w:r w:rsidRPr="009E1C09">
        <w:t xml:space="preserve"> erlangt. </w:t>
      </w:r>
    </w:p>
    <w:p w14:paraId="75FEABFF" w14:textId="77777777" w:rsidR="009E1C09" w:rsidRDefault="009E1C09" w:rsidP="009E1C09"/>
    <w:p w14:paraId="461947FA" w14:textId="77777777" w:rsidR="009E1C09" w:rsidRPr="009E1C09" w:rsidRDefault="009E1C09" w:rsidP="009E1C09">
      <w:pPr>
        <w:pStyle w:val="berschrift2"/>
        <w:rPr>
          <w:rFonts w:asciiTheme="minorHAnsi" w:eastAsiaTheme="minorHAnsi" w:hAnsiTheme="minorHAnsi" w:cstheme="minorBidi"/>
          <w:sz w:val="22"/>
          <w:szCs w:val="22"/>
        </w:rPr>
      </w:pPr>
      <w:r>
        <w:t xml:space="preserve">4.4. </w:t>
      </w:r>
      <w:r w:rsidRPr="009E1C09">
        <w:t>MITRE ATT&amp;CK</w:t>
      </w:r>
    </w:p>
    <w:p w14:paraId="52EB22DA" w14:textId="2CD3D43B" w:rsidR="009E1C09" w:rsidRDefault="009E1C09" w:rsidP="009E1C09">
      <w:r>
        <w:t xml:space="preserve">MITRE ATT&amp;CK1 ist eine </w:t>
      </w:r>
      <w:r w:rsidR="00293226" w:rsidRPr="00293226">
        <w:rPr>
          <w:b/>
          <w:bCs/>
        </w:rPr>
        <w:t>betreute</w:t>
      </w:r>
      <w:r w:rsidRPr="00293226">
        <w:rPr>
          <w:b/>
          <w:bCs/>
        </w:rPr>
        <w:t xml:space="preserve"> Wissensdatenbank</w:t>
      </w:r>
      <w:r>
        <w:t xml:space="preserve"> und </w:t>
      </w:r>
      <w:r w:rsidRPr="00293226">
        <w:rPr>
          <w:b/>
          <w:bCs/>
        </w:rPr>
        <w:t>ein Modell f</w:t>
      </w:r>
      <w:r w:rsidRPr="00293226">
        <w:rPr>
          <w:rFonts w:ascii="Calibri" w:hAnsi="Calibri" w:cs="Calibri"/>
          <w:b/>
          <w:bCs/>
        </w:rPr>
        <w:t>ü</w:t>
      </w:r>
      <w:r w:rsidRPr="00293226">
        <w:rPr>
          <w:b/>
          <w:bCs/>
        </w:rPr>
        <w:t>r das Verhalten von Angreifern</w:t>
      </w:r>
      <w:r>
        <w:t xml:space="preserve"> (</w:t>
      </w:r>
      <w:proofErr w:type="spellStart"/>
      <w:r>
        <w:t>Adversary</w:t>
      </w:r>
      <w:proofErr w:type="spellEnd"/>
      <w:r>
        <w:t xml:space="preserve">) in den versch. </w:t>
      </w:r>
      <w:r w:rsidRPr="008A63AF">
        <w:rPr>
          <w:b/>
          <w:bCs/>
        </w:rPr>
        <w:t>Phasen</w:t>
      </w:r>
      <w:r>
        <w:t xml:space="preserve"> eines Angriffs.</w:t>
      </w:r>
    </w:p>
    <w:p w14:paraId="21A4E7A7" w14:textId="77777777" w:rsidR="009E1C09" w:rsidRDefault="009E1C09" w:rsidP="009E1C09">
      <w:pPr>
        <w:pStyle w:val="Listenabsatz"/>
        <w:numPr>
          <w:ilvl w:val="0"/>
          <w:numId w:val="4"/>
        </w:numPr>
      </w:pPr>
      <w:r>
        <w:t>MITRE ATT&amp;CK behandelt s. g. APT (</w:t>
      </w:r>
      <w:proofErr w:type="spellStart"/>
      <w:r>
        <w:t>Advanced</w:t>
      </w:r>
      <w:proofErr w:type="spellEnd"/>
      <w:r>
        <w:t xml:space="preserve"> Persistent </w:t>
      </w:r>
      <w:proofErr w:type="spellStart"/>
      <w:r>
        <w:t>Threat</w:t>
      </w:r>
      <w:proofErr w:type="spellEnd"/>
      <w:r>
        <w:t>) Angreifer.</w:t>
      </w:r>
    </w:p>
    <w:p w14:paraId="4E57BF11" w14:textId="77777777" w:rsidR="009E1C09" w:rsidRDefault="009E1C09" w:rsidP="009E1C09">
      <w:pPr>
        <w:pStyle w:val="Listenabsatz"/>
        <w:numPr>
          <w:ilvl w:val="0"/>
          <w:numId w:val="4"/>
        </w:numPr>
      </w:pPr>
      <w:r>
        <w:t xml:space="preserve">MITRE ATT&amp;CK folgt dem </w:t>
      </w:r>
      <w:proofErr w:type="spellStart"/>
      <w:r w:rsidRPr="008A63AF">
        <w:rPr>
          <w:b/>
          <w:bCs/>
        </w:rPr>
        <w:t>Tactics</w:t>
      </w:r>
      <w:proofErr w:type="spellEnd"/>
      <w:r>
        <w:t xml:space="preserve">, </w:t>
      </w:r>
      <w:proofErr w:type="spellStart"/>
      <w:r w:rsidRPr="008A63AF">
        <w:rPr>
          <w:b/>
          <w:bCs/>
        </w:rPr>
        <w:t>Techniques</w:t>
      </w:r>
      <w:proofErr w:type="spellEnd"/>
      <w:r>
        <w:t xml:space="preserve"> and </w:t>
      </w:r>
      <w:proofErr w:type="spellStart"/>
      <w:r w:rsidRPr="008A63AF">
        <w:rPr>
          <w:b/>
          <w:bCs/>
        </w:rPr>
        <w:t>Procedures</w:t>
      </w:r>
      <w:proofErr w:type="spellEnd"/>
      <w:r>
        <w:t xml:space="preserve"> (TTPs) Ansatz:</w:t>
      </w:r>
    </w:p>
    <w:p w14:paraId="1749E15F" w14:textId="77777777" w:rsidR="009E1C09" w:rsidRDefault="009E1C09" w:rsidP="009E1C09">
      <w:pPr>
        <w:pStyle w:val="Listenabsatz"/>
        <w:numPr>
          <w:ilvl w:val="1"/>
          <w:numId w:val="4"/>
        </w:numPr>
      </w:pPr>
      <w:proofErr w:type="spellStart"/>
      <w:r>
        <w:t>Tactics</w:t>
      </w:r>
      <w:proofErr w:type="spellEnd"/>
      <w:r>
        <w:t>: das "Warum", taktisches Ziel des Angreifers.</w:t>
      </w:r>
    </w:p>
    <w:p w14:paraId="0857A619" w14:textId="77777777" w:rsidR="009E1C09" w:rsidRDefault="009E1C09" w:rsidP="009E1C09">
      <w:pPr>
        <w:pStyle w:val="Listenabsatz"/>
        <w:numPr>
          <w:ilvl w:val="1"/>
          <w:numId w:val="4"/>
        </w:numPr>
      </w:pPr>
      <w:r>
        <w:t>(Sub-)</w:t>
      </w:r>
      <w:proofErr w:type="spellStart"/>
      <w:r>
        <w:t>Techniques</w:t>
      </w:r>
      <w:proofErr w:type="spellEnd"/>
      <w:r>
        <w:t xml:space="preserve">: das "Wie", Vorgehen des </w:t>
      </w:r>
      <w:proofErr w:type="gramStart"/>
      <w:r>
        <w:t>Angreifers</w:t>
      </w:r>
      <w:proofErr w:type="gramEnd"/>
      <w:r>
        <w:t xml:space="preserve"> um das taktische Ziel zu erreichen, Sub-</w:t>
      </w:r>
      <w:proofErr w:type="spellStart"/>
      <w:r>
        <w:t>Techniques</w:t>
      </w:r>
      <w:proofErr w:type="spellEnd"/>
      <w:r>
        <w:t xml:space="preserve"> detaillieren </w:t>
      </w:r>
      <w:proofErr w:type="spellStart"/>
      <w:r>
        <w:t>Techniques</w:t>
      </w:r>
      <w:proofErr w:type="spellEnd"/>
      <w:r>
        <w:t>.</w:t>
      </w:r>
    </w:p>
    <w:p w14:paraId="258BC37B" w14:textId="5581A65C" w:rsidR="009E1C09" w:rsidRDefault="009E1C09" w:rsidP="009E1C09">
      <w:pPr>
        <w:pStyle w:val="Listenabsatz"/>
        <w:numPr>
          <w:ilvl w:val="1"/>
          <w:numId w:val="4"/>
        </w:numPr>
      </w:pPr>
      <w:proofErr w:type="spellStart"/>
      <w:r>
        <w:t>Procedures</w:t>
      </w:r>
      <w:proofErr w:type="spellEnd"/>
      <w:r>
        <w:t>: konkrete Umsetzung von (Sub-)</w:t>
      </w:r>
      <w:proofErr w:type="spellStart"/>
      <w:r>
        <w:t>Techniques</w:t>
      </w:r>
      <w:proofErr w:type="spellEnd"/>
      <w:r>
        <w:t xml:space="preserve"> von Angreifern.</w:t>
      </w:r>
      <w:r w:rsidR="00293226">
        <w:br/>
      </w:r>
    </w:p>
    <w:p w14:paraId="7DD71A93" w14:textId="69D809D6" w:rsidR="009E1C09" w:rsidRDefault="009E1C09" w:rsidP="009E1C09">
      <w:pPr>
        <w:pStyle w:val="Listenabsatz"/>
        <w:numPr>
          <w:ilvl w:val="0"/>
          <w:numId w:val="4"/>
        </w:numPr>
      </w:pPr>
      <w:r>
        <w:t xml:space="preserve"> Die MITRE ATT&amp;CK Matrix bringt </w:t>
      </w:r>
      <w:proofErr w:type="spellStart"/>
      <w:r>
        <w:t>Tactics</w:t>
      </w:r>
      <w:proofErr w:type="spellEnd"/>
      <w:r>
        <w:t xml:space="preserve"> und (Sub-)</w:t>
      </w:r>
      <w:proofErr w:type="spellStart"/>
      <w:r>
        <w:t>Techniques</w:t>
      </w:r>
      <w:proofErr w:type="spellEnd"/>
      <w:r>
        <w:t xml:space="preserve"> in Zusammenhang und ist aktuell für die Bereiche Enterprise, Mobile und ICS (Industrial Control Systems) definiert</w:t>
      </w:r>
      <w:r w:rsidR="00293226">
        <w:br/>
      </w:r>
    </w:p>
    <w:p w14:paraId="402371E3" w14:textId="77777777" w:rsidR="009E1C09" w:rsidRDefault="009E1C09" w:rsidP="009E1C09">
      <w:pPr>
        <w:pStyle w:val="Listenabsatz"/>
        <w:numPr>
          <w:ilvl w:val="0"/>
          <w:numId w:val="4"/>
        </w:numPr>
      </w:pPr>
      <w:r>
        <w:t xml:space="preserve">MITRE ATT&amp;CK nimmt </w:t>
      </w:r>
      <w:r w:rsidRPr="00293226">
        <w:rPr>
          <w:b/>
          <w:bCs/>
        </w:rPr>
        <w:t>die Perspektive des Angreifers</w:t>
      </w:r>
      <w:r>
        <w:t xml:space="preserve"> ein und verwendet dessen Terminologie für </w:t>
      </w:r>
      <w:proofErr w:type="spellStart"/>
      <w:r>
        <w:t>Tactics</w:t>
      </w:r>
      <w:proofErr w:type="spellEnd"/>
      <w:r>
        <w:t xml:space="preserve"> und </w:t>
      </w:r>
      <w:proofErr w:type="spellStart"/>
      <w:r>
        <w:t>Techniques</w:t>
      </w:r>
      <w:proofErr w:type="spellEnd"/>
      <w:r>
        <w:t>.</w:t>
      </w:r>
    </w:p>
    <w:p w14:paraId="2AD4EE4D" w14:textId="77777777" w:rsidR="009E1C09" w:rsidRDefault="009E1C09" w:rsidP="009E1C09">
      <w:pPr>
        <w:pStyle w:val="Listenabsatz"/>
        <w:numPr>
          <w:ilvl w:val="0"/>
          <w:numId w:val="4"/>
        </w:numPr>
      </w:pPr>
      <w:r>
        <w:t xml:space="preserve">Die </w:t>
      </w:r>
      <w:r w:rsidRPr="00293226">
        <w:rPr>
          <w:b/>
          <w:bCs/>
        </w:rPr>
        <w:t>Datenbasis</w:t>
      </w:r>
      <w:r>
        <w:t xml:space="preserve"> f</w:t>
      </w:r>
      <w:r>
        <w:rPr>
          <w:rFonts w:ascii="Calibri" w:hAnsi="Calibri" w:cs="Calibri"/>
        </w:rPr>
        <w:t>ü</w:t>
      </w:r>
      <w:r>
        <w:t xml:space="preserve">r MITRE ATT&amp;CK bilden Berichte </w:t>
      </w:r>
      <w:r>
        <w:rPr>
          <w:rFonts w:ascii="Calibri" w:hAnsi="Calibri" w:cs="Calibri"/>
        </w:rPr>
        <w:t>ü</w:t>
      </w:r>
      <w:r>
        <w:t xml:space="preserve">ber </w:t>
      </w:r>
      <w:r w:rsidRPr="00293226">
        <w:rPr>
          <w:b/>
          <w:bCs/>
        </w:rPr>
        <w:t>reale Vorf</w:t>
      </w:r>
      <w:r w:rsidRPr="00293226">
        <w:rPr>
          <w:rFonts w:ascii="Calibri" w:hAnsi="Calibri" w:cs="Calibri"/>
          <w:b/>
          <w:bCs/>
        </w:rPr>
        <w:t>ä</w:t>
      </w:r>
      <w:r w:rsidRPr="00293226">
        <w:rPr>
          <w:b/>
          <w:bCs/>
        </w:rPr>
        <w:t>lle</w:t>
      </w:r>
      <w:r>
        <w:t xml:space="preserve"> (z. B. </w:t>
      </w:r>
      <w:proofErr w:type="gramStart"/>
      <w:r>
        <w:t>CTI Reports</w:t>
      </w:r>
      <w:proofErr w:type="gramEnd"/>
      <w:r>
        <w:t xml:space="preserve">, Präsentationen auf Konferenzen, </w:t>
      </w:r>
      <w:proofErr w:type="spellStart"/>
      <w:r>
        <w:t>Social</w:t>
      </w:r>
      <w:proofErr w:type="spellEnd"/>
      <w:r>
        <w:t xml:space="preserve"> Media, Blogs, ...).</w:t>
      </w:r>
    </w:p>
    <w:p w14:paraId="45C6DBD6" w14:textId="77777777" w:rsidR="009E1C09" w:rsidRDefault="009E1C09" w:rsidP="009E1C09">
      <w:pPr>
        <w:pStyle w:val="Listenabsatz"/>
        <w:numPr>
          <w:ilvl w:val="0"/>
          <w:numId w:val="4"/>
        </w:numPr>
      </w:pPr>
      <w:r>
        <w:t>MITRE ATT&amp;CK wird stark "</w:t>
      </w:r>
      <w:proofErr w:type="spellStart"/>
      <w:r w:rsidRPr="00293226">
        <w:rPr>
          <w:b/>
          <w:bCs/>
        </w:rPr>
        <w:t>community</w:t>
      </w:r>
      <w:proofErr w:type="spellEnd"/>
      <w:r w:rsidRPr="00293226">
        <w:rPr>
          <w:b/>
          <w:bCs/>
        </w:rPr>
        <w:t xml:space="preserve"> </w:t>
      </w:r>
      <w:proofErr w:type="spellStart"/>
      <w:r w:rsidRPr="00293226">
        <w:rPr>
          <w:b/>
          <w:bCs/>
        </w:rPr>
        <w:t>driven</w:t>
      </w:r>
      <w:proofErr w:type="spellEnd"/>
      <w:r>
        <w:t>"(weiter-)entwickelt2.</w:t>
      </w:r>
    </w:p>
    <w:p w14:paraId="78EC6EBD" w14:textId="77777777" w:rsidR="009E1C09" w:rsidRDefault="009E1C09" w:rsidP="009E1C09">
      <w:pPr>
        <w:pStyle w:val="Listenabsatz"/>
        <w:numPr>
          <w:ilvl w:val="0"/>
          <w:numId w:val="4"/>
        </w:numPr>
      </w:pPr>
      <w:r>
        <w:t xml:space="preserve">MITRE ATT&amp;CK ist deutlich konkreter als allgemeine Modelle wie die </w:t>
      </w:r>
      <w:proofErr w:type="spellStart"/>
      <w:r>
        <w:t>Cyber</w:t>
      </w:r>
      <w:proofErr w:type="spellEnd"/>
      <w:r>
        <w:t xml:space="preserve"> Kill Chain oder Microsoft STRIDE.</w:t>
      </w:r>
    </w:p>
    <w:p w14:paraId="21614C3D" w14:textId="77777777" w:rsidR="0076041C" w:rsidRDefault="00000000" w:rsidP="00BC386A">
      <w:hyperlink r:id="rId14" w:history="1">
        <w:r w:rsidR="009E1C09" w:rsidRPr="00910A0A">
          <w:rPr>
            <w:rStyle w:val="Hyperlink"/>
          </w:rPr>
          <w:t>https://attack.mitre.org/resources/versions/</w:t>
        </w:r>
      </w:hyperlink>
    </w:p>
    <w:p w14:paraId="2CB67224" w14:textId="77777777" w:rsidR="009E1C09" w:rsidRDefault="009E1C09" w:rsidP="00BC386A"/>
    <w:p w14:paraId="6E458878" w14:textId="77777777" w:rsidR="009E1C09" w:rsidRPr="009E1C09" w:rsidRDefault="009E1C09" w:rsidP="00BC386A">
      <w:pPr>
        <w:rPr>
          <w:b/>
          <w:bCs/>
        </w:rPr>
      </w:pPr>
      <w:r w:rsidRPr="009E1C09">
        <w:rPr>
          <w:b/>
          <w:bCs/>
        </w:rPr>
        <w:tab/>
        <w:t>Anwendungsgebiete Beispiele:</w:t>
      </w:r>
    </w:p>
    <w:p w14:paraId="7C91690A" w14:textId="77777777" w:rsidR="009E1C09" w:rsidRDefault="009E1C09" w:rsidP="009E1C09">
      <w:pPr>
        <w:pStyle w:val="Listenabsatz"/>
        <w:numPr>
          <w:ilvl w:val="0"/>
          <w:numId w:val="4"/>
        </w:numPr>
      </w:pPr>
      <w:proofErr w:type="spellStart"/>
      <w:r w:rsidRPr="007A3F30">
        <w:rPr>
          <w:b/>
          <w:bCs/>
        </w:rPr>
        <w:t>Red</w:t>
      </w:r>
      <w:proofErr w:type="spellEnd"/>
      <w:r w:rsidRPr="007A3F30">
        <w:rPr>
          <w:b/>
          <w:bCs/>
        </w:rPr>
        <w:t xml:space="preserve"> Teaming3</w:t>
      </w:r>
      <w:r>
        <w:t xml:space="preserve">: Vorbereitung von </w:t>
      </w:r>
      <w:proofErr w:type="spellStart"/>
      <w:r>
        <w:t>Red</w:t>
      </w:r>
      <w:proofErr w:type="spellEnd"/>
      <w:r>
        <w:t xml:space="preserve">-Teaming-Kampagnen (z. B. Emulation eines bestimmten Angreifers oder bestimmter </w:t>
      </w:r>
      <w:proofErr w:type="spellStart"/>
      <w:r>
        <w:t>Techniques</w:t>
      </w:r>
      <w:proofErr w:type="spellEnd"/>
      <w:r>
        <w:t>).</w:t>
      </w:r>
    </w:p>
    <w:p w14:paraId="717791CD" w14:textId="77777777" w:rsidR="009E1C09" w:rsidRDefault="009E1C09" w:rsidP="009E1C09">
      <w:pPr>
        <w:pStyle w:val="Listenabsatz"/>
        <w:numPr>
          <w:ilvl w:val="0"/>
          <w:numId w:val="4"/>
        </w:numPr>
      </w:pPr>
      <w:proofErr w:type="spellStart"/>
      <w:r w:rsidRPr="007A3F30">
        <w:rPr>
          <w:b/>
          <w:bCs/>
        </w:rPr>
        <w:t>Cyber</w:t>
      </w:r>
      <w:proofErr w:type="spellEnd"/>
      <w:r w:rsidRPr="007A3F30">
        <w:rPr>
          <w:b/>
          <w:bCs/>
        </w:rPr>
        <w:t xml:space="preserve"> </w:t>
      </w:r>
      <w:proofErr w:type="spellStart"/>
      <w:r w:rsidRPr="007A3F30">
        <w:rPr>
          <w:b/>
          <w:bCs/>
        </w:rPr>
        <w:t>Threat</w:t>
      </w:r>
      <w:proofErr w:type="spellEnd"/>
      <w:r w:rsidRPr="007A3F30">
        <w:rPr>
          <w:b/>
          <w:bCs/>
        </w:rPr>
        <w:t xml:space="preserve"> </w:t>
      </w:r>
      <w:proofErr w:type="spellStart"/>
      <w:r w:rsidRPr="007A3F30">
        <w:rPr>
          <w:b/>
          <w:bCs/>
        </w:rPr>
        <w:t>Intelligence</w:t>
      </w:r>
      <w:proofErr w:type="spellEnd"/>
      <w:r>
        <w:t xml:space="preserve"> (CTI): Ausgangsbasis/Anreicherung f</w:t>
      </w:r>
      <w:r w:rsidRPr="009E1C09">
        <w:rPr>
          <w:rFonts w:ascii="Calibri" w:hAnsi="Calibri" w:cs="Calibri"/>
        </w:rPr>
        <w:t>ü</w:t>
      </w:r>
      <w:r>
        <w:t xml:space="preserve">r/von individuelle/n </w:t>
      </w:r>
      <w:proofErr w:type="spellStart"/>
      <w:r>
        <w:t>Threat</w:t>
      </w:r>
      <w:proofErr w:type="spellEnd"/>
      <w:r>
        <w:t>-</w:t>
      </w:r>
      <w:proofErr w:type="spellStart"/>
      <w:r>
        <w:t>Intelligence</w:t>
      </w:r>
      <w:proofErr w:type="spellEnd"/>
      <w:r>
        <w:t xml:space="preserve">-Daten (z. B. </w:t>
      </w:r>
      <w:proofErr w:type="spellStart"/>
      <w:r>
        <w:t>Tactics</w:t>
      </w:r>
      <w:proofErr w:type="spellEnd"/>
      <w:r>
        <w:t xml:space="preserve"> und </w:t>
      </w:r>
      <w:proofErr w:type="spellStart"/>
      <w:r>
        <w:t>Techniques</w:t>
      </w:r>
      <w:proofErr w:type="spellEnd"/>
      <w:r>
        <w:t xml:space="preserve"> bestimmter Angreifer).</w:t>
      </w:r>
    </w:p>
    <w:p w14:paraId="13215857" w14:textId="4633DC7B" w:rsidR="009E1C09" w:rsidRDefault="009E1C09" w:rsidP="009E1C09">
      <w:pPr>
        <w:pStyle w:val="Listenabsatz"/>
        <w:numPr>
          <w:ilvl w:val="0"/>
          <w:numId w:val="4"/>
        </w:numPr>
      </w:pPr>
      <w:r w:rsidRPr="007A3F30">
        <w:rPr>
          <w:b/>
          <w:bCs/>
        </w:rPr>
        <w:t xml:space="preserve">SOC4 </w:t>
      </w:r>
      <w:proofErr w:type="spellStart"/>
      <w:r w:rsidRPr="007A3F30">
        <w:rPr>
          <w:b/>
          <w:bCs/>
        </w:rPr>
        <w:t>Maturity</w:t>
      </w:r>
      <w:proofErr w:type="spellEnd"/>
      <w:r w:rsidRPr="007A3F30">
        <w:rPr>
          <w:b/>
          <w:bCs/>
        </w:rPr>
        <w:t xml:space="preserve"> </w:t>
      </w:r>
      <w:proofErr w:type="gramStart"/>
      <w:r w:rsidRPr="007A3F30">
        <w:rPr>
          <w:b/>
          <w:bCs/>
        </w:rPr>
        <w:t>Assessment</w:t>
      </w:r>
      <w:r w:rsidR="007A3F30">
        <w:rPr>
          <w:b/>
          <w:bCs/>
        </w:rPr>
        <w:t>(</w:t>
      </w:r>
      <w:proofErr w:type="gramEnd"/>
      <w:r w:rsidR="007A3F30">
        <w:rPr>
          <w:b/>
          <w:bCs/>
        </w:rPr>
        <w:t>Beurteilung)</w:t>
      </w:r>
      <w:r>
        <w:t xml:space="preserve">: Untersuchung ob bzw. wie gut ein SOC </w:t>
      </w:r>
      <w:r w:rsidR="00197A39">
        <w:t>(</w:t>
      </w:r>
      <w:r w:rsidR="00197A39" w:rsidRPr="00197A39">
        <w:t xml:space="preserve">Security </w:t>
      </w:r>
      <w:proofErr w:type="spellStart"/>
      <w:r w:rsidR="00197A39" w:rsidRPr="00197A39">
        <w:t>Operations</w:t>
      </w:r>
      <w:proofErr w:type="spellEnd"/>
      <w:r w:rsidR="00197A39" w:rsidRPr="00197A39">
        <w:t xml:space="preserve"> Center</w:t>
      </w:r>
      <w:r w:rsidR="00197A39">
        <w:t xml:space="preserve">) </w:t>
      </w:r>
      <w:r>
        <w:t xml:space="preserve">aufgestellt/vorbereitet ist, um z. B. bestimmten Angreifern oder </w:t>
      </w:r>
      <w:proofErr w:type="spellStart"/>
      <w:r>
        <w:t>Techniques</w:t>
      </w:r>
      <w:proofErr w:type="spellEnd"/>
      <w:r>
        <w:t xml:space="preserve"> zu entdecken, abzuwehren, ...</w:t>
      </w:r>
    </w:p>
    <w:p w14:paraId="0146C69E" w14:textId="77777777" w:rsidR="009E1C09" w:rsidRDefault="009E1C09" w:rsidP="009E1C09">
      <w:pPr>
        <w:pStyle w:val="Listenabsatz"/>
        <w:numPr>
          <w:ilvl w:val="0"/>
          <w:numId w:val="4"/>
        </w:numPr>
      </w:pPr>
      <w:r w:rsidRPr="007A3F30">
        <w:rPr>
          <w:b/>
          <w:bCs/>
        </w:rPr>
        <w:t>Defensive Gap Assessment</w:t>
      </w:r>
      <w:r>
        <w:t>: Finden von L</w:t>
      </w:r>
      <w:r w:rsidRPr="009E1C09">
        <w:rPr>
          <w:rFonts w:ascii="Calibri" w:hAnsi="Calibri" w:cs="Calibri"/>
        </w:rPr>
        <w:t>ü</w:t>
      </w:r>
      <w:r>
        <w:t>cken in der Unternehmens-</w:t>
      </w:r>
      <w:proofErr w:type="spellStart"/>
      <w:r>
        <w:t>Verteidung</w:t>
      </w:r>
      <w:proofErr w:type="spellEnd"/>
      <w:r>
        <w:t xml:space="preserve"> (z. B. </w:t>
      </w:r>
      <w:proofErr w:type="spellStart"/>
      <w:r>
        <w:t>Tactics</w:t>
      </w:r>
      <w:proofErr w:type="spellEnd"/>
      <w:r>
        <w:t xml:space="preserve"> und </w:t>
      </w:r>
      <w:proofErr w:type="spellStart"/>
      <w:r>
        <w:t>Techniques</w:t>
      </w:r>
      <w:proofErr w:type="spellEnd"/>
      <w:r>
        <w:t xml:space="preserve"> bestimmter Angreifer)</w:t>
      </w:r>
    </w:p>
    <w:p w14:paraId="5A1787F5" w14:textId="77777777" w:rsidR="006D0E60" w:rsidRDefault="006D0E60" w:rsidP="009E1C09"/>
    <w:p w14:paraId="53C7B04C" w14:textId="77777777" w:rsidR="006D0E60" w:rsidRDefault="006D0E60" w:rsidP="006D0E60">
      <w:pPr>
        <w:pStyle w:val="berschrift1"/>
      </w:pPr>
      <w:r>
        <w:lastRenderedPageBreak/>
        <w:t xml:space="preserve">5. </w:t>
      </w:r>
      <w:r w:rsidRPr="006D0E60">
        <w:t xml:space="preserve">Security Design </w:t>
      </w:r>
      <w:proofErr w:type="spellStart"/>
      <w:r w:rsidRPr="006D0E60">
        <w:t>Principles</w:t>
      </w:r>
      <w:proofErr w:type="spellEnd"/>
      <w:r w:rsidRPr="006D0E60">
        <w:t xml:space="preserve"> &amp; </w:t>
      </w:r>
      <w:proofErr w:type="spellStart"/>
      <w:r w:rsidRPr="006D0E60">
        <w:t>more</w:t>
      </w:r>
      <w:proofErr w:type="spellEnd"/>
    </w:p>
    <w:p w14:paraId="2EC33BD6" w14:textId="77777777" w:rsidR="009E1C09" w:rsidRDefault="009E1C09" w:rsidP="006D0E60">
      <w:pPr>
        <w:pStyle w:val="berschrift2"/>
      </w:pPr>
    </w:p>
    <w:p w14:paraId="12DB4D9F" w14:textId="77777777" w:rsidR="00462634" w:rsidRPr="00462634" w:rsidRDefault="00462634" w:rsidP="00462634">
      <w:r>
        <w:t xml:space="preserve">Security </w:t>
      </w:r>
      <w:proofErr w:type="spellStart"/>
      <w:r>
        <w:t>prozess</w:t>
      </w:r>
      <w:proofErr w:type="spellEnd"/>
      <w:r>
        <w:t>: PDCA = Plan -&gt; Do -&gt; Check -&gt; Act</w:t>
      </w:r>
    </w:p>
    <w:p w14:paraId="023D8E2E" w14:textId="77777777" w:rsidR="00462634" w:rsidRPr="00462634" w:rsidRDefault="006D0E60" w:rsidP="00462634">
      <w:pPr>
        <w:pStyle w:val="berschrift2"/>
      </w:pPr>
      <w:r>
        <w:t xml:space="preserve">5.1 </w:t>
      </w:r>
      <w:r w:rsidRPr="006D0E60">
        <w:t xml:space="preserve">Security Design </w:t>
      </w:r>
      <w:proofErr w:type="spellStart"/>
      <w:r w:rsidRPr="006D0E60">
        <w:t>Principles</w:t>
      </w:r>
      <w:proofErr w:type="spellEnd"/>
      <w:r w:rsidRPr="006D0E60">
        <w:t xml:space="preserve"> </w:t>
      </w:r>
      <w:r>
        <w:t xml:space="preserve">basierend auf </w:t>
      </w:r>
      <w:proofErr w:type="spellStart"/>
      <w:r>
        <w:t>Saltzer</w:t>
      </w:r>
      <w:proofErr w:type="spellEnd"/>
      <w:r>
        <w:t xml:space="preserve"> und </w:t>
      </w:r>
      <w:proofErr w:type="spellStart"/>
      <w:r>
        <w:t>Schroeder’s</w:t>
      </w:r>
      <w:proofErr w:type="spellEnd"/>
      <w:r>
        <w:t xml:space="preserve"> ”The </w:t>
      </w:r>
      <w:proofErr w:type="spellStart"/>
      <w:r>
        <w:t>Protection</w:t>
      </w:r>
      <w:proofErr w:type="spellEnd"/>
      <w:r>
        <w:t xml:space="preserve"> </w:t>
      </w:r>
      <w:proofErr w:type="spellStart"/>
      <w:r>
        <w:t>of</w:t>
      </w:r>
      <w:proofErr w:type="spellEnd"/>
      <w:r>
        <w:t xml:space="preserve"> Information in Computer Systems”</w:t>
      </w:r>
    </w:p>
    <w:p w14:paraId="0E841DC8" w14:textId="77777777" w:rsidR="006D0E60" w:rsidRDefault="006D0E60" w:rsidP="006D0E60"/>
    <w:p w14:paraId="7D77356E" w14:textId="77777777" w:rsidR="006D0E60" w:rsidRDefault="006D0E60" w:rsidP="006D0E60">
      <w:pPr>
        <w:pStyle w:val="Listenabsatz"/>
        <w:numPr>
          <w:ilvl w:val="0"/>
          <w:numId w:val="5"/>
        </w:numPr>
      </w:pPr>
      <w:r w:rsidRPr="006D0E60">
        <w:rPr>
          <w:b/>
          <w:bCs/>
        </w:rPr>
        <w:t xml:space="preserve">Economy </w:t>
      </w:r>
      <w:proofErr w:type="spellStart"/>
      <w:r w:rsidRPr="006D0E60">
        <w:rPr>
          <w:b/>
          <w:bCs/>
        </w:rPr>
        <w:t>of</w:t>
      </w:r>
      <w:proofErr w:type="spellEnd"/>
      <w:r w:rsidRPr="006D0E60">
        <w:rPr>
          <w:b/>
          <w:bCs/>
        </w:rPr>
        <w:t xml:space="preserve"> </w:t>
      </w:r>
      <w:proofErr w:type="spellStart"/>
      <w:r w:rsidRPr="006D0E60">
        <w:rPr>
          <w:b/>
          <w:bCs/>
        </w:rPr>
        <w:t>Mechanism</w:t>
      </w:r>
      <w:proofErr w:type="spellEnd"/>
      <w:r>
        <w:br/>
        <w:t xml:space="preserve">Keep </w:t>
      </w:r>
      <w:proofErr w:type="spellStart"/>
      <w:r>
        <w:t>it</w:t>
      </w:r>
      <w:proofErr w:type="spellEnd"/>
      <w:r>
        <w:t xml:space="preserve"> simple! Sicherheitsmechanismen sollten so einfach wie möglich sein (weniger fehleranfällig, Fehler werden leichter gefunden).</w:t>
      </w:r>
    </w:p>
    <w:p w14:paraId="6149C182" w14:textId="77777777" w:rsidR="006D0E60" w:rsidRPr="006D0E60" w:rsidRDefault="006D0E60" w:rsidP="006D0E60">
      <w:pPr>
        <w:pStyle w:val="Listenabsatz"/>
        <w:numPr>
          <w:ilvl w:val="0"/>
          <w:numId w:val="5"/>
        </w:numPr>
        <w:rPr>
          <w:b/>
          <w:bCs/>
        </w:rPr>
      </w:pPr>
      <w:r w:rsidRPr="006D0E60">
        <w:rPr>
          <w:b/>
          <w:bCs/>
        </w:rPr>
        <w:t>Fail-Safe Defaults</w:t>
      </w:r>
    </w:p>
    <w:p w14:paraId="65917E80" w14:textId="77777777" w:rsidR="006D0E60" w:rsidRDefault="006D0E60" w:rsidP="006D0E60">
      <w:pPr>
        <w:pStyle w:val="Listenabsatz"/>
      </w:pPr>
      <w:r>
        <w:t xml:space="preserve">Zugang/Zugriff sollte explizit erlaubt werden müssen (Default: </w:t>
      </w:r>
      <w:proofErr w:type="spellStart"/>
      <w:r>
        <w:t>deny</w:t>
      </w:r>
      <w:proofErr w:type="spellEnd"/>
      <w:r>
        <w:t xml:space="preserve"> = Whitelisting [vs.</w:t>
      </w:r>
    </w:p>
    <w:p w14:paraId="19AEF262" w14:textId="77777777" w:rsidR="006D0E60" w:rsidRDefault="006D0E60" w:rsidP="006D0E60">
      <w:pPr>
        <w:pStyle w:val="Listenabsatz"/>
      </w:pPr>
      <w:proofErr w:type="spellStart"/>
      <w:r>
        <w:t>Blacklisting</w:t>
      </w:r>
      <w:proofErr w:type="spellEnd"/>
      <w:r>
        <w:t>]); besser zu argumentieren, was muss zugänglich sein vs. was darf nicht zugänglich sein.</w:t>
      </w:r>
    </w:p>
    <w:p w14:paraId="67955312" w14:textId="77777777" w:rsidR="006D0E60" w:rsidRPr="006D0E60" w:rsidRDefault="006D0E60" w:rsidP="006D0E60">
      <w:pPr>
        <w:pStyle w:val="Listenabsatz"/>
        <w:numPr>
          <w:ilvl w:val="0"/>
          <w:numId w:val="5"/>
        </w:numPr>
        <w:rPr>
          <w:b/>
          <w:bCs/>
        </w:rPr>
      </w:pPr>
      <w:proofErr w:type="spellStart"/>
      <w:r w:rsidRPr="006D0E60">
        <w:rPr>
          <w:b/>
          <w:bCs/>
        </w:rPr>
        <w:t>Complete</w:t>
      </w:r>
      <w:proofErr w:type="spellEnd"/>
      <w:r w:rsidRPr="006D0E60">
        <w:rPr>
          <w:b/>
          <w:bCs/>
        </w:rPr>
        <w:t xml:space="preserve"> Mediation/Zero Trust Ansatz</w:t>
      </w:r>
    </w:p>
    <w:p w14:paraId="66A0BF97" w14:textId="77777777" w:rsidR="006D0E60" w:rsidRDefault="006D0E60" w:rsidP="006D0E60">
      <w:pPr>
        <w:pStyle w:val="Listenabsatz"/>
      </w:pPr>
      <w:r>
        <w:t>Jeder Zugang/Zugriff muss durch die Zugangs-/Zugriffskontrolle geprüft werden (z. B.</w:t>
      </w:r>
    </w:p>
    <w:p w14:paraId="3FE2ECD5" w14:textId="77777777" w:rsidR="006D0E60" w:rsidRDefault="006D0E60" w:rsidP="006D0E60">
      <w:pPr>
        <w:pStyle w:val="Listenabsatz"/>
      </w:pPr>
      <w:r>
        <w:t>Rechteprüfung beim Öffnen einer Datei, aber auch beim Lesen/Schreiben von/in diese;</w:t>
      </w:r>
    </w:p>
    <w:p w14:paraId="7FA46D35" w14:textId="77777777" w:rsidR="006D0E60" w:rsidRDefault="006D0E60" w:rsidP="006D0E60">
      <w:pPr>
        <w:pStyle w:val="Listenabsatz"/>
      </w:pPr>
      <w:r>
        <w:t>systemweite Sicht, nicht nur Betrieb, auch z. B. Außerbetriebnahme).</w:t>
      </w:r>
    </w:p>
    <w:p w14:paraId="61FE958B" w14:textId="77777777" w:rsidR="006D0E60" w:rsidRPr="006D0E60" w:rsidRDefault="006D0E60" w:rsidP="006D0E60">
      <w:pPr>
        <w:pStyle w:val="Listenabsatz"/>
        <w:numPr>
          <w:ilvl w:val="0"/>
          <w:numId w:val="5"/>
        </w:numPr>
        <w:rPr>
          <w:b/>
          <w:bCs/>
        </w:rPr>
      </w:pPr>
      <w:r w:rsidRPr="006D0E60">
        <w:rPr>
          <w:b/>
          <w:bCs/>
        </w:rPr>
        <w:t>Open Design</w:t>
      </w:r>
    </w:p>
    <w:p w14:paraId="7EBBE91B" w14:textId="77777777" w:rsidR="006D0E60" w:rsidRDefault="006D0E60" w:rsidP="006D0E60">
      <w:pPr>
        <w:pStyle w:val="Listenabsatz"/>
      </w:pPr>
      <w:r>
        <w:t>Das Design eines Sicherheitsmechanismus sollte offen verfügbar sein (z. B. bei</w:t>
      </w:r>
    </w:p>
    <w:p w14:paraId="09EABB6E" w14:textId="77777777" w:rsidR="006D0E60" w:rsidRDefault="006D0E60" w:rsidP="006D0E60">
      <w:pPr>
        <w:pStyle w:val="Listenabsatz"/>
      </w:pPr>
      <w:r>
        <w:t>kryptographischen Verfahren [</w:t>
      </w:r>
      <w:proofErr w:type="spellStart"/>
      <w:r>
        <w:t>Kerckhoffs’sche</w:t>
      </w:r>
      <w:proofErr w:type="spellEnd"/>
      <w:r>
        <w:t xml:space="preserve"> Prinzip]); erlaubt Review des</w:t>
      </w:r>
    </w:p>
    <w:p w14:paraId="0D251FF0" w14:textId="77777777" w:rsidR="006D0E60" w:rsidRDefault="006D0E60" w:rsidP="006D0E60">
      <w:pPr>
        <w:pStyle w:val="Listenabsatz"/>
      </w:pPr>
      <w:r>
        <w:t>Mechanismus durch Dritte, weit verbreiteter Mechanismus wäre nicht geheim zu halten.</w:t>
      </w:r>
    </w:p>
    <w:p w14:paraId="6446FDC5" w14:textId="77777777" w:rsidR="006D0E60" w:rsidRPr="006D0E60" w:rsidRDefault="006D0E60" w:rsidP="006D0E60">
      <w:pPr>
        <w:pStyle w:val="Listenabsatz"/>
        <w:numPr>
          <w:ilvl w:val="0"/>
          <w:numId w:val="5"/>
        </w:numPr>
        <w:rPr>
          <w:b/>
          <w:bCs/>
        </w:rPr>
      </w:pPr>
      <w:r w:rsidRPr="006D0E60">
        <w:rPr>
          <w:b/>
          <w:bCs/>
        </w:rPr>
        <w:t xml:space="preserve">Separation </w:t>
      </w:r>
      <w:proofErr w:type="spellStart"/>
      <w:r w:rsidRPr="006D0E60">
        <w:rPr>
          <w:b/>
          <w:bCs/>
        </w:rPr>
        <w:t>of</w:t>
      </w:r>
      <w:proofErr w:type="spellEnd"/>
      <w:r w:rsidRPr="006D0E60">
        <w:rPr>
          <w:b/>
          <w:bCs/>
        </w:rPr>
        <w:t xml:space="preserve"> Privilege</w:t>
      </w:r>
    </w:p>
    <w:p w14:paraId="128268A1" w14:textId="77777777" w:rsidR="006D0E60" w:rsidRDefault="006D0E60" w:rsidP="006D0E60">
      <w:pPr>
        <w:pStyle w:val="Listenabsatz"/>
      </w:pPr>
      <w:r>
        <w:t>Wo sinnvoll möglich, sollte Zugang/Zugriff nicht auf Basis einer einzigen Bedingung</w:t>
      </w:r>
    </w:p>
    <w:p w14:paraId="2FF497D8" w14:textId="77777777" w:rsidR="006D0E60" w:rsidRDefault="006D0E60" w:rsidP="006D0E60">
      <w:pPr>
        <w:pStyle w:val="Listenabsatz"/>
      </w:pPr>
      <w:r>
        <w:t>gewährt werden (Multifaktor Authentifizierung).</w:t>
      </w:r>
    </w:p>
    <w:p w14:paraId="55720B84" w14:textId="77777777" w:rsidR="006D0E60" w:rsidRPr="006D0E60" w:rsidRDefault="006D0E60" w:rsidP="006D0E60">
      <w:pPr>
        <w:pStyle w:val="Listenabsatz"/>
        <w:numPr>
          <w:ilvl w:val="0"/>
          <w:numId w:val="5"/>
        </w:numPr>
        <w:rPr>
          <w:b/>
          <w:bCs/>
        </w:rPr>
      </w:pPr>
      <w:r w:rsidRPr="006D0E60">
        <w:rPr>
          <w:b/>
          <w:bCs/>
        </w:rPr>
        <w:t>Least Privilege</w:t>
      </w:r>
    </w:p>
    <w:p w14:paraId="13309CD3" w14:textId="77777777" w:rsidR="006D0E60" w:rsidRDefault="006D0E60" w:rsidP="006D0E60">
      <w:pPr>
        <w:pStyle w:val="Listenabsatz"/>
      </w:pPr>
      <w:r>
        <w:t>Jeder Entität sollten genau die Rechte eingeräumt werden, die diese für die Erledigung</w:t>
      </w:r>
    </w:p>
    <w:p w14:paraId="4AFD0446" w14:textId="77777777" w:rsidR="006D0E60" w:rsidRDefault="006D0E60" w:rsidP="006D0E60">
      <w:pPr>
        <w:pStyle w:val="Listenabsatz"/>
      </w:pPr>
      <w:r>
        <w:t>seiner Aufgabe braucht (Need-</w:t>
      </w:r>
      <w:proofErr w:type="spellStart"/>
      <w:r>
        <w:t>to</w:t>
      </w:r>
      <w:proofErr w:type="spellEnd"/>
      <w:r>
        <w:t>-</w:t>
      </w:r>
      <w:proofErr w:type="spellStart"/>
      <w:r>
        <w:t>Know</w:t>
      </w:r>
      <w:proofErr w:type="spellEnd"/>
      <w:r>
        <w:t>-Prinzip).</w:t>
      </w:r>
    </w:p>
    <w:p w14:paraId="6799BF0E" w14:textId="77777777" w:rsidR="006D0E60" w:rsidRPr="006D0E60" w:rsidRDefault="006D0E60" w:rsidP="006D0E60">
      <w:pPr>
        <w:pStyle w:val="Listenabsatz"/>
        <w:numPr>
          <w:ilvl w:val="0"/>
          <w:numId w:val="5"/>
        </w:numPr>
        <w:rPr>
          <w:b/>
          <w:bCs/>
        </w:rPr>
      </w:pPr>
      <w:r w:rsidRPr="006D0E60">
        <w:rPr>
          <w:b/>
          <w:bCs/>
        </w:rPr>
        <w:t xml:space="preserve">Least Common </w:t>
      </w:r>
      <w:proofErr w:type="spellStart"/>
      <w:r w:rsidRPr="006D0E60">
        <w:rPr>
          <w:b/>
          <w:bCs/>
        </w:rPr>
        <w:t>Mechanism</w:t>
      </w:r>
      <w:proofErr w:type="spellEnd"/>
    </w:p>
    <w:p w14:paraId="10435CD2" w14:textId="77777777" w:rsidR="006D0E60" w:rsidRDefault="006D0E60" w:rsidP="006D0E60">
      <w:pPr>
        <w:pStyle w:val="Listenabsatz"/>
      </w:pPr>
      <w:r>
        <w:t>Minimierung der Funktionalitäten, die gleichzeitig für mehrere Benutzer zur Verfügung</w:t>
      </w:r>
    </w:p>
    <w:p w14:paraId="034CAAE0" w14:textId="77777777" w:rsidR="006D0E60" w:rsidRDefault="006D0E60" w:rsidP="006D0E60">
      <w:pPr>
        <w:pStyle w:val="Listenabsatz"/>
      </w:pPr>
      <w:r>
        <w:t>stehen.</w:t>
      </w:r>
    </w:p>
    <w:p w14:paraId="2F440AE6" w14:textId="77777777" w:rsidR="006D0E60" w:rsidRPr="006D0E60" w:rsidRDefault="006D0E60" w:rsidP="006D0E60">
      <w:pPr>
        <w:pStyle w:val="Listenabsatz"/>
        <w:numPr>
          <w:ilvl w:val="0"/>
          <w:numId w:val="5"/>
        </w:numPr>
        <w:rPr>
          <w:b/>
          <w:bCs/>
        </w:rPr>
      </w:pPr>
      <w:r w:rsidRPr="006D0E60">
        <w:rPr>
          <w:b/>
          <w:bCs/>
        </w:rPr>
        <w:t xml:space="preserve">Psychological </w:t>
      </w:r>
      <w:proofErr w:type="spellStart"/>
      <w:r w:rsidRPr="006D0E60">
        <w:rPr>
          <w:b/>
          <w:bCs/>
        </w:rPr>
        <w:t>Acceptability</w:t>
      </w:r>
      <w:proofErr w:type="spellEnd"/>
    </w:p>
    <w:p w14:paraId="6062E3E2" w14:textId="77777777" w:rsidR="006D0E60" w:rsidRDefault="006D0E60" w:rsidP="006D0E60">
      <w:pPr>
        <w:pStyle w:val="Listenabsatz"/>
      </w:pPr>
      <w:r>
        <w:t>Sicherheitsmechanismen müssen für Benutzer verwendbar sein (</w:t>
      </w:r>
      <w:proofErr w:type="spellStart"/>
      <w:r>
        <w:t>Usable</w:t>
      </w:r>
      <w:proofErr w:type="spellEnd"/>
      <w:r>
        <w:t xml:space="preserve"> Security) und</w:t>
      </w:r>
    </w:p>
    <w:p w14:paraId="4CCD4D23" w14:textId="77777777" w:rsidR="006D0E60" w:rsidRDefault="006D0E60" w:rsidP="006D0E60">
      <w:pPr>
        <w:pStyle w:val="Listenabsatz"/>
      </w:pPr>
      <w:r>
        <w:t xml:space="preserve">mit den Vorstellungen </w:t>
      </w:r>
      <w:proofErr w:type="gramStart"/>
      <w:r>
        <w:t>des Benutzer</w:t>
      </w:r>
      <w:proofErr w:type="gramEnd"/>
      <w:r>
        <w:t xml:space="preserve"> in Bezug auf die Sicherheitsziele übereinstimmen.</w:t>
      </w:r>
    </w:p>
    <w:p w14:paraId="7B15111A" w14:textId="77777777" w:rsidR="006D0E60" w:rsidRPr="006D0E60" w:rsidRDefault="006D0E60" w:rsidP="006D0E60">
      <w:pPr>
        <w:pStyle w:val="Listenabsatz"/>
        <w:numPr>
          <w:ilvl w:val="0"/>
          <w:numId w:val="5"/>
        </w:numPr>
        <w:rPr>
          <w:b/>
          <w:bCs/>
        </w:rPr>
      </w:pPr>
      <w:r w:rsidRPr="006D0E60">
        <w:rPr>
          <w:b/>
          <w:bCs/>
        </w:rPr>
        <w:t>Layering</w:t>
      </w:r>
    </w:p>
    <w:p w14:paraId="723E0708" w14:textId="77777777" w:rsidR="006D0E60" w:rsidRDefault="006D0E60" w:rsidP="006D0E60">
      <w:pPr>
        <w:pStyle w:val="Listenabsatz"/>
      </w:pPr>
      <w:r>
        <w:t xml:space="preserve">Verwendung mehrerer, überlappender, sich ergänzender </w:t>
      </w:r>
      <w:proofErr w:type="spellStart"/>
      <w:r>
        <w:t>Sicherheitsmechnismen</w:t>
      </w:r>
      <w:proofErr w:type="spellEnd"/>
      <w:r>
        <w:t>, sodass</w:t>
      </w:r>
    </w:p>
    <w:p w14:paraId="50A0B005" w14:textId="77777777" w:rsidR="006D0E60" w:rsidRDefault="006D0E60" w:rsidP="006D0E60">
      <w:pPr>
        <w:pStyle w:val="Listenabsatz"/>
      </w:pPr>
      <w:r>
        <w:t xml:space="preserve">der Ausfall eines </w:t>
      </w:r>
      <w:proofErr w:type="spellStart"/>
      <w:r>
        <w:t>Sicherheitsmechnismus</w:t>
      </w:r>
      <w:proofErr w:type="spellEnd"/>
      <w:r>
        <w:t xml:space="preserve"> das System nicht schutzlos zurücklässt</w:t>
      </w:r>
    </w:p>
    <w:p w14:paraId="3F8DA23B" w14:textId="77777777" w:rsidR="006D0E60" w:rsidRDefault="006D0E60" w:rsidP="006D0E60">
      <w:pPr>
        <w:pStyle w:val="Listenabsatz"/>
      </w:pPr>
      <w:r>
        <w:t>(Defense in Depth)</w:t>
      </w:r>
    </w:p>
    <w:p w14:paraId="37959949" w14:textId="77777777" w:rsidR="006D0E60" w:rsidRPr="006D0E60" w:rsidRDefault="006D0E60" w:rsidP="006D0E60">
      <w:pPr>
        <w:pStyle w:val="Listenabsatz"/>
        <w:numPr>
          <w:ilvl w:val="0"/>
          <w:numId w:val="5"/>
        </w:numPr>
        <w:rPr>
          <w:b/>
          <w:bCs/>
        </w:rPr>
      </w:pPr>
      <w:r w:rsidRPr="006D0E60">
        <w:rPr>
          <w:b/>
          <w:bCs/>
        </w:rPr>
        <w:t>Isolation</w:t>
      </w:r>
    </w:p>
    <w:p w14:paraId="012655EC" w14:textId="77777777" w:rsidR="006D0E60" w:rsidRDefault="006D0E60" w:rsidP="006D0E60">
      <w:pPr>
        <w:pStyle w:val="Listenabsatz"/>
      </w:pPr>
      <w:r>
        <w:t>Isolierung von (a) öffentlich zugänglichen von sicherheitskritischen Systemen, (b)</w:t>
      </w:r>
    </w:p>
    <w:p w14:paraId="36BAEE64" w14:textId="77777777" w:rsidR="006D0E60" w:rsidRDefault="006D0E60" w:rsidP="006D0E60">
      <w:pPr>
        <w:pStyle w:val="Listenabsatz"/>
      </w:pPr>
      <w:r>
        <w:t xml:space="preserve">Daten und Prozessen verschiedener Benutzer und (c) </w:t>
      </w:r>
      <w:proofErr w:type="spellStart"/>
      <w:r>
        <w:t>Sicherheitsmechnismen</w:t>
      </w:r>
      <w:proofErr w:type="spellEnd"/>
      <w:r>
        <w:t xml:space="preserve"> selbst.</w:t>
      </w:r>
    </w:p>
    <w:p w14:paraId="3C5839E3" w14:textId="77777777" w:rsidR="006D0E60" w:rsidRPr="006D0E60" w:rsidRDefault="006D0E60" w:rsidP="006D0E60">
      <w:pPr>
        <w:pStyle w:val="Listenabsatz"/>
        <w:numPr>
          <w:ilvl w:val="0"/>
          <w:numId w:val="5"/>
        </w:numPr>
        <w:rPr>
          <w:b/>
          <w:bCs/>
        </w:rPr>
      </w:pPr>
      <w:proofErr w:type="spellStart"/>
      <w:r w:rsidRPr="006D0E60">
        <w:rPr>
          <w:b/>
          <w:bCs/>
        </w:rPr>
        <w:t>Modularity</w:t>
      </w:r>
      <w:proofErr w:type="spellEnd"/>
    </w:p>
    <w:p w14:paraId="1FB18A51" w14:textId="77777777" w:rsidR="006D0E60" w:rsidRDefault="006D0E60" w:rsidP="006D0E60">
      <w:pPr>
        <w:pStyle w:val="Listenabsatz"/>
      </w:pPr>
      <w:r>
        <w:t>Sicherheitsmechanismen sollen als unabhängige, geschützte Module entwickelt werden,</w:t>
      </w:r>
    </w:p>
    <w:p w14:paraId="7913F886" w14:textId="77777777" w:rsidR="006D0E60" w:rsidRDefault="006D0E60" w:rsidP="006D0E60">
      <w:pPr>
        <w:pStyle w:val="Listenabsatz"/>
      </w:pPr>
      <w:r>
        <w:t>die einfach wiederverwendet werden können (z. B. Kryptographie).</w:t>
      </w:r>
    </w:p>
    <w:p w14:paraId="0E32283D" w14:textId="77777777" w:rsidR="006D0E60" w:rsidRPr="006D0E60" w:rsidRDefault="006D0E60" w:rsidP="006D0E60">
      <w:pPr>
        <w:pStyle w:val="Listenabsatz"/>
        <w:numPr>
          <w:ilvl w:val="0"/>
          <w:numId w:val="5"/>
        </w:numPr>
        <w:rPr>
          <w:b/>
          <w:bCs/>
        </w:rPr>
      </w:pPr>
      <w:r w:rsidRPr="006D0E60">
        <w:rPr>
          <w:b/>
          <w:bCs/>
        </w:rPr>
        <w:t xml:space="preserve">Security/Privacy </w:t>
      </w:r>
      <w:proofErr w:type="spellStart"/>
      <w:r w:rsidRPr="006D0E60">
        <w:rPr>
          <w:b/>
          <w:bCs/>
        </w:rPr>
        <w:t>by</w:t>
      </w:r>
      <w:proofErr w:type="spellEnd"/>
      <w:r w:rsidRPr="006D0E60">
        <w:rPr>
          <w:b/>
          <w:bCs/>
        </w:rPr>
        <w:t xml:space="preserve"> Design/Default</w:t>
      </w:r>
    </w:p>
    <w:p w14:paraId="353E73DE" w14:textId="77777777" w:rsidR="006D0E60" w:rsidRDefault="006D0E60" w:rsidP="006D0E60">
      <w:pPr>
        <w:pStyle w:val="Listenabsatz"/>
      </w:pPr>
      <w:r>
        <w:t>Sicherheit und Datenschutz sollen bereits bei der Entwicklung von Systemen</w:t>
      </w:r>
    </w:p>
    <w:p w14:paraId="37EFDEF8" w14:textId="77777777" w:rsidR="006D0E60" w:rsidRDefault="006D0E60" w:rsidP="006D0E60">
      <w:pPr>
        <w:pStyle w:val="Listenabsatz"/>
      </w:pPr>
      <w:r>
        <w:t>berücksichtigt werden. Default-Einstellungen sollen sicherheits- und</w:t>
      </w:r>
    </w:p>
    <w:p w14:paraId="0CF20889" w14:textId="64553A99" w:rsidR="006D0E60" w:rsidRDefault="006D0E60" w:rsidP="00293226">
      <w:pPr>
        <w:pStyle w:val="Listenabsatz"/>
      </w:pPr>
      <w:r>
        <w:t>datenschutz-freundlich sein.</w:t>
      </w:r>
    </w:p>
    <w:p w14:paraId="3C3E1D67" w14:textId="77777777" w:rsidR="006D0E60" w:rsidRDefault="00462634" w:rsidP="006C5D06">
      <w:pPr>
        <w:pStyle w:val="berschrift2"/>
      </w:pPr>
      <w:r>
        <w:lastRenderedPageBreak/>
        <w:t>5.2 Standards und Normen</w:t>
      </w:r>
    </w:p>
    <w:p w14:paraId="35FAC3A6" w14:textId="44EE5FDC" w:rsidR="006C5D06" w:rsidRDefault="006C5D06" w:rsidP="006C5D06">
      <w:r>
        <w:t>Standards sind allgemeine Spezifikationen und Richtlinien („Leitlinien“)</w:t>
      </w:r>
      <w:r w:rsidR="00870A4F">
        <w:t>, die z.B. vom Unternehmen definiert werden können (nicht rechtlich gebunden)</w:t>
      </w:r>
      <w:r>
        <w:t xml:space="preserve">, während Normen spezifische, </w:t>
      </w:r>
      <w:r w:rsidRPr="006C5D06">
        <w:rPr>
          <w:b/>
          <w:bCs/>
        </w:rPr>
        <w:t>verbindliche</w:t>
      </w:r>
      <w:r>
        <w:t xml:space="preserve"> Anforderungen </w:t>
      </w:r>
      <w:r w:rsidR="00870A4F">
        <w:t>nach Stand der Technik sind, wie Sachen bestmöglich umgesetzt werden. (rechtlich gebunden)</w:t>
      </w:r>
    </w:p>
    <w:p w14:paraId="703078DD" w14:textId="77777777" w:rsidR="00BC386A" w:rsidRPr="000F3B56" w:rsidRDefault="006C5D06" w:rsidP="005321A4">
      <w:r>
        <w:rPr>
          <w:noProof/>
        </w:rPr>
        <w:drawing>
          <wp:inline distT="0" distB="0" distL="0" distR="0" wp14:anchorId="4F0A0B9B" wp14:editId="4F6C2A60">
            <wp:extent cx="5760720" cy="2857500"/>
            <wp:effectExtent l="0" t="0" r="0" b="0"/>
            <wp:docPr id="180905454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54547" name="Grafik 1" descr="Ein Bild, das Text, Screenshot, Schrift enthält.&#10;&#10;Automatisch generierte Beschreibung"/>
                    <pic:cNvPicPr/>
                  </pic:nvPicPr>
                  <pic:blipFill>
                    <a:blip r:embed="rId15"/>
                    <a:stretch>
                      <a:fillRect/>
                    </a:stretch>
                  </pic:blipFill>
                  <pic:spPr>
                    <a:xfrm>
                      <a:off x="0" y="0"/>
                      <a:ext cx="5760720" cy="2857500"/>
                    </a:xfrm>
                    <a:prstGeom prst="rect">
                      <a:avLst/>
                    </a:prstGeom>
                  </pic:spPr>
                </pic:pic>
              </a:graphicData>
            </a:graphic>
          </wp:inline>
        </w:drawing>
      </w:r>
    </w:p>
    <w:sectPr w:rsidR="00BC386A" w:rsidRPr="000F3B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22B34"/>
    <w:multiLevelType w:val="hybridMultilevel"/>
    <w:tmpl w:val="B9CA2F18"/>
    <w:lvl w:ilvl="0" w:tplc="26389334">
      <w:start w:val="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713129B"/>
    <w:multiLevelType w:val="hybridMultilevel"/>
    <w:tmpl w:val="E370DC4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0D749D3"/>
    <w:multiLevelType w:val="hybridMultilevel"/>
    <w:tmpl w:val="3A0084B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16C3DCB"/>
    <w:multiLevelType w:val="hybridMultilevel"/>
    <w:tmpl w:val="204C6000"/>
    <w:lvl w:ilvl="0" w:tplc="C9740A78">
      <w:start w:val="1"/>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F3A2812"/>
    <w:multiLevelType w:val="hybridMultilevel"/>
    <w:tmpl w:val="DD30032C"/>
    <w:lvl w:ilvl="0" w:tplc="C9740A78">
      <w:start w:val="1"/>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13709032">
    <w:abstractNumId w:val="2"/>
  </w:num>
  <w:num w:numId="2" w16cid:durableId="1449661189">
    <w:abstractNumId w:val="3"/>
  </w:num>
  <w:num w:numId="3" w16cid:durableId="1584217412">
    <w:abstractNumId w:val="0"/>
  </w:num>
  <w:num w:numId="4" w16cid:durableId="1445535068">
    <w:abstractNumId w:val="4"/>
  </w:num>
  <w:num w:numId="5" w16cid:durableId="703599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8E"/>
    <w:rsid w:val="000F3B56"/>
    <w:rsid w:val="001220BF"/>
    <w:rsid w:val="00197A39"/>
    <w:rsid w:val="001A2E34"/>
    <w:rsid w:val="001F1A56"/>
    <w:rsid w:val="00293226"/>
    <w:rsid w:val="00462634"/>
    <w:rsid w:val="00485344"/>
    <w:rsid w:val="005321A4"/>
    <w:rsid w:val="005E3559"/>
    <w:rsid w:val="006C5D06"/>
    <w:rsid w:val="006D0E60"/>
    <w:rsid w:val="006F333D"/>
    <w:rsid w:val="0076041C"/>
    <w:rsid w:val="00796A76"/>
    <w:rsid w:val="007A3F30"/>
    <w:rsid w:val="0080537F"/>
    <w:rsid w:val="00843D56"/>
    <w:rsid w:val="00844C24"/>
    <w:rsid w:val="00870A4F"/>
    <w:rsid w:val="008862F3"/>
    <w:rsid w:val="008A63AF"/>
    <w:rsid w:val="009E1C09"/>
    <w:rsid w:val="00B95CAD"/>
    <w:rsid w:val="00BC386A"/>
    <w:rsid w:val="00BE65EF"/>
    <w:rsid w:val="00D25D92"/>
    <w:rsid w:val="00DA398E"/>
    <w:rsid w:val="00E67C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DDD2"/>
  <w15:chartTrackingRefBased/>
  <w15:docId w15:val="{D15AD2E1-E954-4F74-A23A-B8857FF4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3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398E"/>
    <w:pPr>
      <w:ind w:left="720"/>
      <w:contextualSpacing/>
    </w:pPr>
  </w:style>
  <w:style w:type="character" w:customStyle="1" w:styleId="berschrift2Zchn">
    <w:name w:val="Überschrift 2 Zchn"/>
    <w:basedOn w:val="Absatz-Standardschriftart"/>
    <w:link w:val="berschrift2"/>
    <w:uiPriority w:val="9"/>
    <w:rsid w:val="00DA398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F3B56"/>
    <w:rPr>
      <w:rFonts w:asciiTheme="majorHAnsi" w:eastAsiaTheme="majorEastAsia" w:hAnsiTheme="majorHAnsi" w:cstheme="majorBidi"/>
      <w:color w:val="2F5496" w:themeColor="accent1" w:themeShade="BF"/>
      <w:sz w:val="32"/>
      <w:szCs w:val="32"/>
    </w:rPr>
  </w:style>
  <w:style w:type="character" w:customStyle="1" w:styleId="nav-text">
    <w:name w:val="nav-text"/>
    <w:basedOn w:val="Absatz-Standardschriftart"/>
    <w:rsid w:val="008862F3"/>
  </w:style>
  <w:style w:type="paragraph" w:styleId="StandardWeb">
    <w:name w:val="Normal (Web)"/>
    <w:basedOn w:val="Standard"/>
    <w:uiPriority w:val="99"/>
    <w:semiHidden/>
    <w:unhideWhenUsed/>
    <w:rsid w:val="008862F3"/>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HTMLVorformatiert">
    <w:name w:val="HTML Preformatted"/>
    <w:basedOn w:val="Standard"/>
    <w:link w:val="HTMLVorformatiertZchn"/>
    <w:uiPriority w:val="99"/>
    <w:semiHidden/>
    <w:unhideWhenUsed/>
    <w:rsid w:val="00E67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VorformatiertZchn">
    <w:name w:val="HTML Vorformatiert Zchn"/>
    <w:basedOn w:val="Absatz-Standardschriftart"/>
    <w:link w:val="HTMLVorformatiert"/>
    <w:uiPriority w:val="99"/>
    <w:semiHidden/>
    <w:rsid w:val="00E67C28"/>
    <w:rPr>
      <w:rFonts w:ascii="Courier New" w:eastAsia="Times New Roman" w:hAnsi="Courier New" w:cs="Courier New"/>
      <w:kern w:val="0"/>
      <w:sz w:val="20"/>
      <w:szCs w:val="20"/>
      <w:lang w:eastAsia="de-AT"/>
      <w14:ligatures w14:val="none"/>
    </w:rPr>
  </w:style>
  <w:style w:type="character" w:customStyle="1" w:styleId="y2iqfc">
    <w:name w:val="y2iqfc"/>
    <w:basedOn w:val="Absatz-Standardschriftart"/>
    <w:rsid w:val="00E67C28"/>
  </w:style>
  <w:style w:type="character" w:customStyle="1" w:styleId="hgkelc">
    <w:name w:val="hgkelc"/>
    <w:basedOn w:val="Absatz-Standardschriftart"/>
    <w:rsid w:val="0080537F"/>
  </w:style>
  <w:style w:type="character" w:styleId="Hyperlink">
    <w:name w:val="Hyperlink"/>
    <w:basedOn w:val="Absatz-Standardschriftart"/>
    <w:uiPriority w:val="99"/>
    <w:unhideWhenUsed/>
    <w:rsid w:val="009E1C09"/>
    <w:rPr>
      <w:color w:val="0563C1" w:themeColor="hyperlink"/>
      <w:u w:val="single"/>
    </w:rPr>
  </w:style>
  <w:style w:type="character" w:styleId="NichtaufgelsteErwhnung">
    <w:name w:val="Unresolved Mention"/>
    <w:basedOn w:val="Absatz-Standardschriftart"/>
    <w:uiPriority w:val="99"/>
    <w:semiHidden/>
    <w:unhideWhenUsed/>
    <w:rsid w:val="009E1C09"/>
    <w:rPr>
      <w:color w:val="605E5C"/>
      <w:shd w:val="clear" w:color="auto" w:fill="E1DFDD"/>
    </w:rPr>
  </w:style>
  <w:style w:type="character" w:styleId="BesuchterLink">
    <w:name w:val="FollowedHyperlink"/>
    <w:basedOn w:val="Absatz-Standardschriftart"/>
    <w:uiPriority w:val="99"/>
    <w:semiHidden/>
    <w:unhideWhenUsed/>
    <w:rsid w:val="002932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4954">
      <w:bodyDiv w:val="1"/>
      <w:marLeft w:val="0"/>
      <w:marRight w:val="0"/>
      <w:marTop w:val="0"/>
      <w:marBottom w:val="0"/>
      <w:divBdr>
        <w:top w:val="none" w:sz="0" w:space="0" w:color="auto"/>
        <w:left w:val="none" w:sz="0" w:space="0" w:color="auto"/>
        <w:bottom w:val="none" w:sz="0" w:space="0" w:color="auto"/>
        <w:right w:val="none" w:sz="0" w:space="0" w:color="auto"/>
      </w:divBdr>
    </w:div>
    <w:div w:id="462189570">
      <w:bodyDiv w:val="1"/>
      <w:marLeft w:val="0"/>
      <w:marRight w:val="0"/>
      <w:marTop w:val="0"/>
      <w:marBottom w:val="0"/>
      <w:divBdr>
        <w:top w:val="none" w:sz="0" w:space="0" w:color="auto"/>
        <w:left w:val="none" w:sz="0" w:space="0" w:color="auto"/>
        <w:bottom w:val="none" w:sz="0" w:space="0" w:color="auto"/>
        <w:right w:val="none" w:sz="0" w:space="0" w:color="auto"/>
      </w:divBdr>
      <w:divsChild>
        <w:div w:id="2130540042">
          <w:marLeft w:val="0"/>
          <w:marRight w:val="0"/>
          <w:marTop w:val="0"/>
          <w:marBottom w:val="0"/>
          <w:divBdr>
            <w:top w:val="none" w:sz="0" w:space="0" w:color="auto"/>
            <w:left w:val="none" w:sz="0" w:space="0" w:color="auto"/>
            <w:bottom w:val="none" w:sz="0" w:space="0" w:color="auto"/>
            <w:right w:val="none" w:sz="0" w:space="0" w:color="auto"/>
          </w:divBdr>
          <w:divsChild>
            <w:div w:id="1479607723">
              <w:marLeft w:val="0"/>
              <w:marRight w:val="0"/>
              <w:marTop w:val="0"/>
              <w:marBottom w:val="0"/>
              <w:divBdr>
                <w:top w:val="none" w:sz="0" w:space="0" w:color="auto"/>
                <w:left w:val="none" w:sz="0" w:space="0" w:color="auto"/>
                <w:bottom w:val="none" w:sz="0" w:space="0" w:color="auto"/>
                <w:right w:val="none" w:sz="0" w:space="0" w:color="auto"/>
              </w:divBdr>
              <w:divsChild>
                <w:div w:id="13543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1421">
      <w:bodyDiv w:val="1"/>
      <w:marLeft w:val="0"/>
      <w:marRight w:val="0"/>
      <w:marTop w:val="0"/>
      <w:marBottom w:val="0"/>
      <w:divBdr>
        <w:top w:val="none" w:sz="0" w:space="0" w:color="auto"/>
        <w:left w:val="none" w:sz="0" w:space="0" w:color="auto"/>
        <w:bottom w:val="none" w:sz="0" w:space="0" w:color="auto"/>
        <w:right w:val="none" w:sz="0" w:space="0" w:color="auto"/>
      </w:divBdr>
    </w:div>
    <w:div w:id="631130713">
      <w:bodyDiv w:val="1"/>
      <w:marLeft w:val="0"/>
      <w:marRight w:val="0"/>
      <w:marTop w:val="0"/>
      <w:marBottom w:val="0"/>
      <w:divBdr>
        <w:top w:val="none" w:sz="0" w:space="0" w:color="auto"/>
        <w:left w:val="none" w:sz="0" w:space="0" w:color="auto"/>
        <w:bottom w:val="none" w:sz="0" w:space="0" w:color="auto"/>
        <w:right w:val="none" w:sz="0" w:space="0" w:color="auto"/>
      </w:divBdr>
      <w:divsChild>
        <w:div w:id="943925021">
          <w:marLeft w:val="0"/>
          <w:marRight w:val="0"/>
          <w:marTop w:val="0"/>
          <w:marBottom w:val="0"/>
          <w:divBdr>
            <w:top w:val="none" w:sz="0" w:space="0" w:color="auto"/>
            <w:left w:val="none" w:sz="0" w:space="0" w:color="auto"/>
            <w:bottom w:val="none" w:sz="0" w:space="0" w:color="auto"/>
            <w:right w:val="none" w:sz="0" w:space="0" w:color="auto"/>
          </w:divBdr>
        </w:div>
      </w:divsChild>
    </w:div>
    <w:div w:id="675232135">
      <w:bodyDiv w:val="1"/>
      <w:marLeft w:val="0"/>
      <w:marRight w:val="0"/>
      <w:marTop w:val="0"/>
      <w:marBottom w:val="0"/>
      <w:divBdr>
        <w:top w:val="none" w:sz="0" w:space="0" w:color="auto"/>
        <w:left w:val="none" w:sz="0" w:space="0" w:color="auto"/>
        <w:bottom w:val="none" w:sz="0" w:space="0" w:color="auto"/>
        <w:right w:val="none" w:sz="0" w:space="0" w:color="auto"/>
      </w:divBdr>
      <w:divsChild>
        <w:div w:id="1033965270">
          <w:marLeft w:val="0"/>
          <w:marRight w:val="0"/>
          <w:marTop w:val="0"/>
          <w:marBottom w:val="0"/>
          <w:divBdr>
            <w:top w:val="none" w:sz="0" w:space="0" w:color="auto"/>
            <w:left w:val="none" w:sz="0" w:space="0" w:color="auto"/>
            <w:bottom w:val="none" w:sz="0" w:space="0" w:color="auto"/>
            <w:right w:val="none" w:sz="0" w:space="0" w:color="auto"/>
          </w:divBdr>
        </w:div>
      </w:divsChild>
    </w:div>
    <w:div w:id="784693212">
      <w:bodyDiv w:val="1"/>
      <w:marLeft w:val="0"/>
      <w:marRight w:val="0"/>
      <w:marTop w:val="0"/>
      <w:marBottom w:val="0"/>
      <w:divBdr>
        <w:top w:val="none" w:sz="0" w:space="0" w:color="auto"/>
        <w:left w:val="none" w:sz="0" w:space="0" w:color="auto"/>
        <w:bottom w:val="none" w:sz="0" w:space="0" w:color="auto"/>
        <w:right w:val="none" w:sz="0" w:space="0" w:color="auto"/>
      </w:divBdr>
    </w:div>
    <w:div w:id="787970840">
      <w:bodyDiv w:val="1"/>
      <w:marLeft w:val="0"/>
      <w:marRight w:val="0"/>
      <w:marTop w:val="0"/>
      <w:marBottom w:val="0"/>
      <w:divBdr>
        <w:top w:val="none" w:sz="0" w:space="0" w:color="auto"/>
        <w:left w:val="none" w:sz="0" w:space="0" w:color="auto"/>
        <w:bottom w:val="none" w:sz="0" w:space="0" w:color="auto"/>
        <w:right w:val="none" w:sz="0" w:space="0" w:color="auto"/>
      </w:divBdr>
      <w:divsChild>
        <w:div w:id="27919283">
          <w:marLeft w:val="0"/>
          <w:marRight w:val="0"/>
          <w:marTop w:val="0"/>
          <w:marBottom w:val="0"/>
          <w:divBdr>
            <w:top w:val="none" w:sz="0" w:space="0" w:color="auto"/>
            <w:left w:val="none" w:sz="0" w:space="0" w:color="auto"/>
            <w:bottom w:val="none" w:sz="0" w:space="0" w:color="auto"/>
            <w:right w:val="none" w:sz="0" w:space="0" w:color="auto"/>
          </w:divBdr>
        </w:div>
        <w:div w:id="776563444">
          <w:marLeft w:val="0"/>
          <w:marRight w:val="0"/>
          <w:marTop w:val="0"/>
          <w:marBottom w:val="0"/>
          <w:divBdr>
            <w:top w:val="none" w:sz="0" w:space="0" w:color="auto"/>
            <w:left w:val="none" w:sz="0" w:space="0" w:color="auto"/>
            <w:bottom w:val="none" w:sz="0" w:space="0" w:color="auto"/>
            <w:right w:val="none" w:sz="0" w:space="0" w:color="auto"/>
          </w:divBdr>
          <w:divsChild>
            <w:div w:id="2095855234">
              <w:marLeft w:val="0"/>
              <w:marRight w:val="0"/>
              <w:marTop w:val="0"/>
              <w:marBottom w:val="0"/>
              <w:divBdr>
                <w:top w:val="none" w:sz="0" w:space="0" w:color="auto"/>
                <w:left w:val="none" w:sz="0" w:space="0" w:color="auto"/>
                <w:bottom w:val="none" w:sz="0" w:space="0" w:color="auto"/>
                <w:right w:val="none" w:sz="0" w:space="0" w:color="auto"/>
              </w:divBdr>
            </w:div>
          </w:divsChild>
        </w:div>
        <w:div w:id="373891022">
          <w:marLeft w:val="0"/>
          <w:marRight w:val="0"/>
          <w:marTop w:val="0"/>
          <w:marBottom w:val="0"/>
          <w:divBdr>
            <w:top w:val="none" w:sz="0" w:space="0" w:color="auto"/>
            <w:left w:val="none" w:sz="0" w:space="0" w:color="auto"/>
            <w:bottom w:val="none" w:sz="0" w:space="0" w:color="auto"/>
            <w:right w:val="none" w:sz="0" w:space="0" w:color="auto"/>
          </w:divBdr>
          <w:divsChild>
            <w:div w:id="1823352977">
              <w:marLeft w:val="0"/>
              <w:marRight w:val="0"/>
              <w:marTop w:val="0"/>
              <w:marBottom w:val="0"/>
              <w:divBdr>
                <w:top w:val="none" w:sz="0" w:space="0" w:color="auto"/>
                <w:left w:val="none" w:sz="0" w:space="0" w:color="auto"/>
                <w:bottom w:val="none" w:sz="0" w:space="0" w:color="auto"/>
                <w:right w:val="none" w:sz="0" w:space="0" w:color="auto"/>
              </w:divBdr>
              <w:divsChild>
                <w:div w:id="881013583">
                  <w:marLeft w:val="0"/>
                  <w:marRight w:val="0"/>
                  <w:marTop w:val="0"/>
                  <w:marBottom w:val="0"/>
                  <w:divBdr>
                    <w:top w:val="none" w:sz="0" w:space="0" w:color="auto"/>
                    <w:left w:val="none" w:sz="0" w:space="0" w:color="auto"/>
                    <w:bottom w:val="none" w:sz="0" w:space="0" w:color="auto"/>
                    <w:right w:val="none" w:sz="0" w:space="0" w:color="auto"/>
                  </w:divBdr>
                </w:div>
              </w:divsChild>
            </w:div>
            <w:div w:id="1674257611">
              <w:marLeft w:val="0"/>
              <w:marRight w:val="0"/>
              <w:marTop w:val="0"/>
              <w:marBottom w:val="0"/>
              <w:divBdr>
                <w:top w:val="none" w:sz="0" w:space="0" w:color="auto"/>
                <w:left w:val="none" w:sz="0" w:space="0" w:color="auto"/>
                <w:bottom w:val="none" w:sz="0" w:space="0" w:color="auto"/>
                <w:right w:val="none" w:sz="0" w:space="0" w:color="auto"/>
              </w:divBdr>
              <w:divsChild>
                <w:div w:id="921260290">
                  <w:marLeft w:val="0"/>
                  <w:marRight w:val="0"/>
                  <w:marTop w:val="0"/>
                  <w:marBottom w:val="0"/>
                  <w:divBdr>
                    <w:top w:val="none" w:sz="0" w:space="0" w:color="auto"/>
                    <w:left w:val="none" w:sz="0" w:space="0" w:color="auto"/>
                    <w:bottom w:val="none" w:sz="0" w:space="0" w:color="auto"/>
                    <w:right w:val="none" w:sz="0" w:space="0" w:color="auto"/>
                  </w:divBdr>
                  <w:divsChild>
                    <w:div w:id="1418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95155">
      <w:bodyDiv w:val="1"/>
      <w:marLeft w:val="0"/>
      <w:marRight w:val="0"/>
      <w:marTop w:val="0"/>
      <w:marBottom w:val="0"/>
      <w:divBdr>
        <w:top w:val="none" w:sz="0" w:space="0" w:color="auto"/>
        <w:left w:val="none" w:sz="0" w:space="0" w:color="auto"/>
        <w:bottom w:val="none" w:sz="0" w:space="0" w:color="auto"/>
        <w:right w:val="none" w:sz="0" w:space="0" w:color="auto"/>
      </w:divBdr>
      <w:divsChild>
        <w:div w:id="909776471">
          <w:marLeft w:val="0"/>
          <w:marRight w:val="0"/>
          <w:marTop w:val="0"/>
          <w:marBottom w:val="0"/>
          <w:divBdr>
            <w:top w:val="none" w:sz="0" w:space="0" w:color="auto"/>
            <w:left w:val="none" w:sz="0" w:space="0" w:color="auto"/>
            <w:bottom w:val="none" w:sz="0" w:space="0" w:color="auto"/>
            <w:right w:val="none" w:sz="0" w:space="0" w:color="auto"/>
          </w:divBdr>
        </w:div>
        <w:div w:id="200553992">
          <w:marLeft w:val="0"/>
          <w:marRight w:val="0"/>
          <w:marTop w:val="0"/>
          <w:marBottom w:val="0"/>
          <w:divBdr>
            <w:top w:val="none" w:sz="0" w:space="0" w:color="auto"/>
            <w:left w:val="none" w:sz="0" w:space="0" w:color="auto"/>
            <w:bottom w:val="none" w:sz="0" w:space="0" w:color="auto"/>
            <w:right w:val="none" w:sz="0" w:space="0" w:color="auto"/>
          </w:divBdr>
          <w:divsChild>
            <w:div w:id="520703906">
              <w:marLeft w:val="0"/>
              <w:marRight w:val="0"/>
              <w:marTop w:val="0"/>
              <w:marBottom w:val="0"/>
              <w:divBdr>
                <w:top w:val="none" w:sz="0" w:space="0" w:color="auto"/>
                <w:left w:val="none" w:sz="0" w:space="0" w:color="auto"/>
                <w:bottom w:val="none" w:sz="0" w:space="0" w:color="auto"/>
                <w:right w:val="none" w:sz="0" w:space="0" w:color="auto"/>
              </w:divBdr>
            </w:div>
          </w:divsChild>
        </w:div>
        <w:div w:id="1524442096">
          <w:marLeft w:val="0"/>
          <w:marRight w:val="0"/>
          <w:marTop w:val="0"/>
          <w:marBottom w:val="0"/>
          <w:divBdr>
            <w:top w:val="none" w:sz="0" w:space="0" w:color="auto"/>
            <w:left w:val="none" w:sz="0" w:space="0" w:color="auto"/>
            <w:bottom w:val="none" w:sz="0" w:space="0" w:color="auto"/>
            <w:right w:val="none" w:sz="0" w:space="0" w:color="auto"/>
          </w:divBdr>
          <w:divsChild>
            <w:div w:id="1606498256">
              <w:marLeft w:val="0"/>
              <w:marRight w:val="0"/>
              <w:marTop w:val="0"/>
              <w:marBottom w:val="0"/>
              <w:divBdr>
                <w:top w:val="none" w:sz="0" w:space="0" w:color="auto"/>
                <w:left w:val="none" w:sz="0" w:space="0" w:color="auto"/>
                <w:bottom w:val="none" w:sz="0" w:space="0" w:color="auto"/>
                <w:right w:val="none" w:sz="0" w:space="0" w:color="auto"/>
              </w:divBdr>
              <w:divsChild>
                <w:div w:id="2041541152">
                  <w:marLeft w:val="0"/>
                  <w:marRight w:val="0"/>
                  <w:marTop w:val="0"/>
                  <w:marBottom w:val="0"/>
                  <w:divBdr>
                    <w:top w:val="none" w:sz="0" w:space="0" w:color="auto"/>
                    <w:left w:val="none" w:sz="0" w:space="0" w:color="auto"/>
                    <w:bottom w:val="none" w:sz="0" w:space="0" w:color="auto"/>
                    <w:right w:val="none" w:sz="0" w:space="0" w:color="auto"/>
                  </w:divBdr>
                </w:div>
              </w:divsChild>
            </w:div>
            <w:div w:id="2016178680">
              <w:marLeft w:val="0"/>
              <w:marRight w:val="0"/>
              <w:marTop w:val="0"/>
              <w:marBottom w:val="0"/>
              <w:divBdr>
                <w:top w:val="none" w:sz="0" w:space="0" w:color="auto"/>
                <w:left w:val="none" w:sz="0" w:space="0" w:color="auto"/>
                <w:bottom w:val="none" w:sz="0" w:space="0" w:color="auto"/>
                <w:right w:val="none" w:sz="0" w:space="0" w:color="auto"/>
              </w:divBdr>
              <w:divsChild>
                <w:div w:id="484517613">
                  <w:marLeft w:val="0"/>
                  <w:marRight w:val="0"/>
                  <w:marTop w:val="0"/>
                  <w:marBottom w:val="0"/>
                  <w:divBdr>
                    <w:top w:val="none" w:sz="0" w:space="0" w:color="auto"/>
                    <w:left w:val="none" w:sz="0" w:space="0" w:color="auto"/>
                    <w:bottom w:val="none" w:sz="0" w:space="0" w:color="auto"/>
                    <w:right w:val="none" w:sz="0" w:space="0" w:color="auto"/>
                  </w:divBdr>
                  <w:divsChild>
                    <w:div w:id="9189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92679">
      <w:bodyDiv w:val="1"/>
      <w:marLeft w:val="0"/>
      <w:marRight w:val="0"/>
      <w:marTop w:val="0"/>
      <w:marBottom w:val="0"/>
      <w:divBdr>
        <w:top w:val="none" w:sz="0" w:space="0" w:color="auto"/>
        <w:left w:val="none" w:sz="0" w:space="0" w:color="auto"/>
        <w:bottom w:val="none" w:sz="0" w:space="0" w:color="auto"/>
        <w:right w:val="none" w:sz="0" w:space="0" w:color="auto"/>
      </w:divBdr>
      <w:divsChild>
        <w:div w:id="1087388431">
          <w:marLeft w:val="0"/>
          <w:marRight w:val="0"/>
          <w:marTop w:val="0"/>
          <w:marBottom w:val="0"/>
          <w:divBdr>
            <w:top w:val="none" w:sz="0" w:space="0" w:color="auto"/>
            <w:left w:val="none" w:sz="0" w:space="0" w:color="auto"/>
            <w:bottom w:val="none" w:sz="0" w:space="0" w:color="auto"/>
            <w:right w:val="none" w:sz="0" w:space="0" w:color="auto"/>
          </w:divBdr>
        </w:div>
        <w:div w:id="472799217">
          <w:marLeft w:val="0"/>
          <w:marRight w:val="0"/>
          <w:marTop w:val="0"/>
          <w:marBottom w:val="0"/>
          <w:divBdr>
            <w:top w:val="none" w:sz="0" w:space="0" w:color="auto"/>
            <w:left w:val="none" w:sz="0" w:space="0" w:color="auto"/>
            <w:bottom w:val="none" w:sz="0" w:space="0" w:color="auto"/>
            <w:right w:val="none" w:sz="0" w:space="0" w:color="auto"/>
          </w:divBdr>
          <w:divsChild>
            <w:div w:id="1359770493">
              <w:marLeft w:val="0"/>
              <w:marRight w:val="0"/>
              <w:marTop w:val="0"/>
              <w:marBottom w:val="0"/>
              <w:divBdr>
                <w:top w:val="none" w:sz="0" w:space="0" w:color="auto"/>
                <w:left w:val="none" w:sz="0" w:space="0" w:color="auto"/>
                <w:bottom w:val="none" w:sz="0" w:space="0" w:color="auto"/>
                <w:right w:val="none" w:sz="0" w:space="0" w:color="auto"/>
              </w:divBdr>
            </w:div>
          </w:divsChild>
        </w:div>
        <w:div w:id="1739864243">
          <w:marLeft w:val="0"/>
          <w:marRight w:val="0"/>
          <w:marTop w:val="0"/>
          <w:marBottom w:val="0"/>
          <w:divBdr>
            <w:top w:val="none" w:sz="0" w:space="0" w:color="auto"/>
            <w:left w:val="none" w:sz="0" w:space="0" w:color="auto"/>
            <w:bottom w:val="none" w:sz="0" w:space="0" w:color="auto"/>
            <w:right w:val="none" w:sz="0" w:space="0" w:color="auto"/>
          </w:divBdr>
          <w:divsChild>
            <w:div w:id="157624308">
              <w:marLeft w:val="0"/>
              <w:marRight w:val="0"/>
              <w:marTop w:val="0"/>
              <w:marBottom w:val="0"/>
              <w:divBdr>
                <w:top w:val="none" w:sz="0" w:space="0" w:color="auto"/>
                <w:left w:val="none" w:sz="0" w:space="0" w:color="auto"/>
                <w:bottom w:val="none" w:sz="0" w:space="0" w:color="auto"/>
                <w:right w:val="none" w:sz="0" w:space="0" w:color="auto"/>
              </w:divBdr>
              <w:divsChild>
                <w:div w:id="1323580223">
                  <w:marLeft w:val="0"/>
                  <w:marRight w:val="0"/>
                  <w:marTop w:val="0"/>
                  <w:marBottom w:val="0"/>
                  <w:divBdr>
                    <w:top w:val="none" w:sz="0" w:space="0" w:color="auto"/>
                    <w:left w:val="none" w:sz="0" w:space="0" w:color="auto"/>
                    <w:bottom w:val="none" w:sz="0" w:space="0" w:color="auto"/>
                    <w:right w:val="none" w:sz="0" w:space="0" w:color="auto"/>
                  </w:divBdr>
                </w:div>
              </w:divsChild>
            </w:div>
            <w:div w:id="1426268298">
              <w:marLeft w:val="0"/>
              <w:marRight w:val="0"/>
              <w:marTop w:val="0"/>
              <w:marBottom w:val="0"/>
              <w:divBdr>
                <w:top w:val="none" w:sz="0" w:space="0" w:color="auto"/>
                <w:left w:val="none" w:sz="0" w:space="0" w:color="auto"/>
                <w:bottom w:val="none" w:sz="0" w:space="0" w:color="auto"/>
                <w:right w:val="none" w:sz="0" w:space="0" w:color="auto"/>
              </w:divBdr>
              <w:divsChild>
                <w:div w:id="791946892">
                  <w:marLeft w:val="0"/>
                  <w:marRight w:val="0"/>
                  <w:marTop w:val="0"/>
                  <w:marBottom w:val="0"/>
                  <w:divBdr>
                    <w:top w:val="none" w:sz="0" w:space="0" w:color="auto"/>
                    <w:left w:val="none" w:sz="0" w:space="0" w:color="auto"/>
                    <w:bottom w:val="none" w:sz="0" w:space="0" w:color="auto"/>
                    <w:right w:val="none" w:sz="0" w:space="0" w:color="auto"/>
                  </w:divBdr>
                  <w:divsChild>
                    <w:div w:id="10715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53374">
      <w:bodyDiv w:val="1"/>
      <w:marLeft w:val="0"/>
      <w:marRight w:val="0"/>
      <w:marTop w:val="0"/>
      <w:marBottom w:val="0"/>
      <w:divBdr>
        <w:top w:val="none" w:sz="0" w:space="0" w:color="auto"/>
        <w:left w:val="none" w:sz="0" w:space="0" w:color="auto"/>
        <w:bottom w:val="none" w:sz="0" w:space="0" w:color="auto"/>
        <w:right w:val="none" w:sz="0" w:space="0" w:color="auto"/>
      </w:divBdr>
      <w:divsChild>
        <w:div w:id="1176112250">
          <w:marLeft w:val="0"/>
          <w:marRight w:val="0"/>
          <w:marTop w:val="0"/>
          <w:marBottom w:val="0"/>
          <w:divBdr>
            <w:top w:val="none" w:sz="0" w:space="0" w:color="auto"/>
            <w:left w:val="none" w:sz="0" w:space="0" w:color="auto"/>
            <w:bottom w:val="none" w:sz="0" w:space="0" w:color="auto"/>
            <w:right w:val="none" w:sz="0" w:space="0" w:color="auto"/>
          </w:divBdr>
        </w:div>
        <w:div w:id="156385746">
          <w:marLeft w:val="0"/>
          <w:marRight w:val="0"/>
          <w:marTop w:val="0"/>
          <w:marBottom w:val="0"/>
          <w:divBdr>
            <w:top w:val="none" w:sz="0" w:space="0" w:color="auto"/>
            <w:left w:val="none" w:sz="0" w:space="0" w:color="auto"/>
            <w:bottom w:val="none" w:sz="0" w:space="0" w:color="auto"/>
            <w:right w:val="none" w:sz="0" w:space="0" w:color="auto"/>
          </w:divBdr>
          <w:divsChild>
            <w:div w:id="1067074902">
              <w:marLeft w:val="0"/>
              <w:marRight w:val="0"/>
              <w:marTop w:val="0"/>
              <w:marBottom w:val="0"/>
              <w:divBdr>
                <w:top w:val="none" w:sz="0" w:space="0" w:color="auto"/>
                <w:left w:val="none" w:sz="0" w:space="0" w:color="auto"/>
                <w:bottom w:val="none" w:sz="0" w:space="0" w:color="auto"/>
                <w:right w:val="none" w:sz="0" w:space="0" w:color="auto"/>
              </w:divBdr>
            </w:div>
          </w:divsChild>
        </w:div>
        <w:div w:id="340283322">
          <w:marLeft w:val="0"/>
          <w:marRight w:val="0"/>
          <w:marTop w:val="0"/>
          <w:marBottom w:val="0"/>
          <w:divBdr>
            <w:top w:val="none" w:sz="0" w:space="0" w:color="auto"/>
            <w:left w:val="none" w:sz="0" w:space="0" w:color="auto"/>
            <w:bottom w:val="none" w:sz="0" w:space="0" w:color="auto"/>
            <w:right w:val="none" w:sz="0" w:space="0" w:color="auto"/>
          </w:divBdr>
          <w:divsChild>
            <w:div w:id="68964808">
              <w:marLeft w:val="0"/>
              <w:marRight w:val="0"/>
              <w:marTop w:val="0"/>
              <w:marBottom w:val="0"/>
              <w:divBdr>
                <w:top w:val="none" w:sz="0" w:space="0" w:color="auto"/>
                <w:left w:val="none" w:sz="0" w:space="0" w:color="auto"/>
                <w:bottom w:val="none" w:sz="0" w:space="0" w:color="auto"/>
                <w:right w:val="none" w:sz="0" w:space="0" w:color="auto"/>
              </w:divBdr>
              <w:divsChild>
                <w:div w:id="621688769">
                  <w:marLeft w:val="0"/>
                  <w:marRight w:val="0"/>
                  <w:marTop w:val="0"/>
                  <w:marBottom w:val="0"/>
                  <w:divBdr>
                    <w:top w:val="none" w:sz="0" w:space="0" w:color="auto"/>
                    <w:left w:val="none" w:sz="0" w:space="0" w:color="auto"/>
                    <w:bottom w:val="none" w:sz="0" w:space="0" w:color="auto"/>
                    <w:right w:val="none" w:sz="0" w:space="0" w:color="auto"/>
                  </w:divBdr>
                </w:div>
              </w:divsChild>
            </w:div>
            <w:div w:id="664087218">
              <w:marLeft w:val="0"/>
              <w:marRight w:val="0"/>
              <w:marTop w:val="0"/>
              <w:marBottom w:val="0"/>
              <w:divBdr>
                <w:top w:val="none" w:sz="0" w:space="0" w:color="auto"/>
                <w:left w:val="none" w:sz="0" w:space="0" w:color="auto"/>
                <w:bottom w:val="none" w:sz="0" w:space="0" w:color="auto"/>
                <w:right w:val="none" w:sz="0" w:space="0" w:color="auto"/>
              </w:divBdr>
              <w:divsChild>
                <w:div w:id="1516462862">
                  <w:marLeft w:val="0"/>
                  <w:marRight w:val="0"/>
                  <w:marTop w:val="0"/>
                  <w:marBottom w:val="0"/>
                  <w:divBdr>
                    <w:top w:val="none" w:sz="0" w:space="0" w:color="auto"/>
                    <w:left w:val="none" w:sz="0" w:space="0" w:color="auto"/>
                    <w:bottom w:val="none" w:sz="0" w:space="0" w:color="auto"/>
                    <w:right w:val="none" w:sz="0" w:space="0" w:color="auto"/>
                  </w:divBdr>
                  <w:divsChild>
                    <w:div w:id="212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9451">
      <w:bodyDiv w:val="1"/>
      <w:marLeft w:val="0"/>
      <w:marRight w:val="0"/>
      <w:marTop w:val="0"/>
      <w:marBottom w:val="0"/>
      <w:divBdr>
        <w:top w:val="none" w:sz="0" w:space="0" w:color="auto"/>
        <w:left w:val="none" w:sz="0" w:space="0" w:color="auto"/>
        <w:bottom w:val="none" w:sz="0" w:space="0" w:color="auto"/>
        <w:right w:val="none" w:sz="0" w:space="0" w:color="auto"/>
      </w:divBdr>
      <w:divsChild>
        <w:div w:id="1182623630">
          <w:marLeft w:val="0"/>
          <w:marRight w:val="0"/>
          <w:marTop w:val="0"/>
          <w:marBottom w:val="0"/>
          <w:divBdr>
            <w:top w:val="none" w:sz="0" w:space="0" w:color="auto"/>
            <w:left w:val="none" w:sz="0" w:space="0" w:color="auto"/>
            <w:bottom w:val="none" w:sz="0" w:space="0" w:color="auto"/>
            <w:right w:val="none" w:sz="0" w:space="0" w:color="auto"/>
          </w:divBdr>
        </w:div>
        <w:div w:id="1900897555">
          <w:marLeft w:val="0"/>
          <w:marRight w:val="0"/>
          <w:marTop w:val="0"/>
          <w:marBottom w:val="0"/>
          <w:divBdr>
            <w:top w:val="none" w:sz="0" w:space="0" w:color="auto"/>
            <w:left w:val="none" w:sz="0" w:space="0" w:color="auto"/>
            <w:bottom w:val="none" w:sz="0" w:space="0" w:color="auto"/>
            <w:right w:val="none" w:sz="0" w:space="0" w:color="auto"/>
          </w:divBdr>
          <w:divsChild>
            <w:div w:id="1260262104">
              <w:marLeft w:val="0"/>
              <w:marRight w:val="0"/>
              <w:marTop w:val="0"/>
              <w:marBottom w:val="0"/>
              <w:divBdr>
                <w:top w:val="none" w:sz="0" w:space="0" w:color="auto"/>
                <w:left w:val="none" w:sz="0" w:space="0" w:color="auto"/>
                <w:bottom w:val="none" w:sz="0" w:space="0" w:color="auto"/>
                <w:right w:val="none" w:sz="0" w:space="0" w:color="auto"/>
              </w:divBdr>
            </w:div>
          </w:divsChild>
        </w:div>
        <w:div w:id="1499538513">
          <w:marLeft w:val="0"/>
          <w:marRight w:val="0"/>
          <w:marTop w:val="0"/>
          <w:marBottom w:val="0"/>
          <w:divBdr>
            <w:top w:val="none" w:sz="0" w:space="0" w:color="auto"/>
            <w:left w:val="none" w:sz="0" w:space="0" w:color="auto"/>
            <w:bottom w:val="none" w:sz="0" w:space="0" w:color="auto"/>
            <w:right w:val="none" w:sz="0" w:space="0" w:color="auto"/>
          </w:divBdr>
          <w:divsChild>
            <w:div w:id="2049867096">
              <w:marLeft w:val="0"/>
              <w:marRight w:val="0"/>
              <w:marTop w:val="0"/>
              <w:marBottom w:val="0"/>
              <w:divBdr>
                <w:top w:val="none" w:sz="0" w:space="0" w:color="auto"/>
                <w:left w:val="none" w:sz="0" w:space="0" w:color="auto"/>
                <w:bottom w:val="none" w:sz="0" w:space="0" w:color="auto"/>
                <w:right w:val="none" w:sz="0" w:space="0" w:color="auto"/>
              </w:divBdr>
              <w:divsChild>
                <w:div w:id="850485732">
                  <w:marLeft w:val="0"/>
                  <w:marRight w:val="0"/>
                  <w:marTop w:val="0"/>
                  <w:marBottom w:val="0"/>
                  <w:divBdr>
                    <w:top w:val="none" w:sz="0" w:space="0" w:color="auto"/>
                    <w:left w:val="none" w:sz="0" w:space="0" w:color="auto"/>
                    <w:bottom w:val="none" w:sz="0" w:space="0" w:color="auto"/>
                    <w:right w:val="none" w:sz="0" w:space="0" w:color="auto"/>
                  </w:divBdr>
                </w:div>
              </w:divsChild>
            </w:div>
            <w:div w:id="1717778271">
              <w:marLeft w:val="0"/>
              <w:marRight w:val="0"/>
              <w:marTop w:val="0"/>
              <w:marBottom w:val="0"/>
              <w:divBdr>
                <w:top w:val="none" w:sz="0" w:space="0" w:color="auto"/>
                <w:left w:val="none" w:sz="0" w:space="0" w:color="auto"/>
                <w:bottom w:val="none" w:sz="0" w:space="0" w:color="auto"/>
                <w:right w:val="none" w:sz="0" w:space="0" w:color="auto"/>
              </w:divBdr>
              <w:divsChild>
                <w:div w:id="631516199">
                  <w:marLeft w:val="0"/>
                  <w:marRight w:val="0"/>
                  <w:marTop w:val="0"/>
                  <w:marBottom w:val="0"/>
                  <w:divBdr>
                    <w:top w:val="none" w:sz="0" w:space="0" w:color="auto"/>
                    <w:left w:val="none" w:sz="0" w:space="0" w:color="auto"/>
                    <w:bottom w:val="none" w:sz="0" w:space="0" w:color="auto"/>
                    <w:right w:val="none" w:sz="0" w:space="0" w:color="auto"/>
                  </w:divBdr>
                  <w:divsChild>
                    <w:div w:id="13190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67578">
      <w:bodyDiv w:val="1"/>
      <w:marLeft w:val="0"/>
      <w:marRight w:val="0"/>
      <w:marTop w:val="0"/>
      <w:marBottom w:val="0"/>
      <w:divBdr>
        <w:top w:val="none" w:sz="0" w:space="0" w:color="auto"/>
        <w:left w:val="none" w:sz="0" w:space="0" w:color="auto"/>
        <w:bottom w:val="none" w:sz="0" w:space="0" w:color="auto"/>
        <w:right w:val="none" w:sz="0" w:space="0" w:color="auto"/>
      </w:divBdr>
    </w:div>
    <w:div w:id="200083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ttack.mitre.org/resources/version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2019</Words>
  <Characters>14139</Characters>
  <Application>Microsoft Office Word</Application>
  <DocSecurity>0</DocSecurity>
  <Lines>344</Lines>
  <Paragraphs>241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Feichtinger</dc:creator>
  <cp:keywords/>
  <dc:description/>
  <cp:lastModifiedBy>Feichtinger Sarah</cp:lastModifiedBy>
  <cp:revision>5</cp:revision>
  <dcterms:created xsi:type="dcterms:W3CDTF">2023-11-05T13:26:00Z</dcterms:created>
  <dcterms:modified xsi:type="dcterms:W3CDTF">2023-11-06T05:40:00Z</dcterms:modified>
</cp:coreProperties>
</file>