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E51DF4" w14:textId="77777777" w:rsidR="00E24B1E" w:rsidRDefault="00000000">
      <w:pPr>
        <w:pStyle w:val="Heading2"/>
      </w:pPr>
      <w:bookmarkStart w:id="0" w:name="table-a2"/>
      <w:r>
        <w:t>Table A2</w:t>
      </w:r>
    </w:p>
    <w:p w14:paraId="1ABAF1C2" w14:textId="77777777" w:rsidR="00E24B1E" w:rsidRDefault="00000000">
      <w:pPr>
        <w:pStyle w:val="FirstParagraph"/>
      </w:pPr>
      <w:r>
        <w:t>Linear Mixed-Effects Models Predicting Subjective Ratings of Creativity, Originality, and Usefulness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770"/>
        <w:gridCol w:w="1328"/>
        <w:gridCol w:w="1389"/>
        <w:gridCol w:w="1499"/>
      </w:tblGrid>
      <w:tr w:rsidR="00E24B1E" w14:paraId="1EAA8EE7" w14:textId="77777777" w:rsidTr="00E2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77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96A55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3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103F6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Creativity</w:t>
            </w:r>
          </w:p>
        </w:tc>
        <w:tc>
          <w:tcPr>
            <w:tcW w:w="138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1E058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Originality</w:t>
            </w:r>
          </w:p>
        </w:tc>
        <w:tc>
          <w:tcPr>
            <w:tcW w:w="149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839B4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Usefulness</w:t>
            </w:r>
          </w:p>
        </w:tc>
      </w:tr>
      <w:tr w:rsidR="00E24B1E" w14:paraId="3BF18A2C" w14:textId="77777777" w:rsidTr="00E24B1E">
        <w:trPr>
          <w:jc w:val="center"/>
        </w:trPr>
        <w:tc>
          <w:tcPr>
            <w:tcW w:w="277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8E599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32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CE277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2.527***</w:t>
            </w:r>
          </w:p>
        </w:tc>
        <w:tc>
          <w:tcPr>
            <w:tcW w:w="138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8DECC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2.515***</w:t>
            </w:r>
          </w:p>
        </w:tc>
        <w:tc>
          <w:tcPr>
            <w:tcW w:w="149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823C8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2.953***</w:t>
            </w:r>
          </w:p>
        </w:tc>
      </w:tr>
      <w:tr w:rsidR="00E24B1E" w14:paraId="7BDBDDBC" w14:textId="77777777" w:rsidTr="00E24B1E">
        <w:trPr>
          <w:jc w:val="center"/>
        </w:trPr>
        <w:tc>
          <w:tcPr>
            <w:tcW w:w="27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E7DA5" w14:textId="77777777" w:rsidR="00E24B1E" w:rsidRDefault="00E24B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6FD9B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(0.122)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BF4E8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(0.148)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F3AB4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(0.093)</w:t>
            </w:r>
          </w:p>
        </w:tc>
      </w:tr>
      <w:tr w:rsidR="00E24B1E" w14:paraId="056E5E0F" w14:textId="77777777" w:rsidTr="00E24B1E">
        <w:trPr>
          <w:jc w:val="center"/>
        </w:trPr>
        <w:tc>
          <w:tcPr>
            <w:tcW w:w="27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6670A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High-Agency</w:t>
            </w:r>
          </w:p>
        </w:tc>
        <w:tc>
          <w:tcPr>
            <w:tcW w:w="1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BBA23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-0.033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07979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-0.005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10FF7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-0.017</w:t>
            </w:r>
          </w:p>
        </w:tc>
      </w:tr>
      <w:tr w:rsidR="00E24B1E" w14:paraId="2B6BA6B3" w14:textId="77777777" w:rsidTr="00E24B1E">
        <w:trPr>
          <w:jc w:val="center"/>
        </w:trPr>
        <w:tc>
          <w:tcPr>
            <w:tcW w:w="27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B2B81" w14:textId="77777777" w:rsidR="00E24B1E" w:rsidRDefault="00E24B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0EDB3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(0.091)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BACD8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(0.107)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29284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(0.101)</w:t>
            </w:r>
          </w:p>
        </w:tc>
      </w:tr>
      <w:tr w:rsidR="00E24B1E" w14:paraId="36034E4D" w14:textId="77777777" w:rsidTr="00E24B1E">
        <w:trPr>
          <w:jc w:val="center"/>
        </w:trPr>
        <w:tc>
          <w:tcPr>
            <w:tcW w:w="27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6E536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1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42DB2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-0.072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9E0C8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-0.087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10757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-0.143</w:t>
            </w:r>
          </w:p>
        </w:tc>
      </w:tr>
      <w:tr w:rsidR="00E24B1E" w14:paraId="13C2CDAF" w14:textId="77777777" w:rsidTr="00E24B1E">
        <w:trPr>
          <w:jc w:val="center"/>
        </w:trPr>
        <w:tc>
          <w:tcPr>
            <w:tcW w:w="27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FB491" w14:textId="77777777" w:rsidR="00E24B1E" w:rsidRDefault="00E24B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EFB4A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(0.082)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B0CD6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(0.096)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86E78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(0.091)</w:t>
            </w:r>
          </w:p>
        </w:tc>
      </w:tr>
      <w:tr w:rsidR="00E24B1E" w14:paraId="2685A5F6" w14:textId="77777777" w:rsidTr="00E24B1E">
        <w:trPr>
          <w:jc w:val="center"/>
        </w:trPr>
        <w:tc>
          <w:tcPr>
            <w:tcW w:w="27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96F1E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SD (Rater intercept)</w:t>
            </w:r>
          </w:p>
        </w:tc>
        <w:tc>
          <w:tcPr>
            <w:tcW w:w="1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8A2C0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0.505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852DA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0.442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F4A63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0.488</w:t>
            </w:r>
          </w:p>
        </w:tc>
      </w:tr>
      <w:tr w:rsidR="00E24B1E" w14:paraId="198F868D" w14:textId="77777777" w:rsidTr="00E24B1E">
        <w:trPr>
          <w:jc w:val="center"/>
        </w:trPr>
        <w:tc>
          <w:tcPr>
            <w:tcW w:w="27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C9AB7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SD (Submitter intercept)</w:t>
            </w:r>
          </w:p>
        </w:tc>
        <w:tc>
          <w:tcPr>
            <w:tcW w:w="1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86234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0.255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C4B2B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0.328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C8823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0.287</w:t>
            </w:r>
          </w:p>
        </w:tc>
      </w:tr>
      <w:tr w:rsidR="00E24B1E" w14:paraId="781728FA" w14:textId="77777777" w:rsidTr="00E24B1E">
        <w:trPr>
          <w:jc w:val="center"/>
        </w:trPr>
        <w:tc>
          <w:tcPr>
            <w:tcW w:w="27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98EEA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SD (Object intercept)</w:t>
            </w:r>
          </w:p>
        </w:tc>
        <w:tc>
          <w:tcPr>
            <w:tcW w:w="1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C699E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0.168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CBE99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0.214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8B225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0.086</w:t>
            </w:r>
          </w:p>
        </w:tc>
      </w:tr>
      <w:tr w:rsidR="00E24B1E" w14:paraId="292DEFC6" w14:textId="77777777" w:rsidTr="00E24B1E">
        <w:trPr>
          <w:jc w:val="center"/>
        </w:trPr>
        <w:tc>
          <w:tcPr>
            <w:tcW w:w="277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C0279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SD (Residual)</w:t>
            </w:r>
          </w:p>
        </w:tc>
        <w:tc>
          <w:tcPr>
            <w:tcW w:w="1328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794FA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1.013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B1D6E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1.100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4B9F0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1.121</w:t>
            </w:r>
          </w:p>
        </w:tc>
      </w:tr>
      <w:tr w:rsidR="00E24B1E" w14:paraId="2A830E46" w14:textId="77777777" w:rsidTr="00E24B1E">
        <w:trPr>
          <w:jc w:val="center"/>
        </w:trPr>
        <w:tc>
          <w:tcPr>
            <w:tcW w:w="277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4529F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Num.Obs.</w:t>
            </w:r>
          </w:p>
        </w:tc>
        <w:tc>
          <w:tcPr>
            <w:tcW w:w="1328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299D8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1709</w:t>
            </w:r>
          </w:p>
        </w:tc>
        <w:tc>
          <w:tcPr>
            <w:tcW w:w="1389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4C585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1709</w:t>
            </w:r>
          </w:p>
        </w:tc>
        <w:tc>
          <w:tcPr>
            <w:tcW w:w="1499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A2ED1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1709</w:t>
            </w:r>
          </w:p>
        </w:tc>
      </w:tr>
      <w:tr w:rsidR="00E24B1E" w14:paraId="132AC978" w14:textId="77777777" w:rsidTr="00E24B1E">
        <w:trPr>
          <w:jc w:val="center"/>
        </w:trPr>
        <w:tc>
          <w:tcPr>
            <w:tcW w:w="27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76122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AIC</w:t>
            </w:r>
          </w:p>
        </w:tc>
        <w:tc>
          <w:tcPr>
            <w:tcW w:w="1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616B0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5190.1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146C3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5449.2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49090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5506.0</w:t>
            </w:r>
          </w:p>
        </w:tc>
      </w:tr>
      <w:tr w:rsidR="00E24B1E" w14:paraId="596619FB" w14:textId="77777777" w:rsidTr="00E24B1E">
        <w:trPr>
          <w:jc w:val="center"/>
        </w:trPr>
        <w:tc>
          <w:tcPr>
            <w:tcW w:w="27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FBC4F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BIC</w:t>
            </w:r>
          </w:p>
        </w:tc>
        <w:tc>
          <w:tcPr>
            <w:tcW w:w="1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819FD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5228.2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9B8FB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5487.3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A4641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5544.1</w:t>
            </w:r>
          </w:p>
        </w:tc>
      </w:tr>
      <w:tr w:rsidR="00E24B1E" w14:paraId="331BCDC3" w14:textId="77777777" w:rsidTr="00E24B1E">
        <w:trPr>
          <w:jc w:val="center"/>
        </w:trPr>
        <w:tc>
          <w:tcPr>
            <w:tcW w:w="27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FA161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ICC</w:t>
            </w:r>
          </w:p>
        </w:tc>
        <w:tc>
          <w:tcPr>
            <w:tcW w:w="1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ECEFF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7CE6D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6F182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</w:t>
            </w:r>
          </w:p>
        </w:tc>
      </w:tr>
      <w:tr w:rsidR="00E24B1E" w14:paraId="7C7DE718" w14:textId="77777777" w:rsidTr="00E24B1E">
        <w:trPr>
          <w:jc w:val="center"/>
        </w:trPr>
        <w:tc>
          <w:tcPr>
            <w:tcW w:w="27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17AE5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R2 Marg.</w:t>
            </w:r>
          </w:p>
        </w:tc>
        <w:tc>
          <w:tcPr>
            <w:tcW w:w="1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480DA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006FC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8B894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0.003</w:t>
            </w:r>
          </w:p>
        </w:tc>
      </w:tr>
      <w:tr w:rsidR="00E24B1E" w14:paraId="365315B8" w14:textId="77777777" w:rsidTr="00E24B1E">
        <w:trPr>
          <w:jc w:val="center"/>
        </w:trPr>
        <w:tc>
          <w:tcPr>
            <w:tcW w:w="277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78220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R2 Cond.</w:t>
            </w:r>
          </w:p>
        </w:tc>
        <w:tc>
          <w:tcPr>
            <w:tcW w:w="132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7C995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0.254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D4FAA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0.225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6143C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0.209</w:t>
            </w:r>
          </w:p>
        </w:tc>
      </w:tr>
      <w:tr w:rsidR="00E24B1E" w14:paraId="1E5EE97F" w14:textId="77777777" w:rsidTr="00E24B1E">
        <w:trPr>
          <w:jc w:val="center"/>
        </w:trPr>
        <w:tc>
          <w:tcPr>
            <w:tcW w:w="6986" w:type="dxa"/>
            <w:gridSpan w:val="4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4F81B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i/>
                <w:color w:val="000000"/>
                <w:sz w:val="22"/>
                <w:szCs w:val="22"/>
              </w:rPr>
              <w:t xml:space="preserve">Note: </w:t>
            </w:r>
            <w:r w:rsidRPr="00FE501F">
              <w:rPr>
                <w:rFonts w:ascii="Helvetica" w:eastAsia="Helvetica" w:hAnsi="Helvetica" w:cs="Helvetica"/>
                <w:iCs/>
                <w:color w:val="000000"/>
                <w:sz w:val="22"/>
                <w:szCs w:val="22"/>
              </w:rPr>
              <w:t>Standard errors in parentheses. The Low-Agency condition is set as the reference level.</w:t>
            </w:r>
          </w:p>
        </w:tc>
      </w:tr>
    </w:tbl>
    <w:p w14:paraId="41A8AE02" w14:textId="77777777" w:rsidR="00E37E9F" w:rsidRDefault="00E37E9F">
      <w:pPr>
        <w:pStyle w:val="Heading2"/>
      </w:pPr>
      <w:bookmarkStart w:id="1" w:name="table-a3"/>
      <w:bookmarkEnd w:id="0"/>
    </w:p>
    <w:p w14:paraId="4CC6FD94" w14:textId="77777777" w:rsidR="00E37E9F" w:rsidRDefault="00E37E9F">
      <w:pPr>
        <w:pStyle w:val="Heading2"/>
      </w:pPr>
    </w:p>
    <w:p w14:paraId="1C830C47" w14:textId="77777777" w:rsidR="00E37E9F" w:rsidRDefault="00E37E9F">
      <w:pPr>
        <w:pStyle w:val="Heading2"/>
      </w:pPr>
    </w:p>
    <w:p w14:paraId="39011B1B" w14:textId="77777777" w:rsidR="00E37E9F" w:rsidRPr="00E37E9F" w:rsidRDefault="00E37E9F" w:rsidP="00E37E9F">
      <w:pPr>
        <w:pStyle w:val="BodyText"/>
      </w:pPr>
    </w:p>
    <w:p w14:paraId="3A305DC4" w14:textId="11B719C0" w:rsidR="00E24B1E" w:rsidRDefault="00000000">
      <w:pPr>
        <w:pStyle w:val="Heading2"/>
      </w:pPr>
      <w:r>
        <w:lastRenderedPageBreak/>
        <w:t>Table A3</w:t>
      </w:r>
    </w:p>
    <w:p w14:paraId="6C89FD9E" w14:textId="77777777" w:rsidR="00E24B1E" w:rsidRDefault="00000000">
      <w:pPr>
        <w:pStyle w:val="FirstParagraph"/>
      </w:pPr>
      <w:r>
        <w:t>Linear Mixed-Effects Model Predicting Similarity to Condition-Object Centroid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770"/>
        <w:gridCol w:w="3186"/>
      </w:tblGrid>
      <w:tr w:rsidR="00E24B1E" w14:paraId="36F541B9" w14:textId="77777777" w:rsidTr="00E2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77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3994D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18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CDF09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Cosine Similarity to Centroid</w:t>
            </w:r>
          </w:p>
        </w:tc>
      </w:tr>
      <w:tr w:rsidR="00E24B1E" w14:paraId="6385B993" w14:textId="77777777" w:rsidTr="00E24B1E">
        <w:trPr>
          <w:jc w:val="center"/>
        </w:trPr>
        <w:tc>
          <w:tcPr>
            <w:tcW w:w="277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72DCC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318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4D1E9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0.441***</w:t>
            </w:r>
          </w:p>
        </w:tc>
      </w:tr>
      <w:tr w:rsidR="00E24B1E" w14:paraId="37D868EC" w14:textId="77777777" w:rsidTr="00E24B1E">
        <w:trPr>
          <w:jc w:val="center"/>
        </w:trPr>
        <w:tc>
          <w:tcPr>
            <w:tcW w:w="27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D25C1" w14:textId="77777777" w:rsidR="00E24B1E" w:rsidRDefault="00E24B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31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E1F6E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(0.015)</w:t>
            </w:r>
          </w:p>
        </w:tc>
      </w:tr>
      <w:tr w:rsidR="00E24B1E" w14:paraId="76432E09" w14:textId="77777777" w:rsidTr="00E24B1E">
        <w:trPr>
          <w:jc w:val="center"/>
        </w:trPr>
        <w:tc>
          <w:tcPr>
            <w:tcW w:w="27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DF4CA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High-Agency</w:t>
            </w:r>
          </w:p>
        </w:tc>
        <w:tc>
          <w:tcPr>
            <w:tcW w:w="31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48EB2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-0.050*</w:t>
            </w:r>
          </w:p>
        </w:tc>
      </w:tr>
      <w:tr w:rsidR="00E24B1E" w14:paraId="21D5E192" w14:textId="77777777" w:rsidTr="00E24B1E">
        <w:trPr>
          <w:jc w:val="center"/>
        </w:trPr>
        <w:tc>
          <w:tcPr>
            <w:tcW w:w="27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9F447" w14:textId="77777777" w:rsidR="00E24B1E" w:rsidRDefault="00E24B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31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CF593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(0.021)</w:t>
            </w:r>
          </w:p>
        </w:tc>
      </w:tr>
      <w:tr w:rsidR="00E24B1E" w14:paraId="5B8644FC" w14:textId="77777777" w:rsidTr="00E24B1E">
        <w:trPr>
          <w:jc w:val="center"/>
        </w:trPr>
        <w:tc>
          <w:tcPr>
            <w:tcW w:w="27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B575C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31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33C89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-0.014</w:t>
            </w:r>
          </w:p>
        </w:tc>
      </w:tr>
      <w:tr w:rsidR="00E24B1E" w14:paraId="4E4A28CD" w14:textId="77777777" w:rsidTr="00E24B1E">
        <w:trPr>
          <w:jc w:val="center"/>
        </w:trPr>
        <w:tc>
          <w:tcPr>
            <w:tcW w:w="27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16312" w14:textId="77777777" w:rsidR="00E24B1E" w:rsidRDefault="00E24B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31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2761E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(0.019)</w:t>
            </w:r>
          </w:p>
        </w:tc>
      </w:tr>
      <w:tr w:rsidR="00E24B1E" w14:paraId="6CB8AF93" w14:textId="77777777" w:rsidTr="00E24B1E">
        <w:trPr>
          <w:jc w:val="center"/>
        </w:trPr>
        <w:tc>
          <w:tcPr>
            <w:tcW w:w="27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C1A64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SD (Submitter intercept)</w:t>
            </w:r>
          </w:p>
        </w:tc>
        <w:tc>
          <w:tcPr>
            <w:tcW w:w="31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D209C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0.057</w:t>
            </w:r>
          </w:p>
        </w:tc>
      </w:tr>
      <w:tr w:rsidR="00E24B1E" w14:paraId="3E612030" w14:textId="77777777" w:rsidTr="00E24B1E">
        <w:trPr>
          <w:jc w:val="center"/>
        </w:trPr>
        <w:tc>
          <w:tcPr>
            <w:tcW w:w="27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48F5F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SD (Object intercept)</w:t>
            </w:r>
          </w:p>
        </w:tc>
        <w:tc>
          <w:tcPr>
            <w:tcW w:w="31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CDCD7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0.010</w:t>
            </w:r>
          </w:p>
        </w:tc>
      </w:tr>
      <w:tr w:rsidR="00E24B1E" w14:paraId="5E286DFD" w14:textId="77777777" w:rsidTr="00E24B1E">
        <w:trPr>
          <w:jc w:val="center"/>
        </w:trPr>
        <w:tc>
          <w:tcPr>
            <w:tcW w:w="277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CA37C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SD (Residual)</w:t>
            </w:r>
          </w:p>
        </w:tc>
        <w:tc>
          <w:tcPr>
            <w:tcW w:w="3186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8A1E9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0.109</w:t>
            </w:r>
          </w:p>
        </w:tc>
      </w:tr>
      <w:tr w:rsidR="00E24B1E" w14:paraId="7EABE55A" w14:textId="77777777" w:rsidTr="00E24B1E">
        <w:trPr>
          <w:jc w:val="center"/>
        </w:trPr>
        <w:tc>
          <w:tcPr>
            <w:tcW w:w="277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076F9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Num.Obs.</w:t>
            </w:r>
          </w:p>
        </w:tc>
        <w:tc>
          <w:tcPr>
            <w:tcW w:w="3186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11629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337</w:t>
            </w:r>
          </w:p>
        </w:tc>
      </w:tr>
      <w:tr w:rsidR="00E24B1E" w14:paraId="46EE4C02" w14:textId="77777777" w:rsidTr="00E24B1E">
        <w:trPr>
          <w:jc w:val="center"/>
        </w:trPr>
        <w:tc>
          <w:tcPr>
            <w:tcW w:w="27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AB252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R2 Marg.</w:t>
            </w:r>
          </w:p>
        </w:tc>
        <w:tc>
          <w:tcPr>
            <w:tcW w:w="31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7BA99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0.025</w:t>
            </w:r>
          </w:p>
        </w:tc>
      </w:tr>
      <w:tr w:rsidR="00E24B1E" w14:paraId="6459466A" w14:textId="77777777" w:rsidTr="00E24B1E">
        <w:trPr>
          <w:jc w:val="center"/>
        </w:trPr>
        <w:tc>
          <w:tcPr>
            <w:tcW w:w="27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6CD0E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R2 Cond.</w:t>
            </w:r>
          </w:p>
        </w:tc>
        <w:tc>
          <w:tcPr>
            <w:tcW w:w="31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5743E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0.239</w:t>
            </w:r>
          </w:p>
        </w:tc>
      </w:tr>
      <w:tr w:rsidR="00E24B1E" w14:paraId="375B2825" w14:textId="77777777" w:rsidTr="00E24B1E">
        <w:trPr>
          <w:jc w:val="center"/>
        </w:trPr>
        <w:tc>
          <w:tcPr>
            <w:tcW w:w="27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F2CD2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AIC</w:t>
            </w:r>
          </w:p>
        </w:tc>
        <w:tc>
          <w:tcPr>
            <w:tcW w:w="31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745BD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-441.0</w:t>
            </w:r>
          </w:p>
        </w:tc>
      </w:tr>
      <w:tr w:rsidR="00E24B1E" w14:paraId="378C2550" w14:textId="77777777" w:rsidTr="00E24B1E">
        <w:trPr>
          <w:jc w:val="center"/>
        </w:trPr>
        <w:tc>
          <w:tcPr>
            <w:tcW w:w="27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FEE08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BIC</w:t>
            </w:r>
          </w:p>
        </w:tc>
        <w:tc>
          <w:tcPr>
            <w:tcW w:w="31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B7389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-418.1</w:t>
            </w:r>
          </w:p>
        </w:tc>
      </w:tr>
      <w:tr w:rsidR="00E24B1E" w14:paraId="231A1DBA" w14:textId="77777777" w:rsidTr="00E24B1E">
        <w:trPr>
          <w:jc w:val="center"/>
        </w:trPr>
        <w:tc>
          <w:tcPr>
            <w:tcW w:w="27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04009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ICC</w:t>
            </w:r>
          </w:p>
        </w:tc>
        <w:tc>
          <w:tcPr>
            <w:tcW w:w="31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5682B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</w:t>
            </w:r>
          </w:p>
        </w:tc>
      </w:tr>
      <w:tr w:rsidR="00E24B1E" w14:paraId="3AFCB8AF" w14:textId="77777777" w:rsidTr="00E24B1E">
        <w:trPr>
          <w:jc w:val="center"/>
        </w:trPr>
        <w:tc>
          <w:tcPr>
            <w:tcW w:w="277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335D2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RMSE</w:t>
            </w:r>
          </w:p>
        </w:tc>
        <w:tc>
          <w:tcPr>
            <w:tcW w:w="318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49D8A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0.10</w:t>
            </w:r>
          </w:p>
        </w:tc>
      </w:tr>
      <w:tr w:rsidR="00E24B1E" w14:paraId="71BB4F4C" w14:textId="77777777" w:rsidTr="00E24B1E">
        <w:trPr>
          <w:jc w:val="center"/>
        </w:trPr>
        <w:tc>
          <w:tcPr>
            <w:tcW w:w="5956" w:type="dxa"/>
            <w:gridSpan w:val="2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5EDAA" w14:textId="77777777" w:rsidR="00E24B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* </w:t>
            </w:r>
            <w:r w:rsidRPr="00E37E9F">
              <w:rPr>
                <w:rFonts w:ascii="Helvetica" w:eastAsia="Helvetica" w:hAnsi="Helvetica" w:cs="Helvetica"/>
                <w:i/>
                <w:iCs/>
                <w:color w:val="000000"/>
                <w:sz w:val="22"/>
                <w:szCs w:val="22"/>
              </w:rPr>
              <w:t>p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&lt; 0.05, ** </w:t>
            </w:r>
            <w:r w:rsidRPr="00E37E9F">
              <w:rPr>
                <w:rFonts w:ascii="Helvetica" w:eastAsia="Helvetica" w:hAnsi="Helvetica" w:cs="Helvetica"/>
                <w:i/>
                <w:iCs/>
                <w:color w:val="000000"/>
                <w:sz w:val="22"/>
                <w:szCs w:val="22"/>
              </w:rPr>
              <w:t>p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&lt; 0.01, *** </w:t>
            </w:r>
            <w:r w:rsidRPr="00E37E9F">
              <w:rPr>
                <w:rFonts w:ascii="Helvetica" w:eastAsia="Helvetica" w:hAnsi="Helvetica" w:cs="Helvetica"/>
                <w:i/>
                <w:iCs/>
                <w:color w:val="000000"/>
                <w:sz w:val="22"/>
                <w:szCs w:val="22"/>
              </w:rPr>
              <w:t>p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&lt; 0.001</w:t>
            </w:r>
          </w:p>
        </w:tc>
      </w:tr>
      <w:bookmarkEnd w:id="1"/>
    </w:tbl>
    <w:p w14:paraId="39DE0DD2" w14:textId="77777777" w:rsidR="000671DB" w:rsidRDefault="000671DB"/>
    <w:sectPr w:rsidR="000671D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77C2C75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4006377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B1E"/>
    <w:rsid w:val="000671DB"/>
    <w:rsid w:val="00A44584"/>
    <w:rsid w:val="00E24B1E"/>
    <w:rsid w:val="00E37E9F"/>
    <w:rsid w:val="00F012C9"/>
    <w:rsid w:val="00FE5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C872ED"/>
  <w15:docId w15:val="{5E7D2A47-C2A7-2845-BC68-825114A14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tables</dc:title>
  <dc:creator>Sarah Wu</dc:creator>
  <cp:keywords/>
  <cp:lastModifiedBy>Sarah Wu</cp:lastModifiedBy>
  <cp:revision>2</cp:revision>
  <dcterms:created xsi:type="dcterms:W3CDTF">2026-10-12T06:54:00Z</dcterms:created>
  <dcterms:modified xsi:type="dcterms:W3CDTF">2026-10-12T06:54:00Z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2026-10-11</vt:lpwstr>
  </property>
  <property fmtid="{D5CDD505-2E9C-101B-9397-08002B2CF9AE}" pid="3" name="output">
    <vt:lpwstr>word_document</vt:lpwstr>
  </property>
</Properties>
</file>