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B44D" w14:textId="0D09642C" w:rsidR="009566C8" w:rsidRDefault="009566C8" w:rsidP="009566C8">
      <w:r>
        <w:t>¿Por qué son importantes las mujeres que yo escribí?</w:t>
      </w:r>
    </w:p>
    <w:p w14:paraId="3C54A6CE" w14:textId="306D87AB" w:rsidR="009566C8" w:rsidRDefault="009566C8" w:rsidP="009566C8">
      <w:r>
        <w:t>Por que son las personas que me inspiran a seguir mejorando personalmente y profesionalmente.</w:t>
      </w:r>
    </w:p>
    <w:p w14:paraId="722FA070" w14:textId="74FA6FE7" w:rsidR="00D05B6F" w:rsidRDefault="009566C8" w:rsidP="009566C8">
      <w:r>
        <w:t>¿Cómo sus enseñanzas han impactado en la persona que soy actualmente?</w:t>
      </w:r>
    </w:p>
    <w:p w14:paraId="46A3E761" w14:textId="1E422FBD" w:rsidR="009566C8" w:rsidRDefault="009566C8" w:rsidP="009566C8">
      <w:r>
        <w:t xml:space="preserve">En seguir su ejemplo me han fomentado para cumplir mis metas </w:t>
      </w:r>
    </w:p>
    <w:sectPr w:rsidR="0095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8"/>
    <w:rsid w:val="003A6188"/>
    <w:rsid w:val="009566C8"/>
    <w:rsid w:val="00D0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CF71"/>
  <w15:chartTrackingRefBased/>
  <w15:docId w15:val="{7C74D076-29B7-49FB-B53F-DC1EAD79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vasquez alvarez</dc:creator>
  <cp:keywords/>
  <dc:description/>
  <cp:lastModifiedBy>sarahi vasquez alvarez</cp:lastModifiedBy>
  <cp:revision>2</cp:revision>
  <dcterms:created xsi:type="dcterms:W3CDTF">2021-04-21T18:34:00Z</dcterms:created>
  <dcterms:modified xsi:type="dcterms:W3CDTF">2021-04-21T18:37:00Z</dcterms:modified>
</cp:coreProperties>
</file>