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26E44" w14:textId="77777777" w:rsidR="000420C0" w:rsidRPr="000420C0" w:rsidRDefault="000420C0" w:rsidP="000420C0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0420C0">
        <w:rPr>
          <w:rFonts w:ascii="Times New Roman" w:hAnsi="Times New Roman" w:cs="Times New Roman"/>
          <w:b/>
          <w:bCs/>
          <w:color w:val="7030A0"/>
          <w:sz w:val="32"/>
          <w:szCs w:val="32"/>
        </w:rPr>
        <w:t>Repositório GITHUB</w:t>
      </w:r>
    </w:p>
    <w:p w14:paraId="25100606" w14:textId="77777777" w:rsidR="000420C0" w:rsidRPr="000420C0" w:rsidRDefault="000420C0">
      <w:pPr>
        <w:rPr>
          <w:rFonts w:ascii="Times New Roman" w:hAnsi="Times New Roman" w:cs="Times New Roman"/>
        </w:rPr>
      </w:pPr>
    </w:p>
    <w:p w14:paraId="138F62AA" w14:textId="69814C92" w:rsidR="000420C0" w:rsidRPr="000420C0" w:rsidRDefault="000420C0">
      <w:pPr>
        <w:rPr>
          <w:rFonts w:ascii="Times New Roman" w:hAnsi="Times New Roman" w:cs="Times New Roman"/>
          <w:b/>
          <w:bCs/>
          <w:color w:val="7030A0"/>
        </w:rPr>
      </w:pPr>
      <w:r w:rsidRPr="000420C0">
        <w:rPr>
          <w:rFonts w:ascii="Times New Roman" w:hAnsi="Times New Roman" w:cs="Times New Roman"/>
          <w:b/>
          <w:bCs/>
          <w:color w:val="7030A0"/>
        </w:rPr>
        <w:t>O que é??</w:t>
      </w:r>
    </w:p>
    <w:p w14:paraId="39792B28" w14:textId="30F07398" w:rsidR="00BD37FD" w:rsidRDefault="000420C0">
      <w:pPr>
        <w:rPr>
          <w:rFonts w:ascii="Times New Roman" w:hAnsi="Times New Roman" w:cs="Times New Roman"/>
        </w:rPr>
      </w:pPr>
      <w:r w:rsidRPr="000420C0">
        <w:rPr>
          <w:rFonts w:ascii="Times New Roman" w:hAnsi="Times New Roman" w:cs="Times New Roman"/>
        </w:rPr>
        <w:t xml:space="preserve">O GitHub é uma plataforma online baseada em nuvem que utiliza o sistema de controle de versão </w:t>
      </w:r>
      <w:proofErr w:type="spellStart"/>
      <w:r w:rsidRPr="000420C0">
        <w:rPr>
          <w:rFonts w:ascii="Times New Roman" w:hAnsi="Times New Roman" w:cs="Times New Roman"/>
        </w:rPr>
        <w:t>Git</w:t>
      </w:r>
      <w:proofErr w:type="spellEnd"/>
      <w:r w:rsidRPr="000420C0">
        <w:rPr>
          <w:rFonts w:ascii="Times New Roman" w:hAnsi="Times New Roman" w:cs="Times New Roman"/>
        </w:rPr>
        <w:t xml:space="preserve"> para permitir que desenvolvedores armazenem, gerenciem e colaborem em projetos de software. Ele funciona como um repositório centralizado onde os desenvolvedores podem hospedar seu código, rastrear alterações, colaborar em equipe e até mesmo construir uma rede social para compartilhar e discutir projetos.</w:t>
      </w:r>
    </w:p>
    <w:p w14:paraId="218F5ECE" w14:textId="77777777" w:rsidR="000420C0" w:rsidRDefault="000420C0">
      <w:pPr>
        <w:rPr>
          <w:rFonts w:ascii="Times New Roman" w:hAnsi="Times New Roman" w:cs="Times New Roman"/>
        </w:rPr>
      </w:pPr>
    </w:p>
    <w:p w14:paraId="470B15AA" w14:textId="2235BED8" w:rsidR="000420C0" w:rsidRPr="000420C0" w:rsidRDefault="000420C0">
      <w:pPr>
        <w:rPr>
          <w:rFonts w:ascii="Times New Roman" w:hAnsi="Times New Roman" w:cs="Times New Roman"/>
          <w:b/>
          <w:bCs/>
          <w:color w:val="7030A0"/>
        </w:rPr>
      </w:pPr>
      <w:r w:rsidRPr="000420C0">
        <w:rPr>
          <w:rFonts w:ascii="Times New Roman" w:hAnsi="Times New Roman" w:cs="Times New Roman"/>
          <w:b/>
          <w:bCs/>
          <w:color w:val="7030A0"/>
        </w:rPr>
        <w:t>Repositórios</w:t>
      </w:r>
    </w:p>
    <w:p w14:paraId="5A909D04" w14:textId="2595083B" w:rsidR="000420C0" w:rsidRPr="000420C0" w:rsidRDefault="000420C0" w:rsidP="000420C0">
      <w:pPr>
        <w:rPr>
          <w:rFonts w:ascii="Times New Roman" w:hAnsi="Times New Roman" w:cs="Times New Roman"/>
        </w:rPr>
      </w:pPr>
      <w:r w:rsidRPr="000420C0">
        <w:rPr>
          <w:rFonts w:ascii="Times New Roman" w:hAnsi="Times New Roman" w:cs="Times New Roman"/>
        </w:rPr>
        <w:t>Um repositório é como uma pasta onde ficam armazenados todos os arquivos de um projeto, além do histórico de alterações (versões anteriores).</w:t>
      </w:r>
      <w:r>
        <w:rPr>
          <w:rFonts w:ascii="Times New Roman" w:hAnsi="Times New Roman" w:cs="Times New Roman"/>
        </w:rPr>
        <w:t xml:space="preserve"> </w:t>
      </w:r>
      <w:r w:rsidRPr="000420C0">
        <w:rPr>
          <w:rFonts w:ascii="Times New Roman" w:hAnsi="Times New Roman" w:cs="Times New Roman"/>
        </w:rPr>
        <w:t>No GitHub, você pode criar repositórios públicos (visíveis para todos) ou privados (acesso restrito).</w:t>
      </w:r>
    </w:p>
    <w:p w14:paraId="26083F35" w14:textId="256D8ACE" w:rsidR="000420C0" w:rsidRDefault="000420C0" w:rsidP="000420C0">
      <w:pPr>
        <w:rPr>
          <w:rFonts w:ascii="Times New Roman" w:hAnsi="Times New Roman" w:cs="Times New Roman"/>
        </w:rPr>
      </w:pPr>
      <w:r w:rsidRPr="000420C0">
        <w:rPr>
          <w:rFonts w:ascii="Times New Roman" w:hAnsi="Times New Roman" w:cs="Times New Roman"/>
          <w:b/>
          <w:bCs/>
        </w:rPr>
        <w:t xml:space="preserve">Exemplo: </w:t>
      </w:r>
      <w:r w:rsidRPr="000420C0">
        <w:rPr>
          <w:rFonts w:ascii="Times New Roman" w:hAnsi="Times New Roman" w:cs="Times New Roman"/>
        </w:rPr>
        <w:t>Um repositório pode conter os arquivos de um site, um aplicativo, uma biblioteca de código, etc.</w:t>
      </w:r>
    </w:p>
    <w:p w14:paraId="0B130688" w14:textId="77777777" w:rsidR="000420C0" w:rsidRPr="000420C0" w:rsidRDefault="000420C0" w:rsidP="000420C0">
      <w:pPr>
        <w:rPr>
          <w:rFonts w:ascii="Times New Roman" w:hAnsi="Times New Roman" w:cs="Times New Roman"/>
        </w:rPr>
      </w:pPr>
    </w:p>
    <w:p w14:paraId="2D04993D" w14:textId="77777777" w:rsidR="000420C0" w:rsidRPr="000420C0" w:rsidRDefault="000420C0">
      <w:pPr>
        <w:rPr>
          <w:rFonts w:ascii="Times New Roman" w:hAnsi="Times New Roman" w:cs="Times New Roman"/>
          <w:b/>
          <w:bCs/>
          <w:color w:val="7030A0"/>
        </w:rPr>
      </w:pPr>
      <w:proofErr w:type="spellStart"/>
      <w:r w:rsidRPr="000420C0">
        <w:rPr>
          <w:rFonts w:ascii="Times New Roman" w:hAnsi="Times New Roman" w:cs="Times New Roman"/>
          <w:b/>
          <w:bCs/>
          <w:color w:val="7030A0"/>
        </w:rPr>
        <w:t>C</w:t>
      </w:r>
      <w:r w:rsidRPr="000420C0">
        <w:rPr>
          <w:rFonts w:ascii="Times New Roman" w:hAnsi="Times New Roman" w:cs="Times New Roman"/>
          <w:b/>
          <w:bCs/>
          <w:color w:val="7030A0"/>
        </w:rPr>
        <w:t>ommi</w:t>
      </w:r>
      <w:r w:rsidRPr="000420C0">
        <w:rPr>
          <w:rFonts w:ascii="Times New Roman" w:hAnsi="Times New Roman" w:cs="Times New Roman"/>
          <w:b/>
          <w:bCs/>
          <w:color w:val="7030A0"/>
        </w:rPr>
        <w:t>t</w:t>
      </w:r>
      <w:proofErr w:type="spellEnd"/>
    </w:p>
    <w:p w14:paraId="7C6FC920" w14:textId="77777777" w:rsidR="00742827" w:rsidRPr="00742827" w:rsidRDefault="00742827" w:rsidP="000420C0">
      <w:pPr>
        <w:rPr>
          <w:rFonts w:ascii="Times New Roman" w:hAnsi="Times New Roman" w:cs="Times New Roman"/>
        </w:rPr>
      </w:pPr>
      <w:r w:rsidRPr="00742827">
        <w:rPr>
          <w:rFonts w:ascii="Times New Roman" w:hAnsi="Times New Roman" w:cs="Times New Roman"/>
        </w:rPr>
        <w:t>O comando </w:t>
      </w:r>
      <w:proofErr w:type="spellStart"/>
      <w:r w:rsidRPr="00742827">
        <w:rPr>
          <w:rFonts w:ascii="Times New Roman" w:hAnsi="Times New Roman" w:cs="Times New Roman"/>
        </w:rPr>
        <w:t>git</w:t>
      </w:r>
      <w:proofErr w:type="spellEnd"/>
      <w:r w:rsidRPr="00742827">
        <w:rPr>
          <w:rFonts w:ascii="Times New Roman" w:hAnsi="Times New Roman" w:cs="Times New Roman"/>
        </w:rPr>
        <w:t xml:space="preserve"> </w:t>
      </w:r>
      <w:proofErr w:type="spellStart"/>
      <w:r w:rsidRPr="00742827">
        <w:rPr>
          <w:rFonts w:ascii="Times New Roman" w:hAnsi="Times New Roman" w:cs="Times New Roman"/>
        </w:rPr>
        <w:t>commit</w:t>
      </w:r>
      <w:proofErr w:type="spellEnd"/>
      <w:r w:rsidRPr="00742827">
        <w:rPr>
          <w:rFonts w:ascii="Times New Roman" w:hAnsi="Times New Roman" w:cs="Times New Roman"/>
        </w:rPr>
        <w:t> no GitHub salva as alterações feitas no repositório local, criando um ponto de verificação (snapshot) no histórico do projeto. Ele permite registrar as mudanças, adicionar mensagens descritivas e rastrear a evolução do código. </w:t>
      </w:r>
    </w:p>
    <w:p w14:paraId="0C717ECA" w14:textId="37C42FF0" w:rsidR="000420C0" w:rsidRPr="000420C0" w:rsidRDefault="000420C0" w:rsidP="000420C0">
      <w:pPr>
        <w:rPr>
          <w:rFonts w:ascii="Times New Roman" w:hAnsi="Times New Roman" w:cs="Times New Roman"/>
        </w:rPr>
      </w:pPr>
      <w:r w:rsidRPr="000420C0">
        <w:rPr>
          <w:rFonts w:ascii="Times New Roman" w:hAnsi="Times New Roman" w:cs="Times New Roman"/>
          <w:b/>
          <w:bCs/>
        </w:rPr>
        <w:t>Exemplo:</w:t>
      </w:r>
      <w:r w:rsidRPr="000420C0">
        <w:rPr>
          <w:rFonts w:ascii="Times New Roman" w:hAnsi="Times New Roman" w:cs="Times New Roman"/>
        </w:rPr>
        <w:t xml:space="preserve"> Corrigir um bug, adicionar uma nova funcionalidade ou mudar o nome de uma variável.</w:t>
      </w:r>
    </w:p>
    <w:p w14:paraId="167A4A6C" w14:textId="77777777" w:rsidR="000420C0" w:rsidRDefault="000420C0">
      <w:pPr>
        <w:rPr>
          <w:rFonts w:ascii="Times New Roman" w:hAnsi="Times New Roman" w:cs="Times New Roman"/>
          <w:b/>
          <w:bCs/>
        </w:rPr>
      </w:pPr>
      <w:r w:rsidRPr="000420C0">
        <w:rPr>
          <w:rFonts w:ascii="Times New Roman" w:hAnsi="Times New Roman" w:cs="Times New Roman"/>
          <w:b/>
          <w:bCs/>
        </w:rPr>
        <w:br/>
      </w:r>
      <w:proofErr w:type="spellStart"/>
      <w:r w:rsidRPr="000420C0">
        <w:rPr>
          <w:rFonts w:ascii="Times New Roman" w:hAnsi="Times New Roman" w:cs="Times New Roman"/>
          <w:b/>
          <w:bCs/>
          <w:color w:val="7030A0"/>
        </w:rPr>
        <w:t>F</w:t>
      </w:r>
      <w:r w:rsidRPr="000420C0">
        <w:rPr>
          <w:rFonts w:ascii="Times New Roman" w:hAnsi="Times New Roman" w:cs="Times New Roman"/>
          <w:b/>
          <w:bCs/>
          <w:color w:val="7030A0"/>
        </w:rPr>
        <w:t>etch</w:t>
      </w:r>
      <w:proofErr w:type="spellEnd"/>
    </w:p>
    <w:p w14:paraId="1143401F" w14:textId="77777777" w:rsidR="000420C0" w:rsidRPr="000420C0" w:rsidRDefault="000420C0" w:rsidP="000420C0">
      <w:pPr>
        <w:rPr>
          <w:rFonts w:ascii="Times New Roman" w:hAnsi="Times New Roman" w:cs="Times New Roman"/>
        </w:rPr>
      </w:pPr>
      <w:r w:rsidRPr="000420C0">
        <w:rPr>
          <w:rFonts w:ascii="Times New Roman" w:hAnsi="Times New Roman" w:cs="Times New Roman"/>
        </w:rPr>
        <w:t xml:space="preserve">O comando </w:t>
      </w:r>
      <w:proofErr w:type="spellStart"/>
      <w:r w:rsidRPr="000420C0">
        <w:rPr>
          <w:rFonts w:ascii="Times New Roman" w:hAnsi="Times New Roman" w:cs="Times New Roman"/>
        </w:rPr>
        <w:t>fetch</w:t>
      </w:r>
      <w:proofErr w:type="spellEnd"/>
      <w:r w:rsidRPr="000420C0">
        <w:rPr>
          <w:rFonts w:ascii="Times New Roman" w:hAnsi="Times New Roman" w:cs="Times New Roman"/>
        </w:rPr>
        <w:t xml:space="preserve"> é usado para buscar (trazer) as atualizações mais recentes que foram feitas no repositório remoto (GitHub), mas sem aplicá-las ainda no seu projeto local.</w:t>
      </w:r>
    </w:p>
    <w:p w14:paraId="7EABD560" w14:textId="2125AE33" w:rsidR="000420C0" w:rsidRPr="000420C0" w:rsidRDefault="000420C0" w:rsidP="000420C0">
      <w:pPr>
        <w:rPr>
          <w:rFonts w:ascii="Times New Roman" w:hAnsi="Times New Roman" w:cs="Times New Roman"/>
        </w:rPr>
      </w:pPr>
      <w:r w:rsidRPr="000420C0">
        <w:rPr>
          <w:rFonts w:ascii="Times New Roman" w:hAnsi="Times New Roman" w:cs="Times New Roman"/>
          <w:b/>
          <w:bCs/>
        </w:rPr>
        <w:t>Exemplo:</w:t>
      </w:r>
      <w:r w:rsidRPr="000420C0">
        <w:rPr>
          <w:rFonts w:ascii="Times New Roman" w:hAnsi="Times New Roman" w:cs="Times New Roman"/>
        </w:rPr>
        <w:t xml:space="preserve"> Verificar se alguém da sua equipe fez mudanças antes de você começar a trabalhar.</w:t>
      </w:r>
    </w:p>
    <w:p w14:paraId="24DC5C60" w14:textId="77777777" w:rsidR="000420C0" w:rsidRPr="000420C0" w:rsidRDefault="000420C0">
      <w:pPr>
        <w:rPr>
          <w:rFonts w:ascii="Times New Roman" w:hAnsi="Times New Roman" w:cs="Times New Roman"/>
          <w:b/>
          <w:bCs/>
          <w:color w:val="7030A0"/>
        </w:rPr>
      </w:pPr>
      <w:r w:rsidRPr="000420C0">
        <w:rPr>
          <w:rFonts w:ascii="Times New Roman" w:hAnsi="Times New Roman" w:cs="Times New Roman"/>
          <w:b/>
          <w:bCs/>
        </w:rPr>
        <w:br/>
      </w:r>
      <w:proofErr w:type="spellStart"/>
      <w:r w:rsidRPr="000420C0">
        <w:rPr>
          <w:rFonts w:ascii="Times New Roman" w:hAnsi="Times New Roman" w:cs="Times New Roman"/>
          <w:b/>
          <w:bCs/>
          <w:color w:val="7030A0"/>
        </w:rPr>
        <w:t>P</w:t>
      </w:r>
      <w:r w:rsidRPr="000420C0">
        <w:rPr>
          <w:rFonts w:ascii="Times New Roman" w:hAnsi="Times New Roman" w:cs="Times New Roman"/>
          <w:b/>
          <w:bCs/>
          <w:color w:val="7030A0"/>
        </w:rPr>
        <w:t>ull</w:t>
      </w:r>
      <w:proofErr w:type="spellEnd"/>
    </w:p>
    <w:p w14:paraId="62855453" w14:textId="3000EA3E" w:rsidR="00742827" w:rsidRDefault="00742827" w:rsidP="000420C0">
      <w:pPr>
        <w:rPr>
          <w:rFonts w:ascii="Times New Roman" w:hAnsi="Times New Roman" w:cs="Times New Roman"/>
        </w:rPr>
      </w:pPr>
      <w:r w:rsidRPr="00742827">
        <w:rPr>
          <w:rFonts w:ascii="Times New Roman" w:hAnsi="Times New Roman" w:cs="Times New Roman"/>
        </w:rPr>
        <w:t xml:space="preserve">Em uma </w:t>
      </w:r>
      <w:proofErr w:type="spellStart"/>
      <w:r w:rsidRPr="00742827">
        <w:rPr>
          <w:rFonts w:ascii="Times New Roman" w:hAnsi="Times New Roman" w:cs="Times New Roman"/>
        </w:rPr>
        <w:t>pull</w:t>
      </w:r>
      <w:proofErr w:type="spellEnd"/>
      <w:r w:rsidRPr="00742827">
        <w:rPr>
          <w:rFonts w:ascii="Times New Roman" w:hAnsi="Times New Roman" w:cs="Times New Roman"/>
        </w:rPr>
        <w:t xml:space="preserve"> </w:t>
      </w:r>
      <w:proofErr w:type="spellStart"/>
      <w:r w:rsidRPr="00742827">
        <w:rPr>
          <w:rFonts w:ascii="Times New Roman" w:hAnsi="Times New Roman" w:cs="Times New Roman"/>
        </w:rPr>
        <w:t>request</w:t>
      </w:r>
      <w:proofErr w:type="spellEnd"/>
      <w:r w:rsidRPr="00742827">
        <w:rPr>
          <w:rFonts w:ascii="Times New Roman" w:hAnsi="Times New Roman" w:cs="Times New Roman"/>
        </w:rPr>
        <w:t xml:space="preserve">, os colaboradores podem revisar e discutir o conjunto de alterações proposto antes de integrá-las à base de código principal. As </w:t>
      </w:r>
      <w:proofErr w:type="spellStart"/>
      <w:r w:rsidRPr="00742827">
        <w:rPr>
          <w:rFonts w:ascii="Times New Roman" w:hAnsi="Times New Roman" w:cs="Times New Roman"/>
        </w:rPr>
        <w:t>pull</w:t>
      </w:r>
      <w:proofErr w:type="spellEnd"/>
      <w:r w:rsidRPr="00742827">
        <w:rPr>
          <w:rFonts w:ascii="Times New Roman" w:hAnsi="Times New Roman" w:cs="Times New Roman"/>
        </w:rPr>
        <w:t xml:space="preserve"> </w:t>
      </w:r>
      <w:proofErr w:type="spellStart"/>
      <w:r w:rsidRPr="00742827">
        <w:rPr>
          <w:rFonts w:ascii="Times New Roman" w:hAnsi="Times New Roman" w:cs="Times New Roman"/>
        </w:rPr>
        <w:t>requests</w:t>
      </w:r>
      <w:proofErr w:type="spellEnd"/>
      <w:r w:rsidRPr="00742827">
        <w:rPr>
          <w:rFonts w:ascii="Times New Roman" w:hAnsi="Times New Roman" w:cs="Times New Roman"/>
        </w:rPr>
        <w:t xml:space="preserve"> exibem as diferenças, ou comparações, entre o conteúdo no </w:t>
      </w:r>
      <w:proofErr w:type="spellStart"/>
      <w:r w:rsidRPr="00742827">
        <w:rPr>
          <w:rFonts w:ascii="Times New Roman" w:hAnsi="Times New Roman" w:cs="Times New Roman"/>
        </w:rPr>
        <w:t>branch</w:t>
      </w:r>
      <w:proofErr w:type="spellEnd"/>
      <w:r w:rsidRPr="00742827">
        <w:rPr>
          <w:rFonts w:ascii="Times New Roman" w:hAnsi="Times New Roman" w:cs="Times New Roman"/>
        </w:rPr>
        <w:t xml:space="preserve"> de origem e aquele no </w:t>
      </w:r>
      <w:proofErr w:type="spellStart"/>
      <w:r w:rsidRPr="00742827">
        <w:rPr>
          <w:rFonts w:ascii="Times New Roman" w:hAnsi="Times New Roman" w:cs="Times New Roman"/>
        </w:rPr>
        <w:t>branch</w:t>
      </w:r>
      <w:proofErr w:type="spellEnd"/>
      <w:r w:rsidRPr="00742827">
        <w:rPr>
          <w:rFonts w:ascii="Times New Roman" w:hAnsi="Times New Roman" w:cs="Times New Roman"/>
        </w:rPr>
        <w:t xml:space="preserve"> de destino</w:t>
      </w:r>
      <w:r>
        <w:rPr>
          <w:rFonts w:ascii="Times New Roman" w:hAnsi="Times New Roman" w:cs="Times New Roman"/>
        </w:rPr>
        <w:t>.</w:t>
      </w:r>
    </w:p>
    <w:p w14:paraId="29ECD268" w14:textId="77777777" w:rsidR="000420C0" w:rsidRPr="000420C0" w:rsidRDefault="000420C0">
      <w:pPr>
        <w:rPr>
          <w:rFonts w:ascii="Times New Roman" w:hAnsi="Times New Roman" w:cs="Times New Roman"/>
          <w:b/>
          <w:bCs/>
          <w:color w:val="7030A0"/>
        </w:rPr>
      </w:pPr>
      <w:r w:rsidRPr="000420C0">
        <w:rPr>
          <w:rFonts w:ascii="Times New Roman" w:hAnsi="Times New Roman" w:cs="Times New Roman"/>
          <w:b/>
          <w:bCs/>
        </w:rPr>
        <w:lastRenderedPageBreak/>
        <w:br/>
      </w:r>
      <w:proofErr w:type="spellStart"/>
      <w:r w:rsidRPr="000420C0">
        <w:rPr>
          <w:rFonts w:ascii="Times New Roman" w:hAnsi="Times New Roman" w:cs="Times New Roman"/>
          <w:b/>
          <w:bCs/>
          <w:color w:val="7030A0"/>
        </w:rPr>
        <w:t>P</w:t>
      </w:r>
      <w:r w:rsidRPr="000420C0">
        <w:rPr>
          <w:rFonts w:ascii="Times New Roman" w:hAnsi="Times New Roman" w:cs="Times New Roman"/>
          <w:b/>
          <w:bCs/>
          <w:color w:val="7030A0"/>
        </w:rPr>
        <w:t>ush</w:t>
      </w:r>
      <w:proofErr w:type="spellEnd"/>
    </w:p>
    <w:p w14:paraId="36C07142" w14:textId="77777777" w:rsidR="00742827" w:rsidRDefault="00742827">
      <w:pPr>
        <w:rPr>
          <w:rFonts w:ascii="Times New Roman" w:hAnsi="Times New Roman" w:cs="Times New Roman"/>
        </w:rPr>
      </w:pPr>
      <w:r w:rsidRPr="00742827">
        <w:rPr>
          <w:rFonts w:ascii="Times New Roman" w:hAnsi="Times New Roman" w:cs="Times New Roman"/>
        </w:rPr>
        <w:t>Para manter a segurança do repositório para o qual você está efetuando </w:t>
      </w:r>
      <w:proofErr w:type="spellStart"/>
      <w:r w:rsidRPr="00742827">
        <w:rPr>
          <w:rFonts w:ascii="Times New Roman" w:hAnsi="Times New Roman" w:cs="Times New Roman"/>
        </w:rPr>
        <w:t>push</w:t>
      </w:r>
      <w:proofErr w:type="spellEnd"/>
      <w:r w:rsidRPr="00742827">
        <w:rPr>
          <w:rFonts w:ascii="Times New Roman" w:hAnsi="Times New Roman" w:cs="Times New Roman"/>
        </w:rPr>
        <w:t>, a proteção por </w:t>
      </w:r>
      <w:proofErr w:type="spellStart"/>
      <w:r w:rsidRPr="00742827">
        <w:rPr>
          <w:rFonts w:ascii="Times New Roman" w:hAnsi="Times New Roman" w:cs="Times New Roman"/>
        </w:rPr>
        <w:t>push</w:t>
      </w:r>
      <w:proofErr w:type="spellEnd"/>
      <w:r w:rsidRPr="00742827">
        <w:rPr>
          <w:rFonts w:ascii="Times New Roman" w:hAnsi="Times New Roman" w:cs="Times New Roman"/>
        </w:rPr>
        <w:t xml:space="preserve"> do GitHub protege automaticamente você contra o </w:t>
      </w:r>
      <w:proofErr w:type="spellStart"/>
      <w:r w:rsidRPr="00742827">
        <w:rPr>
          <w:rFonts w:ascii="Times New Roman" w:hAnsi="Times New Roman" w:cs="Times New Roman"/>
        </w:rPr>
        <w:t>commit</w:t>
      </w:r>
      <w:proofErr w:type="spellEnd"/>
      <w:r w:rsidRPr="00742827">
        <w:rPr>
          <w:rFonts w:ascii="Times New Roman" w:hAnsi="Times New Roman" w:cs="Times New Roman"/>
        </w:rPr>
        <w:t xml:space="preserve"> acidental de segredos em repositórios públicos</w:t>
      </w:r>
      <w:r>
        <w:rPr>
          <w:rFonts w:ascii="Times New Roman" w:hAnsi="Times New Roman" w:cs="Times New Roman"/>
        </w:rPr>
        <w:t>.</w:t>
      </w:r>
    </w:p>
    <w:p w14:paraId="79A4ED05" w14:textId="4B953935" w:rsidR="000420C0" w:rsidRPr="00742827" w:rsidRDefault="000420C0">
      <w:pPr>
        <w:rPr>
          <w:rFonts w:ascii="Times New Roman" w:hAnsi="Times New Roman" w:cs="Times New Roman"/>
        </w:rPr>
      </w:pPr>
      <w:r w:rsidRPr="000420C0">
        <w:rPr>
          <w:rFonts w:ascii="Times New Roman" w:hAnsi="Times New Roman" w:cs="Times New Roman"/>
          <w:b/>
          <w:bCs/>
        </w:rPr>
        <w:br/>
      </w:r>
      <w:proofErr w:type="spellStart"/>
      <w:r w:rsidRPr="000420C0">
        <w:rPr>
          <w:rFonts w:ascii="Times New Roman" w:hAnsi="Times New Roman" w:cs="Times New Roman"/>
          <w:b/>
          <w:bCs/>
          <w:color w:val="7030A0"/>
        </w:rPr>
        <w:t>P</w:t>
      </w:r>
      <w:r w:rsidRPr="000420C0">
        <w:rPr>
          <w:rFonts w:ascii="Times New Roman" w:hAnsi="Times New Roman" w:cs="Times New Roman"/>
          <w:b/>
          <w:bCs/>
          <w:color w:val="7030A0"/>
        </w:rPr>
        <w:t>ublic</w:t>
      </w:r>
      <w:proofErr w:type="spellEnd"/>
    </w:p>
    <w:p w14:paraId="6821F61E" w14:textId="3234D83C" w:rsidR="000420C0" w:rsidRPr="000420C0" w:rsidRDefault="000420C0" w:rsidP="000420C0">
      <w:pPr>
        <w:rPr>
          <w:rFonts w:ascii="Times New Roman" w:hAnsi="Times New Roman" w:cs="Times New Roman"/>
        </w:rPr>
      </w:pPr>
      <w:r w:rsidRPr="000420C0">
        <w:rPr>
          <w:rFonts w:ascii="Times New Roman" w:hAnsi="Times New Roman" w:cs="Times New Roman"/>
        </w:rPr>
        <w:t>Quando um repositório é público, ele pode ser acessado por qualquer pessoa na internet.</w:t>
      </w:r>
      <w:r w:rsidRPr="000420C0">
        <w:rPr>
          <w:rFonts w:ascii="Times New Roman" w:hAnsi="Times New Roman" w:cs="Times New Roman"/>
        </w:rPr>
        <w:t xml:space="preserve"> </w:t>
      </w:r>
      <w:r w:rsidRPr="000420C0">
        <w:rPr>
          <w:rFonts w:ascii="Times New Roman" w:hAnsi="Times New Roman" w:cs="Times New Roman"/>
        </w:rPr>
        <w:t>Isso é útil para projetos de código aberto, portfólios ou para ajudar outros programadores com exemplos e códigos.</w:t>
      </w:r>
    </w:p>
    <w:p w14:paraId="5A5FB03E" w14:textId="77777777" w:rsidR="000420C0" w:rsidRDefault="000420C0">
      <w:pPr>
        <w:rPr>
          <w:rFonts w:ascii="Times New Roman" w:hAnsi="Times New Roman" w:cs="Times New Roman"/>
          <w:b/>
          <w:bCs/>
        </w:rPr>
      </w:pPr>
    </w:p>
    <w:p w14:paraId="448242B2" w14:textId="1DEB75D4" w:rsidR="00742827" w:rsidRPr="000420C0" w:rsidRDefault="0074282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Aluna: Sarah Isabela</w:t>
      </w:r>
    </w:p>
    <w:sectPr w:rsidR="00742827" w:rsidRPr="000420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C0"/>
    <w:rsid w:val="000125AB"/>
    <w:rsid w:val="000420C0"/>
    <w:rsid w:val="00742827"/>
    <w:rsid w:val="0094493B"/>
    <w:rsid w:val="00BD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58C5F"/>
  <w15:chartTrackingRefBased/>
  <w15:docId w15:val="{6F8ED18F-6D90-4068-A683-955AE195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2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2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2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2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2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2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2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2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2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2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2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2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20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20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20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20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20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20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2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2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2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2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2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20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20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20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2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20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20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7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4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5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1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37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2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1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8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19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 Tarde</dc:creator>
  <cp:keywords/>
  <dc:description/>
  <cp:lastModifiedBy>Aluno  Tarde</cp:lastModifiedBy>
  <cp:revision>1</cp:revision>
  <dcterms:created xsi:type="dcterms:W3CDTF">2025-08-20T19:23:00Z</dcterms:created>
  <dcterms:modified xsi:type="dcterms:W3CDTF">2025-08-20T19:39:00Z</dcterms:modified>
</cp:coreProperties>
</file>