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CC7C" w14:textId="77777777" w:rsidR="00450BB8" w:rsidRPr="00D814AA" w:rsidRDefault="00450BB8" w:rsidP="00450BB8">
      <w:pPr>
        <w:spacing w:after="80" w:line="240" w:lineRule="auto"/>
        <w:jc w:val="center"/>
        <w:rPr>
          <w:b/>
          <w:bCs/>
          <w:sz w:val="21"/>
          <w:szCs w:val="21"/>
        </w:rPr>
      </w:pPr>
      <w:r w:rsidRPr="00D814AA">
        <w:rPr>
          <w:b/>
          <w:bCs/>
          <w:sz w:val="21"/>
          <w:szCs w:val="21"/>
        </w:rPr>
        <w:t>Analysing the Relationship between the Human Development Index and Mortality Rates within countries.</w:t>
      </w:r>
    </w:p>
    <w:p w14:paraId="4D00D9B5" w14:textId="05C91C8D" w:rsidR="00450BB8" w:rsidRPr="00D814AA" w:rsidRDefault="00BE33EA" w:rsidP="00450BB8">
      <w:pPr>
        <w:spacing w:after="80" w:line="240" w:lineRule="auto"/>
        <w:jc w:val="both"/>
        <w:rPr>
          <w:rFonts w:asciiTheme="minorHAnsi" w:hAnsiTheme="minorHAnsi" w:cstheme="minorHAnsi"/>
          <w:sz w:val="21"/>
          <w:szCs w:val="21"/>
        </w:rPr>
      </w:pPr>
      <w:r w:rsidRPr="00D814AA">
        <w:rPr>
          <w:noProof/>
          <w:sz w:val="21"/>
          <w:szCs w:val="21"/>
        </w:rPr>
        <mc:AlternateContent>
          <mc:Choice Requires="wpg">
            <w:drawing>
              <wp:anchor distT="0" distB="0" distL="114300" distR="114300" simplePos="0" relativeHeight="251659264" behindDoc="0" locked="0" layoutInCell="1" allowOverlap="1" wp14:anchorId="762F7C93" wp14:editId="3626C782">
                <wp:simplePos x="0" y="0"/>
                <wp:positionH relativeFrom="margin">
                  <wp:posOffset>4712335</wp:posOffset>
                </wp:positionH>
                <wp:positionV relativeFrom="paragraph">
                  <wp:posOffset>78105</wp:posOffset>
                </wp:positionV>
                <wp:extent cx="5158105" cy="1947545"/>
                <wp:effectExtent l="0" t="0" r="4445" b="0"/>
                <wp:wrapSquare wrapText="bothSides"/>
                <wp:docPr id="5" name="Group 6"/>
                <wp:cNvGraphicFramePr/>
                <a:graphic xmlns:a="http://schemas.openxmlformats.org/drawingml/2006/main">
                  <a:graphicData uri="http://schemas.microsoft.com/office/word/2010/wordprocessingGroup">
                    <wpg:wgp>
                      <wpg:cNvGrpSpPr/>
                      <wpg:grpSpPr>
                        <a:xfrm>
                          <a:off x="0" y="0"/>
                          <a:ext cx="5158105" cy="1947545"/>
                          <a:chOff x="0" y="0"/>
                          <a:chExt cx="11771715" cy="3714074"/>
                        </a:xfrm>
                      </wpg:grpSpPr>
                      <pic:pic xmlns:pic="http://schemas.openxmlformats.org/drawingml/2006/picture">
                        <pic:nvPicPr>
                          <pic:cNvPr id="6" name="Picture 6" descr="Chart, scatter chart&#10;&#10;Description automatically generated"/>
                          <pic:cNvPicPr>
                            <a:picLocks noChangeAspect="1"/>
                          </pic:cNvPicPr>
                        </pic:nvPicPr>
                        <pic:blipFill rotWithShape="1">
                          <a:blip r:embed="rId4">
                            <a:extLst>
                              <a:ext uri="{28A0092B-C50C-407E-A947-70E740481C1C}">
                                <a14:useLocalDpi xmlns:a14="http://schemas.microsoft.com/office/drawing/2010/main" val="0"/>
                              </a:ext>
                            </a:extLst>
                          </a:blip>
                          <a:srcRect t="6211"/>
                          <a:stretch/>
                        </pic:blipFill>
                        <pic:spPr>
                          <a:xfrm>
                            <a:off x="0" y="2"/>
                            <a:ext cx="3923905" cy="3714072"/>
                          </a:xfrm>
                          <a:prstGeom prst="rect">
                            <a:avLst/>
                          </a:prstGeom>
                        </pic:spPr>
                      </pic:pic>
                      <pic:pic xmlns:pic="http://schemas.openxmlformats.org/drawingml/2006/picture">
                        <pic:nvPicPr>
                          <pic:cNvPr id="7" name="Picture 7" descr="Chart, scatter chart&#10;&#10;Description automatically generated"/>
                          <pic:cNvPicPr>
                            <a:picLocks noChangeAspect="1"/>
                          </pic:cNvPicPr>
                        </pic:nvPicPr>
                        <pic:blipFill rotWithShape="1">
                          <a:blip r:embed="rId5">
                            <a:extLst>
                              <a:ext uri="{28A0092B-C50C-407E-A947-70E740481C1C}">
                                <a14:useLocalDpi xmlns:a14="http://schemas.microsoft.com/office/drawing/2010/main" val="0"/>
                              </a:ext>
                            </a:extLst>
                          </a:blip>
                          <a:srcRect t="6211"/>
                          <a:stretch/>
                        </pic:blipFill>
                        <pic:spPr>
                          <a:xfrm>
                            <a:off x="3923905" y="2"/>
                            <a:ext cx="3923905" cy="3714072"/>
                          </a:xfrm>
                          <a:prstGeom prst="rect">
                            <a:avLst/>
                          </a:prstGeom>
                        </pic:spPr>
                      </pic:pic>
                      <pic:pic xmlns:pic="http://schemas.openxmlformats.org/drawingml/2006/picture">
                        <pic:nvPicPr>
                          <pic:cNvPr id="8" name="Picture 8" descr="Chart, scatter chart&#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t="6210"/>
                          <a:stretch/>
                        </pic:blipFill>
                        <pic:spPr>
                          <a:xfrm>
                            <a:off x="7847810" y="0"/>
                            <a:ext cx="3923905" cy="371407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6A9CDD" id="Group 6" o:spid="_x0000_s1026" style="position:absolute;margin-left:371.05pt;margin-top:6.15pt;width:406.15pt;height:153.35pt;z-index:251659264;mso-position-horizontal-relative:margin;mso-width-relative:margin;mso-height-relative:margin" coordsize="117717,37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P7m0wIAAJoKAAAOAAAAZHJzL2Uyb0RvYy54bWzslltv0zAYhu+R+A+W&#10;kbhiS9PDsoW100RhQpqgYiCuXcdJrMUHfXbX9t/z2UnLekCgaTdIu6jr4+fXbx4fLq9WqiEPApw0&#10;ekzT0x4lQnNTSF2N6Y/vn07OKXGe6YI1RosxXQtHryavX10ubS76pjZNIYBgEO3ypR3T2nubJ4nj&#10;tVDMnRorNDaWBhTzWIQqKYAtMbpqkn6vd5YsDRQWDBfOYe20baSTGL8sBfdfy9IJT5oxRW0+phDT&#10;eUiTySXLK2C2lryTwZ6gQjGpcdJtqCnzjCxAHoRSkoNxpvSn3KjElKXkIq4BV5P29lZzA2Zh41qq&#10;fFnZrU1o7Z5PTw7LvzzcgL2zM0AnlrZCL2IprGVVggr/qJKsomXrrWVi5QnHylE6Ok97I0o4tqUX&#10;w2w0HLWm8hqdPxjH64/dyDTNsjRLu6GDLB32smEYmmxmTnb0WMlz/HUmYO7AhL/DgqP8AgTtgqh/&#10;iqEY3C/sCX4vy7ycy0b6dWQPv0wQpR9mks+gLaCfMyCyGNMzSjRTiDy2hkkJVhTCcYTvQ83AvyOO&#10;M++Rfh6Kb9+srt/HZBo6SetxRxG28AbJl5w1zZpUQgtgXhTBpjB1mK2dmwVvbg2/d0QbjK8rce0s&#10;4o9fJZq62z0JxR3h80baT7JpCBj/U/r6rmYWxaeR6tDYeYby99g7YnvL9dTwhRLatxsVRIMLMdrV&#10;0jpKIBdqLtAn+FxEhSx3wL+h4rBJz/rpptKD8LwOXATNG5nt+h1y+0dS+y2HG1IHF/3BxYbUFrfY&#10;Y4sbWgjO3wijSMigMhQTl88ebp1vydx06eS0AqIyVNeKwsx/A2m2DylWvEB6FNIOp2eDdMsjHpwv&#10;qIa7HPfawbH0+zzFh8TueYoVL6geRXXQnny7qHZvHfeE8zQ7H2Z4y1NyeP9vKQ73/7FL/DlO1fgQ&#10;wAdQfBt0j7XwwnpcxvzjJ+XkFwAAAP//AwBQSwMECgAAAAAAAAAhAC5NYJEkLgAAJC4AABQAAABk&#10;cnMvbWVkaWEvaW1hZ2UxLnBuZ4lQTkcNChoKAAAADUlIRFIAAAFKAAABTQgGAAAAZiwmvQAAADl0&#10;RVh0U29mdHdhcmUATWF0cGxvdGxpYiB2ZXJzaW9uMy4zLjQsIGh0dHBzOi8vbWF0cGxvdGxpYi5v&#10;cmcvEFTMugAAAAlwSFlzAAALEwAACxMBAJqcGAAALZFJREFUeJzt3XtYU3eeP/B3EkhRvKCCCg1W&#10;EXQBRbfiBadVqna0botW+zjM0qpQyuLl8ec4l53WTX06mWl1Zzrb7uhUmXFY8dqr0m69tMuILZaq&#10;qaNOoRYqYrmJ1DujNST5/v6IiYRbQjgn1/frefrQJIeTz3Hse77nfG8KIYQAERF1SunpAoiIvB2D&#10;kojIAQYlEZEDDEoiIgcYlEREDjAoiYgcYFCS044ePYq4uDj06dMH+/btQ2NjI6ZNm4a+ffvipz/9&#10;KV5++WVkZ2c7da7uHCsFhUKBb775xm3f1xl3XzdJRBC1MX36dBEWFia+//57u/dnzJghXnvtNdvr&#10;X/3qV+LJJ58UZrO5R993/vx5AUC0tLS4fI76+nqRlZUlhg4dKvr06SNGjx4tXnzxRdHc3CyEEAKA&#10;qKys7FGdS5YsEWvXru3ROcg3sUVJdqqrq/Hpp59CoVDg/ffft/vswoULSExMtHudkJAAhULh7jLt&#10;XLlyBSkpKbh9+zZKS0tx8+ZNfPzxx7h27RrOnTvn0dpaMxqNni6BXOXppCbv8tJLL4mpU6eKn/zk&#10;J+Jf/uVfbO/HxMQIhUIhQkJCRGhoqEhPTxdBQUEiODhYhIaGio8//lisW7dOZGRkCCHutRL/53/+&#10;R0RHR4tBgwaJX//617bztT42OjpaABChoaEiNDRUFBcXiwEDBogzZ87Yjm9sbBQhISHi0qVL7Wpe&#10;u3atGDNmjDCZTJ1eF1q1KKdPny7+9Kc/2T7Lz88XP/jBD4QQQpjNZrF69WoREREh+vXrJ8aOHSv+&#10;/ve/iy1btthd7+OPPy6EEKKurk4sWLBAhIeHi+HDh4vXX3/d7hoXLlwoMjIyRN++fcWf/vSnbv0Z&#10;3bp1SyxevFiEhYWJf/qnfxIbNmwQ999/v6P/CUkGQZ6NafI2BQUFWLNmDSZPnowpU6agsbERQ4YM&#10;wblz5zB8+HD8+c9/xqxZswAA9913HzQaDX79618DAEpKStqdr6SkBF9//TUqKiowadIkLFiwAPHx&#10;8XbHfPLJJxgxYgSuXbuGoCDLX8n09HTs2LEDGzZsAADs3r0bs2bNQkRERLvv+L//+z8sWLAASmXP&#10;b5A++ugjfPLJJ6ioqED//v1x9uxZhIWFIScnB5999pnd9ZrNZjzxxBOYN28edu/ejdraWsyaNQuj&#10;R4/G7NmzAQCFhYV4++23UVBQgDt37tiux5k/o5deegnV1dWoqqrCP/7xD8ydO7fH10eu4a032ZSU&#10;lODChQtYtGgRJkyYgJEjR2LXrl09Oue6devQq1cvjBs3DuPGjcPp06ed+r0lS5Zg165dMJvNAIDt&#10;27fjmWee6fDYy5cvIzIyskd1WgUHB+PmzZs4e/YshBCIj4/v9NwnTpxAU1MTXnzxRajVasTExOC5&#10;557Dnj17bMekpKRg/vz5UCqV6NWrV4fn6ezP6K233sILL7yAAQMGQKPRYNWqVZJcI3Ufg5Jstm3b&#10;hh/+8IcIDw8HAPzrv/4rtm3b1qNzDh061PbvvXv3RnNzs1O/N3nyZISGhuLIkSM4e/YsvvnmG6Sl&#10;pXV47KBBg9DQ0NCjOq1mzJiBlStXYsWKFRgyZAhycnJw48aNDo+9cOEC6uvrERYWZvvn5ZdfRmNj&#10;o+2Y6Ohoh9/Z2Z9RfX293e87cy6SB4OSAAC3b9/GW2+9hSNHjmDo0KEYOnQo/uu//gunT592uhXo&#10;qs46g5YsWYIdO3Zg+/bteOqppxASEtLhcbNmzcLevXttrU9HQkNDcevWLdvrixcv2n2+atUqfPHF&#10;FygrK0NFRQV++9vfdlhndHS07ZGB9Z+bN29i//79Dq/NGZGRkaitrbW9rqmpcflc1DMMSgIA7Nu3&#10;DyqVCuXl5Th16hROnTqFr776Cg8//DAKCgpk/e6IiAgolUpUVVXZvf/MM89g79692LFjBxYvXtzp&#10;769ZswY3btzAkiVLcOHCBQBAXV0d1qxZgzNnzrQ7fvz48Xjvvfdw69YtfPPNN9i6davtsxMnTuDY&#10;sWNoaWlBaGgoQkJCoFKpAABDhgyxq3HSpEno168fNmzYgNu3b8NkMuHLL7/EiRMnevTnYbVo0SK8&#10;8soruHr1Kurq6rBx40ZJzkvdx6AkAJbb7szMTAwbNszWohw6dChWrlyJnTt3yjq0pXfv3li7di1+&#10;8IMfICwsDJ9//jkAQKPR4MEHH4RCocDDDz/c6e8PHDgQn332GYKDgzF58mT07dsXM2fORP/+/REb&#10;G9vu+J/85CdQq9UYMmQIlixZgoyMDNtnN27cwHPPPYcBAwbggQcewKBBg/Czn/0MAPDss8+ivLwc&#10;YWFhmD9/PlQqFT744AOcOnUKI0aMQHh4OLKzs3H9+nVJ/lxefPFFaDQajBgxArNmzcJTTz2F++67&#10;T5JzU/cohODCveS9srKyEBUVZetpDmRvvPEG9uzZgyNHjni6lIDDFiV5rerqarz33nt49tlnPV2K&#10;RzQ0NODo0aMwm834+uuv8eqrr+LJJ5/0dFkBiUFJXkmr1WLMmDH4+c9/jhEjRni6HI8wGAz4t3/7&#10;N/Tt2xczZszAvHnzsHz5ck+XFZB4601E5ABblEREDjAoiYgc8Lm53uHh4Rg+fLinyyAiP1NdXY3v&#10;vvuuw898LiiHDx8OvV7v6TKIyM8kJyd3+hlvvYmIHGBQEhE5wKAkInKAQUlE5ACDkojIAQYlEZED&#10;DEoiIgdkC8qsrCwMHjwYY8aM6fBzIQRWrVqF2NhYJCUl4eTJk3KVQkTUI7IF5dKlS3Hw4MFOPz9w&#10;4AAqKytRWVmJvLw8LFu2TK5SiCgAlJbW4JVXPkVpqfRbZsg2M2fatGmorq7u9PPCwkIsXrwYCoUC&#10;U6ZMwbVr19DQ0CDZbnpEFDhKS2swc2YBDAYT1GoViooWIyVFus3YPPaMsq6uzm5XOY1Gg7q6ug6P&#10;zcvLQ3JyMpKTk9HU1OSuEonIRxQXV8NgMMFkEjAYTCgurpb0/B4Lyo6Wwexsx7qcnBzo9Xro9XpE&#10;RETIXRoR+ZjU1OFQq1VQqRRQq1VITR0u6fk9tiiGRqOx236ztrYWUVFRniqHiHxYSko0iooWo7i4&#10;GqmpwyW97QY8GJRpaWnYuHEj0tPTcezYMfTv35/PJ4nIZSkp0ZIHpJVsQfnjH/8YxcXF+O6776DR&#10;aPDSSy+hpaUFAJCbm4u5c+di//79iI2NRe/evZGfny9XKUREPSJbUO7evbvLzxUKBTZt2iTX1xMR&#10;SYYzc4iIHGBQEhE5wKAkInKAQUlE5ACDkojIAQYlEZEDDEoiIgcYlEREDjAoiYgcYFASETnAoCQi&#10;coBBSUTkAIOSiMgBBiURkQMMSiIiBxiUREQOMCiJiBxgUBIROcCgJCJygEFJRG7R0NCA6dOn4+LF&#10;i54updsYlETkFjqdDiUlJdDpdJ4updsYlEQku4aGBuTn58NsNiM/P9/nWpUMSiKSnU6ng9lsBgCY&#10;TCafa1UyKIlIVtbWpMFgAAAYDAafa1UyKIlIVjqdDiaT2e49o9G3WpUMSqIAVlpag1de+RSlpTWy&#10;fcfOnTvR0mKwe6+lxYAdO3bI9p1SY1ASBajS0hrMnFkArfYwZs4skC0sMzIyEBystnsvOFiNp59+&#10;WpbvkwODkihAFRdXw2AwwWQSMBhMKC6uluV7tFotVCr7qAkKUkGr1cryfXJgUBIFqNTU4VCrVVCp&#10;FFCrVUhNHS7L90RGRiIzMxNqtaVVqVarkZmZiaFDh8ryfXJQCCGEp4vojuTkZOj1ek+XQeQXSktr&#10;UFxcjdTU4UhJiZbtexoaGhATE4Pvv/8evXr1QlVVldcFZVfZwhYlUQBLSYnG888/LGtIAvdalUql&#10;0udakwAQ5OkCiCgwaLValJWV+dSzSSsGJRG5RWRkJI4cOeLpMlzCW28iIgcYlEREDjAoiYgcYFAS&#10;ETnAoCQicoBBGUjOlQP791h+EpHTODwoUJwrB373PGBsAYKCgZ+9AoxM8HRVRD5B1hblwYMHMXr0&#10;aMTGxmL9+vXtPr9+/TqeeOIJjBs3DomJicjPz5eznMD29RlLSAozYGqxvCYip8gWlCaTCStWrMCB&#10;AwdQXl6O3bt3o7zc/pZv06ZNSEhIwOnTp1FcXIyf/vSntlWQSWKjkywtSaUSUAVbXhORU2S79T5+&#10;/DhiY2MRExMDAEhPT0dhYSESEu7d7ikUCty8eRNCCDQ3N2PgwIEICuLTAFmMTLDcbn99xhKSvO0m&#10;cppsqVRXV4fo6HsT7TUaDY4dO2Z3zMqVK5GWloaoqCjcvHkTb775JpRK9i/JZmQCA5LIBbKlUker&#10;tykUCrvXhw4dwvjx41FfX49Tp05h5cqVuHHjRrvfy8vLQ3JyMpKTk9HU1CRXyUREHZItKDUaDWpq&#10;7i0tX1tbi6ioKLtj8vPzsWDBAigUCsTGxmLEiBE4e/Zsu3Pl5ORAr9dDr9cjIiJCrpKJiDokW1BO&#10;nDgRlZWVOH/+PAwGA/bs2YO0tDS7Y4YNG4aioiIAQGNjI77++mvbM00iko4rm4i5Y+MxXyHbM8qg&#10;oCBs3LgRs2fPhslkQlZWFhITE7F582YAQG5uLrRaLZYuXYqxY8dCCIENGzYgPDxcrpKIApJ1EzGD&#10;wQS1WoWiosUOF+p15Xf8maxdzHPnzsXcuXPt3svNzbX9e1RUFD766CM5SyAKeB1tIuYo9Fz5HX/G&#10;LmYiP+fKJmLu2njMV3DQIpGfS0mJRlHR4m5tIubK7/gzBiVRAEhJie522LnyO/6Kt95ERA4wKImI&#10;HGBQEhE5wKAkInKAQUluV19aj2OvHEN9ab2nSyFyCnu9ya3qS+vx1sy3YDKYoFKrsKhoEaJSohz/&#10;IpEHsUVJblVTXAOTwQRhEjAZTKgp5jxi8n4MSnKr6NRoqNQqKFQKqNQqRKdynB55P956k1tFpURh&#10;UdEi1BTXIDo1mrfd5BMYlL7uXLnPbe8QlRLFgCSfwqD0ZdyClsgt+IzSl3ELWllVVTbjUOFFVFU2&#10;e7oU8jC2KH2ZdQtaUwu3oJVYVWUz/vvlShiNAkFBCqx6IQ4xcX08XRY5qbS0RtKVjxiUvoxb0Mqm&#10;srwZRqOwNNaNApXlzQxKHyHH6uwMSl/HLWhlEZfQB0FBCpiMAqogBeISGJK+Qo7V2RmURB2IieuD&#10;VS/EobK8GXEJfdia9CHW1dmtLUopVmdnULrKB4flUPfExDEgfZEcq7MzKF3BYTkkg6rKZrZgJSL1&#10;6uwMSld0NCyHQUk9wF5278ZxlK6wDstRKjkshyTRUS87eQ+2KF3BYTkkMfayezcGpas4LIckxF52&#10;78agJOoBKTtg2MvuvRiURC5iB0zgYGcOkYvYARM4GJRELrJ2wCiVYAeMn+OtN5GL2AETOBiURD3A&#10;DpjAwFvvQHKuHNi/x/KTiJzGFmWg4Px0IpexRdkdvtwi47YRXqWhoQHTp0/HxYsXPV0KOYFB6Sxr&#10;i2xvgeWnr4Ul56d7FZ1Oh5KSEuh0Ok+XQk5gUDrL11tk1vnp8xfzttvDGhoakJ+fD7PZjPz8fLYq&#10;fQCD0ln+0CIbmQDMTWdISqy7uzXqdDqYzWYAgMlkYqvSByiEEMLTRXRHcnIy9Hq9Z76cq5pTG92d&#10;xtjQ0ICYmBh8//33tvd69eqFqqoqDB061B0lUye6yha2KLuDLTJqo7vTGHU6HUwms917RiNbld6O&#10;QUnUA92dxrhz5060tBjs3mtpMWDHjh1ylkk9JGtQHjx4EKNHj0ZsbCzWr1/f4THFxcUYP348EhMT&#10;MX36dDnL8WkcTuKdrNMYH38qyqnVgzIyMhAcrLZ7LzhYjaefflrOMqmnhEyMRqOIiYkR586dE3fu&#10;3BFJSUmirKzM7pirV6+K+Ph4ceHCBSGEEI2NjQ7PO2HCBFnq9XbLli0TSqVSLF++3NOlUA/U19eL&#10;kJAQAcD2T69evURDQ4OnSwt4XWWLbC3K48ePIzY2FjExMVCr1UhPT0dhYaHdMbt27cKCBQswbNgw&#10;AMDgwYPlKsencTiJ/4iMjERmZibUakurUq1WIzMzkx05Xk62oKyrq0N09L3tIjUaDerq6uyOqaio&#10;wNWrV5GamooJEyagoKBArnJ8mluHk3jh7KP60noce+UY6kvrPV2KJLRaLZRKy396KpUKWq3WwxWR&#10;I7IFpehg1JFCobB7bTQa8cUXX+DDDz/EoUOHoNPpUFFR0e738vLykJycjOTkZDQ1NclVsleytiYN&#10;BksHgMFgkK9V6YWzj+pL6/HWzLdQoi3BWzPf8ouwtLYqlUolW5M+Qrag1Gg0qKmpsb2ura1FVFRU&#10;u2PmzJmD0NBQhIeHY9q0aTh9+nS7c+Xk5ECv10Ov1yMiIkKukr1Hq1adTqeD2WSy+9hkNMrTqvTC&#10;2Uc1xTUwGUwQJgGTwYSa4hrHv+QDtFotHnroIbYmfYRsQTlx4kRUVlbi/PnzMBgM2LNnD9LS0uyO&#10;mTdvHj799FMYjUbcunULx44dQ3x8vFwl+YY2rbqd2wtgaGmxO8TQ0iLPcBIvnH0UnRoNlVoFhUoB&#10;lVqF6NRox7/kAyIjI3HkyBG2Jn2EbMusBQUFYePGjZg9ezZMJhOysrKQmJiIzZs3AwByc3MRHx+P&#10;OXPmICkpCUqlEtnZ2RgzZoxcJfmGNq26jGkp2PrxEbuwVAcHyzOcxAv3K49KicKiokWoKa5BdGo0&#10;olKiHP8SkcQ4hdHbWFuUphZAFYyGxWsQM2MOp7wRyYxTGH1Jm1V+IlOmczgJkYexRekDWi+kwNYk&#10;kTzYovRxHE5C5FncM0cqMi/BptVqUVZWxuEkRB7AoJSCGzbusg4nISL34623FLxwoDYRSYdBKQV3&#10;DdT2wnnYRIGAt95ScMdAbT/cl7u+tJ4DycknMCilMjJB3uBqfXtvNADv7wDSnpb+O920L5B1sQuT&#10;wQSVWoVFRYsYluS1eOvtK6y39woFIARQ9jfpV/hx4+pB/rrYBfknBqWvsN7eJ/wzAAUAIX3HkRs7&#10;pfx1sQvyTw5vvQ8dOoR9+/ahrq4OCoUCUVFRmDdvHubMmeOO+qi1kQmW2+2KMttccEk7jqytVjnO&#10;3YYzi100NDQgPT0db775JgfZk0d1OYVx9erVqKiowOLFi6HRaABY1pUsKChAXFwcXn/9dbcVahWI&#10;UxjbkfM5ohftXb58+XJs2bIFubm52LRpk0drIf/XVbZ0GZSjRo3qcMVxIQRGjRqFyspK6ap0EoMy&#10;MHB+O7mby3O9Q0JCcPz48XbvnzhxAiEhIdJUR9QBt+4TRORAly3KkydPYtmyZbh586bt1rumpgb9&#10;+vXDH//4R0yYMMFthVqxRen/WrcmrdiqJLl1lS1dduY8+OCDOHbsGC5evIi6ujoIIaDRaPiX1VVe&#10;9PzPW3Q06NyyT5DZ7jiT0dKq5LNK8oQuW5QGgwHBwcG23RMPHz6MkydPIjEx0WO93j7bovTDmTU9&#10;1dmg8/79++PGjRvtju/Xrx+uX7/ugUopELj8jHLixIm4du0aAOC3v/0t1q5di9u3b+PVV1/F888/&#10;L3mhfo0LZ7TT2aDzjIwMqIPVdseqg9Xy7BPUhr/tIU7S6DIoTSYTBgwYAAB48803UVRUhP/4j//A&#10;gQMH8OGHH7qlQL/hhTscelpng861Wi2UKvu/mqoglexrcfrjHuIkjS6Dsl+/fvjyyy8BAOHh4baH&#10;60aj0dYjSU5qsxdOoN92A/cGnT+ke8hurrd1RXd37xPEaZXUmS47czZv3oyMjAyMGzcOgwcPRnJy&#10;MqZPn44zZ87ghRdecFeN7ne9Gbh+E+jfF+jfR7rzyr1whg+KSonqcFaOVqtFfn4+AEClkr81Cdxr&#10;4VqfmXJaJVl1GZRJSUk4efIkPvroI1RUVGDcuHHQaDT4/e9/j7CwMDeV6GbXm4EzXwNmASgVQNJo&#10;acOSnGJtVW7ZssVt+wRxD3HqDHdhbO16M3ChHrjaqsd1xP3AsEhpzi1HK9UHtB4CBMDpIOJcb3In&#10;l8dRNjc34z//8z/x7rvvora2Fmq1GiNHjkRubi6WLl0qR62e07olaaVUWIJNynMHWCu19RAgpUoJ&#10;KACz0ezUGpTcJ4i8RZedORkZGYiJicGhQ4ewbt06rFq1Ctu3b8fhw4f97xnl9Zv2ITmgn3SB1vrc&#10;ZmF5HSDsOkhaTOwsIZ/UZVBWV1dj6dKl0Gg0WLNmDd5//33ExcUhPz8f7733nrtqdI/+fS2tPcDy&#10;84Eo6Vp9bc8tRSvVR9gNAQpWcQ1K8kld3nqHhoaipKQEDz30ED744AMMHDgQAKBUKuFjjzYd69/H&#10;0oKU4zminOf28mefbTtIAOefURJ5C4fDg7Kzs1FRUYExY8bgL3/5CwCgqakJK1ascEuBbtW/j3xh&#10;09W5XQ07H3n22XYIEAOSfI3D4UEdLbMWERGBvn0D5/ZRVj0Ju46efXphUBL5Opf3zFm3bp2UdQSu&#10;nnT0BPCzT+qZqspmHCq8iKrKZk+X4hMctig7IoRAY2OjLAUFHGvYWVuU3Qk7OZ99kt+qqmzGf79c&#10;CaNRIChIgVUvxCEmjn93utJlUDY2NuLQoUO2hTGshBCYOnWqrIX5HFefM/Y07OR8rkp+qbK8GUaj&#10;sCxkZRSoLG9mUDrQZVA+/vjjaG5uxvjx49t9lpqaKlNJPqinnSoMO3KjuIQ+CApSwGQUUAUpEJfA&#10;v3uOcAqjFL5tAM7X3Xst1bRHIplUVTajsrwZcQl92Jq8y+UpjOSknjxnJPKAmDgGZHcwKKXAThUi&#10;v8aglAqfMxL5LZfHUVLHGr7+BtMnp+BixTlPl0Id4J445AoGpZSuN0P378+j5MQx6P79l5becPIa&#10;3BOHXMWglFBDxTfIP/ABzEIg/8AHuFjJVqU34Z445CpZg/LgwYMYPXo0YmNjsX79+k6PO3HiBFQq&#10;Fd555x05y5GdbvNGmIVl0zWT2Qzd5o0eroha62zXRyJHZBtHaTKZMGrUKHz88cfQaDSYOHEidu/e&#10;jYSEhHbHPfroowgJCUFWVhaeeuqpLs/rleMoYdm2ICYmxrZTJQD06tULVVVV3MbAi7TeloKrGFFr&#10;XWWLbC3K48ePIzY2FjExMVCr1UhPT0dhYWG74/7whz9g4cKFGDx4sFyluIVOp2u3ha/JZIJOp/NQ&#10;RZ7jzR0mUSlRmPz8ZIYkdYtsQVlXV4fo6Hu3NhqNBnV1de2O2bt3L3Jzc+Uqw2127twJg8Fg957B&#10;YMCOHTs8VJFnsMOE/JFsQdnRHb1CobB7vXr1amzYsAEqlarLc+Xl5SE5ORnJycloamqStE6pZGRk&#10;QK1W272nVqvx9NNPe6giz2CHCfkj2YJSo9GgpubefyS1tbWIirK/3dHr9UhPT8fw4cPxzjvvYPny&#10;5di3b1+7c+Xk5ECv10Ov1yMiIkKukntEq9VCqbT/41SpVNBqtR6qyDPYYUL+SLaZORMnTkRlZSXO&#10;nz+P+++/H3v27MGuXbvsjjl//rzt35cuXYrHH38c8+fPl6skWUVGRiIzMxNbt26FwWCAWq1GZmZm&#10;wHXktN0jh88CyR/IFpRBQUHYuHEjZs+eDZPJhKysLCQmJmLz5s0A4BfPJdvSarXIz88HEJitSau2&#10;e+QQ+Tousyax5cuXY8uWLcjNzcWmTZs8XQ4ROYnLrHVHD7d/1Wq1KCsrC9jWJJE/YlC2JsH2r5GR&#10;kTjy/oeWsLXO9ebya0Q+jUHZmhTbv7YOW4UCgAAEvHrfbSLqGhfFaE2K7V9bh624G5JA97eidfr7&#10;mi1bUXClIiLZsEXZmhQrlbfeFqJti1LqLSIkeFTgTziPm+TCoGyrpyuVtw1bQL5nlFI8KvAT1qmT&#10;JoMJKrUKi4oWMSxJMgxKObQNW7nCq7NNzXrYc++LOpo6yaAkqTAoHfHm0OnoUUGA3o5bp05aW5Sc&#10;OklSYlB2xRdCp23rNUBvxzl1kuTEoOyKL4ZOAO8xzqmTJBcGZVd8MXS4xziR5BiUnbE+mxw5DDAa&#10;fSt0uMc4kaQYlB3xhWeTROQ2nJnTkY6eTQYSzvYhssMWZUd88dmkVNiaJmqHQdmRnnSIePO4S2f4&#10;Yk8/kcwYlJ1xpUPEH1pjgdyaJuoEg1JK/tAa4/AionYYlFLyl9YYhxcR2WFQSomtMSK/xKCUGltj&#10;RH6H4yiJiBxgUBIROcCgJCJygEEZqJpKgbJXLD+JqEvszAlETaXAX2cCJgOgUgMzioCIFE9XReS1&#10;2KIMRJeKLSEJE2A2WF4TUacYlIFocKqlJalQAUq15TURdSrwbr2bSi0tqMGpgXu7GZFiud0O9D8H&#10;IicFVlDy2dw9ESmBe+1E3RRYt958NkdELgisoOSzOSJyQWDdevPZHBG5ILCCEnDfszl2GhH5jcAL&#10;SndgpxGRXwmsZ5Tucr4AMH0PW6fR+QJOFyTyYWxRSq2pFKj6C4C7W0JAaXltNsnfuuTtPpEsGJRS&#10;u1RsCUUAgAIY8M/AlS8AmCytzPMF8oQYb/eJZMNbb6m1HoKkCgFGPgsorf9/JCytSzluwTlGlEg2&#10;bFFKraMhSFf/BnyzBYAAhMnymdStPWtAmw0cI0okMVlblAcPHsTo0aMRGxuL9evXt/t8586dSEpK&#10;QlJSEqZOnYrTp0/LWY77RKQAic/fC8MRiy2tSzkHulsDOknH224iqQmZGI1GERMTI86dOyfu3Lkj&#10;kpKSRFlZmd0xR48eFVeuXBFCCLF//34xadIkh+edMGGCLPV26NJnQnz5suVnN9XX14tp06aJhoaG&#10;Hp+LiOTXVbbIdut9/PhxxMbGIiYmBgCQnp6OwsJCJCQk2I6ZOnWq7d+nTJmC2tpaucpxnrXnWD0I&#10;OLna5c4RnU6HkpIS6HQ6bNq0iYtQEPkw2W696+rqEB0dbXut0WhQV1fX6fFbt27FY489Jlc5zrH2&#10;HJ/WAvqV98ZCmu50q3OkoaEB+fn5MJvNyM/Px8WLF2Ur2SFu+UDUY7K1KIUQ7d5TKBQdHnv48GFs&#10;3boVJSUlHX6el5eHvLw8AEBTU5N0RbbVuudYmHFvLKTZ0sJ0kk6ng9lsBgCYTKZ7rUp345AhIknI&#10;1qLUaDSoqamxva6trUVUVFS7486cOYPs7GwUFhZi0KCOwygnJwd6vR56vR4RERFylWw/tEehAmAN&#10;diVguOzUKaytSYPBAAAwGAyea1VyyBCRJGQLyokTJ6KyshLnz5+HwWDAnj17kJaWZnfMt99+iwUL&#10;FmD79u0YNWqUXKU4r3XPcfKmez3Vqvuc7qm2tCZNdu+ZTEbodDoZCnaAy8oRSUIhOrpHlsj+/fux&#10;evVqmEwmZGVlYe3atdi8eTMAIDc3F9nZ2Xj33XfxwAMPAACCgoKg1+u7PGdycrLDY1zWVGqZOQNY&#10;hvQA3Z4S2L9/f9y4caPd+/369cP169elqbM7OK2RyCldZYusQSkH2YKyqRQoSrXcogKA8j5g5mHn&#10;wqVVGC1ftx1bt/4ZBkOL7WO1OhjZ2c955jklETmlq2zhFEarS8WA+V64Of1Mr3VP+V9nQpsxAkqF&#10;/f/3qFRB0Gq1kpZLRO7DoLQanAoog++9dvaZXusOE9MdRH67FpkPGaG+O55ArVYjMzMTQ4cO7fwc&#10;HMJD5NU419sqIgWYWWz/jNKZ2+7Wc6yhAIQJ2ieB/E8sH6tUqq5bkxzCQ+T1GJStuTJ7pvUiGHdn&#10;80QONCAzFdhSZHbcmuxoCA+DksirMCil0Dpgw8YCl4qh/f0YlK34neNnkz1Z9Yc92kRuwaBsq6fh&#10;czc0IwEcOfKEc8e7sjMkb9mJ3IZB2ZqnwseVW37eshO5DXu9W/OlKX+cdUPkNmxRtuZLq4S7estO&#10;RN3GoGzN18KHa1wSuQWDsi2GDxG1wWeU7sZZOEQ+J3BblLdLgVvFQO9UoJebWpAc0kPkkwIzKG+X&#10;At/OBIQBUKiBYUX3wlLOAOWQHiKfFJhBeavYEpIwWX7eKraEYlcBKgVf6lUnIpvADMreqZYgtAZi&#10;71TL+50FqFR8rVediAAEalD2SrG0FtveYncWoFJirzqRzwnMoAQs4di2tdhZgBJRQAvcoOxMRwFK&#10;RAEtsMdR3i4FLr9i+dnRayIiBGKL0jr8RzUIaFx973nkkNfsX0vd401EPitwgvJ2KXC9ALj2FwAm&#10;WBrTJgBmSzjefFfeHm8i8lmBEZS28ZHfA7DukChgCUuFpQXZdyFw61N5e7yJyCcFRlDaxkdaQ1IB&#10;KO6z3G6bLt/r4b5vLHu8iaidwAhK1SAACgBKQBEM9M8E+i/ueHgQA5KI2vD/oLxdaumkgRmAChjw&#10;/wBVmGdrIiKf4v9BabvtNlteX/k9AMGebSJymv+Po7ROS4QKlttvI+x6tomIHPD/oLROSwx7Dg2X&#10;gOnPABebAEDJnm0icor/B6VVSxV0b5hQ8gWgewOw3Yq3xdk5RNSG/wfl3TGUDec/Qv5ewCyA/PeA&#10;i03m9rfe1vGWTVrLT4YlESEQgvJWMSDuQPcGYL7biDSZAd0bHdx6d7QeJREFPP8Pyt6paLikQP5e&#10;wNBiecvQAuTvC8LF6yPaHWvr+OHsHCK6y/+DslcKdNt+YGtNWplMZuh0unbHYlgREKHj0CEisvH/&#10;oASw851TttaklcHQgh3bt7XvuOmVAgx6niFJRDYBEZQZGRlQq+0vVa1W4OnHv7/XcXMtj73dRNSh&#10;gAhKrVYLpdJ+EpJKqYR2mYCl4+YOcHEle7uJqEMBEZSRkZHIzHwWanUwAECtDkZm+lgMjQBsi2XA&#10;BPZ2E1FHAiIocbsU2hX9oVQqAAAqpRnarFOwDDoXQN8fWZZdY283EXXA/xfFuDuIPFJlQOZ8YMub&#10;QOaTprutybvMTdx9kYg65f9BeXfAOWCGdhlQ9g2gXdbmmL4LuRYlEXVK1lvvgwcPYvTo0YiNjcX6&#10;9evbfS6EwKpVqxAbG4ukpCScPHlS+iJM12Cd1x05GDiyHfatyb4ZQFiO9N9LRH5DtqA0mUxYsWIF&#10;Dhw4gPLycuzevRvl5eV2xxw4cACVlZWorKxEXl4eli1r29Troduld9ef7ETvHwL375D2O4nI78gW&#10;lMePH0dsbCxiYmKgVquRnp6OwsJCu2MKCwuxePFiKBQKTJkyBdeuXUNDQ4N0RdwqhqU3u5XeP4Rt&#10;U7Hbn3IoEBE5JFtQ1tXVITo62vZao9Ggrq6u28cAQF5eHpKTk5GcnIympibni+idCsuCvVZKy2gg&#10;KAAIDgUiIqfIFpRCiHbvKRSKbh8DADk5OdDr9dDr9YiIiGj3ead6pQBDNwEIhiUk77N03HDhCyLq&#10;Btl6vTUaDWpqamyva2trERUV1e1jeiwsp/02tNyWloi6QbYW5cSJE1FZWYnz58/DYDBgz549SEtL&#10;szsmLS0NBQUFEELg888/R//+/REZGSl9MW0XuuDCF0TUDbK1KIOCgrBx40bMnj0bJpMJWVlZSExM&#10;xObNmwEAubm5mDt3Lvbv34/Y2Fj07t0b+fn5cpVDROQyhejoQaEXS05Ohl6v93QZRORnusqWwJjr&#10;TUTUAwxKIiIHGJRERA4wKImIHGBQEhE5wKAkInKAQUlE5IDPjaMMDw/H8OHDnT6+qampe/PDfYS/&#10;Xhfgv9fG6/Ju1dXV+O677zr8zOeCsrv8dYC6v14X4L/XxuvyXbz1JiJygEFJROSA3wdlTo5/7ofj&#10;r9cF+O+18bp8l98/oyQi6im/b1ESEfWU3wSlV2yNKwNH17Vz504kJSUhKSkJU6dOxenTpz1QZfc5&#10;ui6rEydOQKVS4Z133nFjda5z5rqKi4sxfvx4JCYmYvr06W6u0HWOru369et44oknMG7cOCQmJvrX&#10;+rLCDxiNRhETEyPOnTsn7ty5I5KSkkRZWZndMR9++KGYM2eOMJvNorS0VEyaNMlD1TrPmes6evSo&#10;uHLlihBCiP379/vNdVmPe+SRR8Rjjz0m3n77bQ9U2j3OXNfVq1dFfHy8uHDhghBCiMbGRk+U2m3O&#10;XNtvfvMb8Ytf/EIIIcSlS5fEgAEDxJ07dzxRruT8okXpFVvjysCZ65o6dSoGDBgAAJgyZQpqa2s9&#10;UWq3OHNdAPCHP/wBCxcuxODBgz1QZfc5c127du3CggULMGzYMADwq2tTKBS4efMmhBBobm7GwIED&#10;ERQk2yYKbuUXQSnl1rjepLs1b926FY899pg7SusRZ//32rt3L3Jzc91dnsucua6KigpcvXoVqamp&#10;mDBhAgoKCtxdpkucubaVK1fiq6++QlRUFMaOHYvXX38dSqVfRIx8e+a4k5Bwa1xv0p2aDx8+jK1b&#10;t6KkpETusnrMmetavXo1NmzYAJVK1e5Yb+XMdRmNRnzxxRcoKirC7du3kZKSgilTpmDUqFHuKtMl&#10;zlzboUOHMH78ePz1r3/FuXPn8Oijj+Lhhx9Gv3793FWmbPwiKL1ma1yJOVvzmTNnkJ2djQMHDmDQ&#10;oEHuLNElzlyXXq9Heno6AOC7777D/v37ERQUhPnz57uz1G5x9u9heHg4QkNDERoaimnTpuH06dNe&#10;H5TOXFt+fj5++ctfQqFQIDY2FiNGjMDZs2cxadIkd5crPQ8+H5VMS0uLGDFihKiqqrI9aP7yyy/t&#10;jvnf//1fu86ciRMneqha5zlzXRcuXBAjR44UR48e9VCV3efMdbW2ZMkSn+jMcea6ysvLxYwZM0RL&#10;S4v4xz/+IRITE8Xf//53D1XsPGeuLTc3V6xbt04IIcTFixdFVFSUaGpq8kC10vOLFqW/bo3rzHX9&#10;6le/wuXLl7F8+XLb73j7AgXOXJcvcua64uPjMWfOHCQlJUGpVCI7OxtjxozxcOWOOXNtWq0WS5cu&#10;xdixYyGEwIYNGxAeHu7hyqXBmTlERA74R5cUEZGMGJRERA4wKImIHGBQEhE5wKAkInKAQUk+paam&#10;Bo888gji4+ORmJiI119/HQBw5coVPProo4iLi8Ojjz6Kq1evAgAuX76MRx55BH369MHKlSvtzvXm&#10;m28iKSkJiYmJ+MUvfuH2ayHfwaAknxIUFIRXX30VX331FT7//HNs2rQJ5eXlWL9+PWbOnInKykrM&#10;nDnTtgxYSEgIdDodfve739md5/Lly/j5z3+OoqIilJWVobGxEUVFRZ64JPIBDEryKZGRkXjwwQcB&#10;AH379kV8fDzq6upQWFiIJUuWAACWLFmCffv2AQBCQ0Px0EMPISQkxO48VVVVGDVqlG2b1VmzZuHd&#10;d99134WQT2FQks+qrq7G3/72N0yePBmNjY2IjIwEYAnTS5cudfm7sbGxOHv2LKqrq2E0GrFv3z67&#10;ucxErfnFFEYKPM3NzVi4cCFee+01l1anGTBgAN544w386Ec/glKpxNSpU1FVVSVDpeQP2KIkn9PS&#10;0oKFCxciIyMDCxYsAAAMGTLEthBzQ0ODUwviPvHEEzh27BhKS0sxevRoxMXFyVo3+S4GJfkUIQSe&#10;ffZZxMfHY82aNbb309LSsG3bNgDAtm3bMG/ePIfnst6eX716FX/84x+RnZ0tT9Hk87goBvmUkpIS&#10;PPzwwxg7dqxt9eyXX34ZkydPxqJFi/Dtt99i2LBhePvttzFw4EAAwPDhw3Hjxg0YDAaEhYXho48+&#10;QkJCAn784x/bNmN78cUXbetfErXFoCQicoC33kREDjAoiYgcYFASETnAoCQicoBBSUTkAIOSiMgB&#10;BiURkQMMSiIiB/4/d07UxvmGnk8AAAAASUVORK5CYIJQSwMECgAAAAAAAAAhAEyKHEiOLgAAji4A&#10;ABQAAABkcnMvbWVkaWEvaW1hZ2UyLnBuZ4lQTkcNChoKAAAADUlIRFIAAAFKAAABTQgGAAAAZiwm&#10;vQAAADl0RVh0U29mdHdhcmUATWF0cGxvdGxpYiB2ZXJzaW9uMy4zLjQsIGh0dHBzOi8vbWF0cGxv&#10;dGxpYi5vcmcvEFTMugAAAAlwSFlzAAALEwAACxMBAJqcGAAALftJREFUeJzt3XtY1HXeP/7nHCQ8&#10;ISoY0OABUG5AyRRaMRVcK9RbsdXdwjAFc7kwvVyv2rvDFlnx3dK9a69qddcf922TJGab3koHj+uK&#10;l7akTgctySQVAwRCPKwkOszw/v0xzsjAwAzDfGbmM/N8XFcXzsyH4fWZ8On783mfFEIIASIi6pTS&#10;0wUQEXk7BiURkR0MSiIiOxiURER2MCiJiOxgUBIR2cGgJCvvvvsuJk2a5OkynFJcXIwHH3zQbT+v&#10;srISCoUCBoPBbT+zM3l5eSgoKPB0GT6LQSljaWlpGDhwIG7evOnpUtzOVkhlZWVh7969HqzKOWlp&#10;afjf//3fHr3H+vXrkZ+f76KKqD0GpUxVVlbi0KFDUCgU+OijjzxdjssZjUZPlyAb/Kykx6CUqaKi&#10;IkyYMAHZ2dnYuHGj1WuNjY2YPXs2goKCkJycjBdeeMHqcnrv3r2IjY3FgAED8MQTTyA1NbXTFs2/&#10;/vUvJCcnY8CAAUhOTsa//vUvy2tpaWl44YUXMHHiRPTr1w+zZ89GY2MjsrKyLD+7srLScvypU6fw&#10;wAMPYNCgQYiNjcXf//53y2vZ2dlYunQpZs6cib59++LAgQP49NNPcc899yAoKAiRkZF46aWXLMdP&#10;mTIFABAcHIx+/fqhrKzM6rZBXl4efv/731udy5w5c/DnP/8ZAHDhwgXMmzcPoaGhGDFiBN5+++1O&#10;P+vm5mY89dRTGDZsGAYMGIBJkyahubm5w3HDhw/HP/7xD8vjl156CQsWLAAA3LhxAwsWLMDgwYMR&#10;HByM5ORk1NfX4/nnn8ehQ4ewfPly9OvXD8uXL3fqs8rOzsYLL7wAACgtLYVGo8Ebb7yBIUOGIDw8&#10;HFqt1vL99n4/yAZBshQdHS3WrVsndDqdUKvVoq6uzvLaI488Ih555BHx888/i5MnTwqNRiPuu+8+&#10;IYQQDQ0Non///mLbtm2ipaVFvPnmm0KtVov/+Z//EUIIodVqLcc2NjaK4OBgUVRUJFpaWsTmzZtF&#10;cHCwuHjxohBCiNTUVBEdHS1++OEHceXKFREXFydGjhwp9u3bJ1paWsRjjz0msrOzhRBCNDU1CY1G&#10;I9555x3R0tIivvjiCzF48GDx7bffCiGEWLRokQgKChKHDx8WRqNRNDc3iwMHDogTJ04Io9Eojh8/&#10;LoYMGSK2b98uhBDi3LlzAoBoaWmxnHfb2g8ePCg0Go1obW0VQghx6dIlERgYKGpqaoTRaBTjxo0T&#10;L7/8srh586Y4c+aMGDFihNi9e7fNz/qJJ54Qqamporq6WhgMBvHZZ5+JGzdudKhh2LBhYt++fZbv&#10;W7VqlcjKyhJCCLF+/Xoxa9Ys8fPPPwuDwSB0Op24evWq5XM0f/7OflaLFi0Szz//vBBCiAMHDgiV&#10;SiXy8/OFXq8Xn376qejdu7e4dOmS3d8Pso0tShk6fPgwzp8/j4cffhjjx49HdHQ0Nm/eDMB0GbZt&#10;2za8/PLL6NOnD+Lj47Fo0SLL9+7cuRMJCQmYO3cu1Go1VqxYgbCwMJs/59NPP8XIkSPx2GOPQa1W&#10;Y/78+fiP//gPfPzxx5ZjcnJyEB0djQEDBmDGjBmIjo7G/fffD7Vajd/85jf46quvAACffPIJhg8f&#10;jpycHKjVaowbNw7z5s3D1q1bLe81Z84c3HfffVAqlQgMDERaWhrGjBkDpVKJxMREzJ8/HwcPHnTo&#10;M5o8eTIUCgUOHToEANi6dStSUlIQERGBY8eOoaGhAS+++CICAgIQFRWF3/72t9iyZUuH92ltbcU7&#10;77yDt956C3fddRdUKhUmTpyIO+64w6E6zHr16oXGxkb88MMPUKlUGD9+PIKCgmwe68xnZevnvfji&#10;i+jVqxdmzpyJfv364fvvv7f7+0G2MShlaOPGjXjwwQcREhICAHj00Uctl98NDQ0wGAyIjIy0HN/2&#10;zxcuXLB6rFAooNFobP6cCxcuYNiwYVbPDRs2DDU1NZbHd955p+XPvXv37vC4qakJAHD+/HkcOXIE&#10;wcHBlv+Ki4tRV1dns04AOHLkCKZOnYrQ0FAMGDAA69evx8WLF+18OrfPKzMzE++//z4AYPPmzcjK&#10;yrLUcuHCBataXn31VdTX13d4n4sXL+LGjRuIjo526Od25rHHHkN6ejoyMzMRERGBp59+Gi0tLTaP&#10;deazam/w4MFQq9WWx3369EFTU5Pd3w+yTW3/EPImzc3N+Pvf/w6j0WhpCd68eRNXrlzB8ePHMXr0&#10;aKjValRXV2PUqFEAgKqqKsv3h4eHo7q62vJYCGH1uK2IiAicP3/e6rkff/wR06dP73bdkZGRSE1N&#10;xb59+zo9RqFQWD1+9NFHsXz5cuzatQuBgYFYuXKlJSjbH2vL/Pnz8eCDD+LZZ5/FkSNHsH37dkst&#10;I0aMQEVFhd33CAkJQWBgIM6cOYO77767y2P79u2L69evWx63DbZevXph1apVWLVqFSorKzFz5kzE&#10;xsbi8ccf73AuznxWjgoNDe3y94NsY4tSZnbs2AGVSoXy8nJ8/fXX+Prrr/Hdd99h8uTJKCoqgkql&#10;wty5c/HSSy/h+vXrOHXqFIqKiizf/5//+Z/45ptvsGPHDhgMBqxbt87qL3RbM2fOxOnTp7F582YY&#10;DAZ88MEHKC8vx6xZs7pd96xZs3D69Gm89957aGlpQUtLC44dO4bvvvuu0++5du0aBg0ahMDAQBw9&#10;etRyewEw/YVXKpU4e/Zsp99/zz33IDQ0FEuWLEF6ejqCg4MBAPfeey+CgoKwZs0aNDc3w2g04ttv&#10;v8WxY8c6vIdSqcTixYvx5JNP4sKFCzAajSgrK7M5JGvs2LHYsmULWlpaoNPprC6VDxw4gG+++QZG&#10;oxFBQUHo1asXVCoVAFOrvO15OPNZOcre7wfZxqCUmY0bNyInJwdDhw5FWFiY5b/ly5ejuLgYBoMB&#10;a9euxdWrVxEWFobHHnsM8+fPt9xTCwkJwYcffoinn34agwcPRnl5OZKSkmzecxs8eDA++eQTvPHG&#10;Gxg8eDD+9Kc/4ZNPPrFc8ndH//79sXfvXmzZsgUREREICwvDM8880+UY0L/+9a948cUX0b9/f7zy&#10;yit4+OGHLa/16dMHzz//PO677z4EBwfj888/t/ke8+fPxz/+8Q88+uijludUKhU+/vhjfP311xgx&#10;YgRCQkKwZMkSXL161eZ7vP766xgzZgySk5MxaNAgPPPMM2htbe1wXEFBAc6cOYOBAwdi1apVVj+z&#10;rq4Ov/71rxEUFIS4uDikpqZaesR/97vfYevWrRg4cCBWrFjh1GfVHV39fpBtCiG4cK+ve+aZZ1BX&#10;V9dhGBFg6qzQaDQoLi7G1KlTPVAdeVpXvx9kwhalDzp16hROnDgBIQSOHj2KDRs24Fe/+pXl9T17&#10;9uDKlSu4efMmXn31VQghMGHCBA9WTO5k7/eDOmJnjg+6du0a5s+fjwsXLmDIkCF46qmnMGfOHMvr&#10;ZWVlePTRR6HX6xEfH48dO3agd+/eHqyY3Mne7wd1xEtvIiI7eOlNRGQHg5KIyA7Z3aMMCQnB8OHD&#10;PV0GEfmYysrKTmd+yS4ohw8fDp1O5+kyiMjHJCUldfoaL72JiOxgUBIR2cGgJCKyg0FJRGQHg5KI&#10;yA4GJRGRHQxKIiI7JAvKxYsXY8iQIRg9erTN14UQWLFiBWJiYpCYmIgvv/xSqlKIiHpEsqDMzs7G&#10;7t27O319165dqKioQEVFBQoLC7F06VKpSiEiP1BWVoXXXjuEsjLXb20h2cycKVOmWO3p3F5JSQkW&#10;LlwIhUKBCRMm4MqVK6itrUV4eLhUJRGRjyorq8K0aUXQ640ICFBh//6FSElx3aZpHrtHWVNTY7X7&#10;m0ajsdrdr63CwkIkJSUhKSkJDQ0N7iqRiGSitLQSer0RRqOAXm9EaWmlS9/fY0FpaxnMznaWy83N&#10;hU6ng06nQ2hoqNSlEZHMpKUNR0CACiqVAgEBKqSlDXfp+3tsUQyNRmO1TWZ1dTUiIiI8VQ4RyVhK&#10;SiT271+I0tJKpKUNd+llN+DBoMzIyMDatWuRmZmJI0eOYMCAAbw/SUROS0mJdHlAmkkWlPPnz0dp&#10;aSkuXrwIjUaDl19+GS0tLQCAvLw8zJw5Ezt37kRMTAz69OkDrVYrVSlERD0iWVC+//77Xb6uUCiw&#10;bt06qX48EZHLcGYOEZEdDEoiIjsYlEREdjAoiYjsYFASEdnBoCQisoNBSURkB4OSiMgOBiURkR0M&#10;SiIiOxiURER2MCiJiOxgUBIR2cGgJCKyg0FJRGQHg5KIyA4GJRGRHQxKIiI7GJRERHYwKImI7GBQ&#10;EhHZwaAkIrKDQUlEZAeDkojcoqysCq+9dghlZVWeLqXb1J4ugIh8X1lZFaZNK4Jeb0RAgAr79y9E&#10;Skqkp8tyGFuURH7MXa280tJK6PVGGI0Cer0RpaWVkv48V2OLkshPubOVl5Y2HAEBKsvPSksbLsnP&#10;kQqDkshP2WrlSRWUKSmR2L9/IUpLK5GWNlxWl90Ag5LIb7m7lZeSEim7gDTjPUoiP2Vu5RUUTHX5&#10;ZXdtbS1SU1NRV1fnsvf0JAYlkR9LSYnEc89NdnlLr6CgAIcPH0ZBQYFL39dTGJRE5FK1tbXQarVo&#10;bW2FVqv1iVYlg5KIXKqgoACtra0AAKPR6BOtSgYlEbmMuTWp1+sBAHq93idalQxKInKZtq1JM19o&#10;VTIoichliouLLa1JM71ej02bNnmoItdgUBKRy2RlZSEgIMDquYCAACxYsMBDFbkGg5KIXCY/Px9K&#10;pXWsqFQq5Ofne6gi12BQ+pMz5cDOLaavRBIIDw9HTk6OpVUZEBCAnJwchIWFebiynmFQ+osz5cDr&#10;zwHbi0xfGZYkkbatSl9oTQISB+Xu3bsRGxuLmJgYrF69usPrV69exezZs3H33XcjISEBWq1WynL8&#10;2/cnAEMLIFoBY4vpMZEEzK1KpVLpE61JQMKgNBqNWLZsGXbt2oXy8nK8//77KC+3bsWsW7cO8fHx&#10;OH78OEpLS/HUU0916DEjF4lNBNS9AKUSUPUyPSaSSH5+PiZNmuQTrUlAwtWDjh49ipiYGERFRQEA&#10;MjMzUVJSgvj4eMsxCoUC165dgxACTU1NGDRoENRqLmgkieh44PevmVqSsYmmx0QSCQ8Px8GDBz1d&#10;hstIlko1NTWIjLw90V6j0eDIkSNWxyxfvhwZGRmIiIjAtWvX8MEHH3ToMSMXio5nQBI5QbJUEkJ0&#10;eE6hUFg93rNnD8aOHYsLFy7g66+/xvLly/Hvf/+7w/cVFhYiKSkJSUlJaGhokKpkIiKbJAtKjUaD&#10;qqrb+3BUV1cjIiLC6hitVou5c+dCoVAgJiYGI0aMwKlTpzq8V25uLnQ6HXQ6HUJDQ6UqmYjIJsmC&#10;Mjk5GRUVFTh37hz0ej22bNmCjIwMq2OGDh2K/fv3AwDq6+vx/fffW+5pEpHrOLOJmJy3l3U1ye5R&#10;qtVqrF27Funp6TAajVi8eDESEhKwfv16AEBeXh7y8/ORnZ2NMWPGQAiBNWvWICQkRKqSiPySM5uI&#10;yX17WVeTtIt55syZmDlzptVzeXl5lj9HRERg7969UpZA5Pec2UTMnRuPyQG7mIl8nHkTMZVK4fAm&#10;Ys58jy/joEUiH+fMVrFy317W1RiURH7Ama1i5by9rKvx0puIyA4GJRGRHQxKIiI7GJRERHYwKMn9&#10;uNI6yQx7vcm9zCutG1pM62P+/jWuaERejy1Kci+utE4yxKAk9+JK6yRDvPQm9+JK6yRDDEq5O1Mu&#10;v9DhSuskMwxKOWPHCJFb8B6lnLFjRFJnK5qwp6QOZyuaPF0KeRhblHJm7hgxtrBjxMXOVjTh7Vcr&#10;YDAIqNUKrPjDSESN7OfpsshBZWVVLl35iEEpZ+wYkUxFeRMMBmFqrBsEKsqbGJQyIcXq7AxKuWPH&#10;iCRGxveDWq2A0SCgUiswMp4hKRdSrM7OoCSyIWpkP6z4w0hUlDdhZHw/tiZlxLw6u7lF6YrV2RmU&#10;zpLjsBzqlqiRDEg5kmJ1dgalMzgshyRwtqKJLVgXcfXq7AxKZ9galsOgpB5gL7t34zhKZ3C+MrmY&#10;rV528h5sUTqDw3LIxdjL7t0YlM7isBxyIfayezcGJVEPuLIDhr3s3otBSeQkdsD4D3bmEDmJHTD+&#10;g0FJ5CRzB4xSCXbA+DgGpQ+ora1Famoq6urqPF2KXzF3wMz6dQQvu30cg9IHFBQU4PDhwygoKPB0&#10;KX4namQ/pM8JY0j6OAalzNXW1kKr1aK1tRVarbbrViX30yZyCoNS5goKCtDa2goAMBqNnbcqzfPT&#10;txeZvjIsiRzGoOwOL2uRmVuTer0eAKDX6ztvVXLbCCKnMSgd5YUtsratSbNOW5Wcn07kNAalo7yw&#10;RVZcXGxpTZrp9Xps2rSp48Hm+ekPLeSycETdxKB0lBe2yLKyshAQEGD1XEBAABYsWGD7G6LjgZmZ&#10;DEkX426Nvk8hhBCeLqI7kpKSoNPpPPPDvWxV89raWkRFReHGjRuW53r37o2zZ88iLCzMg5X5D2en&#10;MXKRXu/TVbawRdkdXtYiCw8PR05OjqVVGRAQgJycHIakGzkzjdEcrh9vvYC3X61gS1QGGJQyl5+f&#10;D6XS9L9RpVIhPz/fwxX5F2emMXKOuPxIGpS7d+9GbGwsYmJisHr1apvHlJaWYuzYsUhISEBqaqqU&#10;5fgkc6tSqVSyNekBzkxj5BxxGRISMRgMIioqSpw5c0bcvHlTJCYmipMnT1odc/nyZREXFyfOnz8v&#10;hBCivr7e7vuOHz9eknrl7MKFC2LKlCmitrbW06WQg86cviZ276gVZ05f83QpdEtX2SLZepRHjx5F&#10;TEwMoqKiAACZmZkoKSlBfPzt+3ubN2/G3LlzMXToUADAkCFDpCrHp4WHh+PgwYOeLoO6gYv0yotk&#10;l941NTWIjLy9XaRGo0FNTY3VMadPn8bly5eRlpaG8ePHo6ioSKpyyFFeNvsI4PAb8jzJWpTCxqgj&#10;hUJh9dhgMOCLL77A/v370dzcjJSUFEyYMAGjRo2yOq6wsBCFhYUAgIaGBqlK9m7uGJrkhfuVcxVx&#10;8gaStSg1Gg2qqqosj6urqxEREdHhmOnTp6Nv374ICQnBlClTcPz48Q7vlZubC51OB51Oh9DQUKlK&#10;9h7tW3Xumj7phbOP2ENM3kCyoExOTkZFRQXOnTsHvV6PLVu2ICMjw+qYOXPm4NChQzAYDLh+/TqO&#10;HDmCuLg4qUqSB1uh6K4A88LZR+whJm8g2aW3Wq3G2rVrkZ6eDqPRiMWLFyMhIQHr168HAOTl5SEu&#10;Lg7Tp09HYmIilEollixZgtGjR0tVkjzYCkVzgBlbpA0wL9yvnNu4kjfgFEZvY25RmkPRfJ/Qy6ZP&#10;EvmarrKF29V6m85addHxDEgiD2FQeiOGIpFX4VxvIiI7GJSu0lAGnHzN9JW8Hrf4pe5gULpCQxnw&#10;z2nA8XzTV4al1+MWv9QdDEpX+KkUMOoBGIFWvekxea1ubfFLBAalawxJA1QBgEIFKANMj6XghfOw&#10;5cjhLX6JbuE4SldpKDO1JIekAaEprn9/L5yH3VOe2A6B22dQZ7gVhDuEpgAJz0kTkoD1jB2DHvho&#10;kzQtSze1Wj21HUK3tvgluoVBKRfmaYwKBSAEcPIr1y+Q4ca9yz212EW3tvgluoVBKRfmGTvx9wBQ&#10;ABCuXyDDjasHeWqxi25v8UsEB2bm7NmzBzt27EBNTQ0UCgUiIiIwZ84cTJ8+3R31UVvR8UDGAuD0&#10;SWkWyHDX4hvw3GIX+fn50Gq1Vs9xUzayp8ugXLlyJU6fPo2FCxdCo9EAMK0r+fbbb2PXrl146623&#10;3FIktSHlCj9uXj3IE9shmDdj27BhA/R6Pbf4JYd02es9atQonD59usPzQgiMGjUKFRUVkhZni9f2&#10;epNstO35Zo83mTnd6x0YGIijR492eP7YsWMIDAx0TXVEbsYtfqm7urz0fvfdd7F06VJcu3bNculd&#10;VVWFoKAgvPvuu+6oj/yYlOMs8/PzcfLkSd6bJId0GZTjxo3DkSNHUFdXh5qaGgghoNFo+C+ws6Qe&#10;lC5DnYWh1JuKcYtf6o4ug1Kv16NXr14ICwtDWFgYDhw4gOLiYiQkJLDXu7vMC2cY9abpjr/c7/dh&#10;2VUY2hpnyW0gyFO6vEeZnJyMK1euAAD++7//G88//zyam5vxxhtv4LnnnnNHfb6DC2d00NWgc0+N&#10;s+Qe4mRLly1Ko9GIgQMHAgA++OADHDp0CL1798azzz6LcePG4bXXXnNLkT7BvHBGq17ahTNkxByG&#10;RoPoEIaeGGfJPcSpM10GZVBQEL799luMHj0aISEhluEUBoOhw3xZsiM0xXS5zXuUFvbC0N3jLHm5&#10;T53pMijXr1+PrKws3H333RgyZAiSkpKQmpqKEydO4A9/+IO7anQ/qTpdQlMYkO14YtB5Z7pq4ZJ/&#10;s7vMmtFoxN69e3H69GkYDAZoNBqkp6cjODjYTSVak3zAOTtd/Jonln4j79Cj7WpVKhVmzJiBGTNm&#10;uLwwr9NQBnzzEmC8CaD1dqeLK4LSj4cGtQ0fAF4dRN7UwiXv0WVQNjU14U9/+hO2bduG6upqBAQE&#10;IDo6Gnl5ecjOznZTiW5iaUneCkkoXdfp4set1LYdJEoloIACxlZ2lpC8dDk8KCsrC1FRUdizZw9W&#10;rVqFFStW4L333sOBAwd87x6lZfjOrZAMu991gebHQ4PadpC0GuGRNSiJeqrLoKysrER2djY0Gg2e&#10;fPJJfPTRRxg5ciS0Wi3+7//+z101ukfbfW9UdwBjXnJdq89de+p4obbjIZUqeGRsJFFPdXnp3bdv&#10;Xxw+fBiTJk3Cxx9/jEGDBgEAlEolZLbVjn1SDt+R8r29/N5n+yFAgHffoySyxe7woCVLluD06dMY&#10;PXo03nnnHQBAQ0MDli1b5pYC3UrK4TtdvbezYSeTe5/tO0gYkCQ3XQZlYmKizWXWQkND0b9/f8mK&#10;8is9CTtb9z69MCiJ5M7pPXNWrVrlyjr8V086evz43if1DOe0d4/dFqUtQgjU19dLUpDf6ckccE6L&#10;JCdwTnv3dRmU9fX12LNnj2VhDDMhBCZOnChpYbLj7H3GnoYdp0VSN3FOe/d1GZSzZs1CU1MTxo4d&#10;2+G1tLQ0iUqSoZ52qjDsyI04p737ugzKDRs2dPra5s2bXV6MbLFThWTEU1sFy5ndud7kAK41STLD&#10;Oe3dw6B0BXaqEPk0BqWr8D4jkc9yehwldaKhDDj5mukreR2OHyRnsEXpSjKZUuivOH6QnMUWpSv5&#10;8XJqctDVro9EXZE0KHfv3o3Y2FjExMRg9erVnR537NgxqFQqbN26VcpypMcphV7NU1vgkvxJdult&#10;NBqxbNky7Nu3DxqNBsnJycjIyEB8fHyH45555hmkp6dLVYr7hKYA494EqrYBkfN42e1lOH6QnCVZ&#10;UB49ehQxMTGIiooCAGRmZqKkpKRDUP7lL3/BvHnzcOzYMalKcZ+GMuDLlabL74ZDQPAY/wxLL14j&#10;k+MHyRmSXXrX1NQgMjLS8lij0aCmpqbDMdu3b0deXp5UZbgX71He7tA6nm/6yt5/8gGSBaWtFdAV&#10;CoXV45UrV2LNmjVQqVRdvldhYSGSkpKQlJSEhoYGl9bpUrxHyX8syCdJdumt0WhQVVVleVxdXY2I&#10;iAirY3Q6HTIzMwEAFy9exM6dO6FWq/HQQw9ZHZebm4vc3FwApr13vRZn6HA6J/kkyYIyOTkZFRUV&#10;OHfuHO666y5s2bKlw0Ia586ds/w5Ozsbs2bN6hCSsuPvM3T4jwX5IMmCUq1WY+3atUhPT4fRaMTi&#10;xYuRkJCA9evXA4Dv3Jekjvz9HwvyOQohs+0Uk5KSoNPpPF0GEfmYrrKFM3Pa41xtImqHc73bctVc&#10;7bbjCAHeryOSOQZlW65Yqbxt2CrVAATQauQiGUQyxkvvtlwxDrJ92La2QNIxhbxVQCQ5tijbcsXQ&#10;lrbjCBW3WpTCKM2YQi7rZuVsRRPncZMkGJTt9XRoS/uwBaS7R8lNzSy41iRJiUEphfZhK1V4dTYL&#10;xosXpZAK96omKTEo7fHm0LF1q8BPL8e5VzVJiUHZFTmETvvWq59ejnOtSZISg7IrcgwdP16UgmtN&#10;klQYlF2RY+hwUQoil2NQdsZ8b3Lcm4C+UV6hw0UpiFyKA85tabtK95crexyStbW1SE1NRV1dnctK&#10;JCL3YVDa4uJVugsKCnD48GEUFBS4ojrpcbYPkRUGpS0u3NKhtrYWWq0Wra2t0Gq13t+q5J43RB0w&#10;KG0xd4gkFnR/SFC71lhBQQFaW1sBmLbm9fpWJfe8IeqAnTmdcaZDpN24y9qED6DVaqHX6wEAer0e&#10;Wq0W+fn5CAsLk6BoF5BjTz+RxNiidKV2rbGC//dHS2vSzOtblT1pTRP5KAalK7W7t1m881tLa9JM&#10;r9dj06ZNnqnPUaEpQMJzDEmiWxiUrtSuNZa1YCECAgKsDgkICMCCBQs8VCAROYObi0motrYWUVFR&#10;uHHjhuW53r174+zZs957j5LIT3FzMQ8JDw9HTk6OpVUZEBCAnJwchiSRzDAoJZafnw+l0vQxq1Qq&#10;5Ofne7giIuouBqXEzK1KpVLJ1iSRTHEcpRvk5+fj5MmT3tWa9OYFiYm8DIPSDcLDw3Hw4EFPl3Gb&#10;HBYkJvIivPT2R5ymSNQtDEp/5MJFP4j8gf9devPeHFdBJ+om/wpK3pu7jaugEznMvy69eW+OiJzg&#10;X0HJe3NE5AT/uvTmvTkicoJ/BSXgvntz7DQi8hn+F5TuwE4jIp/iX/co3eVcEWC8AUun0bki7mpI&#10;JGNsUbpaQxlw9h0A5mU+labHrUbpW5e83CeSBIPS1X4qNYUiAEABDLwHuPQFAKOplXmuSJoQ4+U+&#10;kWR46e1qbYcgqQKB6McBpfnfI2FqXUpxCc4xokSSYYvS1WwNQbr8FfDD/wdAAMJoes3VrT1uM0sk&#10;GUlblLt370ZsbCxiYmKwevXqDq8XFxcjMTERiYmJmDhxIo4fPy5lOe7TfhfDEQtNrUspB7pzm1ki&#10;yUjWojQajVi2bBn27dsHjUaD5ORkZGRkID4+3nLMiBEjcPDgQQwcOBC7du1Cbm4ujhw5IlVJ3eeq&#10;zhF3DXTn/G0iSUgWlEePHkVMTAyioqIAAJmZmSgpKbEKyokTJ1r+PGHCBFRXV0tVjuPM4RgwGPhy&#10;pes6RxhiRLIlWVDW1NQgMjLS8lij0XTZWtywYQNmzJghVTmOadtzrFACwgBAAMab0txXdAcOGSLq&#10;McmC0tZ24QqFwuaxBw4cwIYNG3D48GGbrxcWFqKwsBAA0NDQ4Loi22vbcyxacXssZKuphSk3HDJE&#10;5BKSdeZoNBpUVVVZHldXVyMiIqLDcSdOnMCSJUtQUlKCwYNth1Fubi50Oh10Oh1CQ0OlKtl6aI9C&#10;BcAc7EpA39i992oo8/xsHA4ZInIJyVqUycnJqKiowLlz53DXXXdhy5Yt2Lx5s9UxP/74I+bOnYv3&#10;3nsPo0aNkqoUx7XtdDHfo3RmuI23tOQ4ZIjIJSQLSrVajbVr1yI9PR1GoxGLFy9GQkIC1q9fDwDI&#10;y8vDK6+8gsbGRjzxxBOW79HpdFKVZF9DmWnmDGAKFWd7qm215DwRlFxWjsglFMLWzUQvlpSUJE2Y&#10;NpQB+9NMwQYAyjuAaQccC5f2HSbmFqW5Jcd7g0Rer6ts4cwcs59KgdaW248dbQm2v8we96bpfqb5&#10;K1tyRLLHoDQbkgYoe7VpUTp4T6/tZbbxJqBbbuox7869SQ7hIfJqDEqz0BRgWunte5QjFjoWWm07&#10;TKAwzeVGq/MtUl6mE3kdBmVbzsye6WlPubd0/BBRpxiUrtA2YIPHdO8yuidDeHjJTuQWDMr2eho+&#10;3W2VOjuEh5fsRG7DoGzLU+HjzCU/L9mJ3IYrnLclpyl/badbctYNkaTYomxLTlP+OOuGyG0YlG3J&#10;LXy4xiWRWzAo22P4EFE7vEfpbt6w/BoRdYv/tiiby4DrpUCfNKC3m1qQHNJDJEv+GZTNZcCP0wCh&#10;BxQBwND9t8NSygDlkB4iWfLPoLxeagpJGE1fr5eaQrGrAHUFOfWqE5GFfwZlnzRTEJoDsU+a6fnO&#10;AtRV5NarTkQA/DUoe6eYWovtL7E7C1BXYq86kez4Z1ACpnBs31rsLECJyK/5b1B2xlaAEpFf8+9x&#10;lM1lQONrpq+2HhMRwR9blObhP6rBQP3K2/cj73zT+rGre7yJSLb8Jyiby4CrRcCVdwAYYWpM39q2&#10;QeiBa9uk7fEmItnyj6C0jI+8AcC8O6+AKSwVphZk/3nA9UPS9ngTkSz5R1BaxkeaQ1IBKO4wXW4b&#10;G2/3cN8xhj3eRNSBfwSlajAABQAloOgFDMgBBiy0PTyIAUlE7fh+UDaXmTpp0ApABQz8HaAK9mxN&#10;RCQrvh+UlsvuVtPjS38GINizTUQO8/1xlOZpiVDBdPltQO1PRqQuaEbduY89WxsRyYLvB6V5WmLw&#10;b2EKSqDgb8DhL4CCt773bG1EJAu+H5RmLWcBGFH7E6DdDrQKQPvep6irq7M+jrNziKgd3w9K8xjK&#10;n/cBECj4G9B663al0WhAQUFBx2Mb8k1fGZZEBH8IyuulgLgJQFhak/oW00t6vRFarfZ2q9LWepRE&#10;5Pd8Pyj7pMF8mm1bk2ZGo/F2q7Jtxw9n5xDRLb4flL1TgLB1AFQo/vh2a9JMr9dj06ZNt48duh8I&#10;LeDQISKy8P2gBIDgXKDfbGTNBgJ6Wb8UEKDCgsz7bz/ROwUY/BxDkogs/CMoAUAdhvylgLLdGasU&#10;RuQ/thO4UsjebiKyyX+CcsBChA8JQM6vbrcqA3oBOXOBsBA9ULecvd1EZJP/BGXvFGBYKfJfeBZK&#10;VQAAQKUE8pcCt9emZG83EXXkH0FpHkQOIDzhNeT8ZhiUilutyVAA/R8xLbvG3m4issH3F8WwLNp7&#10;a0He3pORv6QCJ78ztyYBtDZw90Ui6pTvB6VlwHmraYXz63sRPgQ4+F6bY/rP41qURNQpSS+9d+/e&#10;jdjYWMTExGD16tUdXhdCYMWKFYiJiUFiYiK+/PJL1xdhvALLEmuWFc7b6J9lGj5ERNQJyYLSaDRi&#10;2bJl2LVrF8rLy/H++++jvLzc6phdu3ahoqICFRUVKCwsxNKlSzt5Nyc1l91af7ITfR4E7trk2p9J&#10;RD5HsqA8evQoYmJiEBUVhYCAAGRmZqKkpMTqmJKSEixcuBAKhQITJkzAlStXUFtb67oirpfC1Jvd&#10;Rp8HYdlUrPkQhwIRkV2SBWVNTQ0iIyMtjzUaDWpqarp9DAAUFhYiKSkJSUlJaGhocLyIPmkwLdhr&#10;pry1JKUCgOBQICJyiGRBKUTH+4EKhaLbxwBAbm4udDoddDodQkNDHS/CMs+7F0wheYep44YLXxBR&#10;N0jW663RaFBVVWV5XF1djYiIiG4f02PBuR23oeW2tETUDZK1KJOTk1FRUYFz585Br9djy5YtyMjI&#10;sDomIyMDRUVFEELg888/x4ABAxAeHu76YtovdMGFL4ioGyRrUarVaqxduxbp6ekwGo1YvHgxEhIS&#10;sH79egBAXl4eZs6ciZ07dyImJgZ9+vSBVquVqhwiIqcphK0bhV4sKSkJOp3O02UQkY/pKlv8Y643&#10;EVEPMCiJiOxgUBIR2cGgJCKyg0FJRGQHg5KIyA4GJRGRHbIbRxkSEoLhw4c7fHxDQ0P35ofLhK+e&#10;F+C758bz8m6VlZW4ePGizddkF5Td5asD1H31vADfPTeel3zx0puIyA4GJRGRHT4flLm5vrkfjq+e&#10;F+C758bzki+fv0dJRNRTPt+iJCLqKZ8JSq/YGlcC9s6ruLgYiYmJSExMxMSJE3H8+HEPVNl99s7L&#10;7NixY1CpVNi6dasbq3OeI+dVWlqKsWPHIiEhAampqW6u0Hn2zu3q1auYPXs27r77biQkJPjW+rLC&#10;BxgMBhEVFSXOnDkjbt68KRITE8XJkyetjvn000/F9OnTRWtrqygrKxP33nuvh6p1nCPn9dlnn4lL&#10;ly4JIYTYuXOnz5yX+bipU6eKGTNmiA8//NADlXaPI+d1+fJlERcXJ86fPy+EEKK+vt4TpXabI+f2&#10;xz/+UTz99NNCCCF++uknMXDgQHHz5k1PlOtyPtGi9IqtcSXgyHlNnDgRAwcOBABMmDAB1dXVnii1&#10;Wxw5LwD4y1/+gnnz5mHIkCEeqLL7HDmvzZs3Y+7cuRg6dCgA+NS5KRQKXLt2DUIINDU1YdCgQVCr&#10;JdtEwa18IihduTWuN+luzRs2bMCMGTPcUVqPOPr/a/v27cjLy3N3eU5z5LxOnz6Ny5cvIy0tDePH&#10;j0dRUZG7y3SKI+e2fPlyfPfdd4iIiMCYMWPw1ltvQan0iYiRbs8cdxIu3BrXm3Sn5gMHDmDDhg04&#10;fPiw1GX1mCPntXLlSqxZswYqlarDsd7KkfMyGAz44osvsH//fjQ3NyMlJQUTJkzAqFGj3FWmUxw5&#10;tz179mDs2LH45z//iTNnzuCBBx7A5MmTERQU5K4yJeMTQek1W+O6mKM1nzhxAkuWLMGuXbswePBg&#10;d5boFEfOS6fTITMzEwBw8eJF7Ny5E2q1Gg899JA7S+0WR38PQ0JC0LdvX/Tt2xdTpkzB8ePHvT4o&#10;HTk3rVaLZ599FgqFAjExMRgxYgROnTqFe++9193lup4H74+6TEtLixgxYoQ4e/as5Ubzt99+a3XM&#10;J598YtWZk5yc7KFqHefIeZ0/f15ER0eLzz77zENVdp8j59XWokWLZNGZ48h5lZeXi1/+8peipaVF&#10;/PzzzyIhIUF88803HqrYcY6cW15enli1apUQQoi6ujoREREhGhoaPFCt6/lEi9JXt8Z15LxeeeUV&#10;NDY24oknnrB8j7cvUODIecmRI+cVFxeH6dOnIzExEUqlEkuWLMHo0aM9XLl9jpxbfn4+srOzMWbM&#10;GAghsGbNGoSEhHi4ctfgzBwiIjt8o0uKiEhCDEoiIjsYlEREdjAoiYjsYFASEdnBoCRZqaqqwtSp&#10;UxEXF4eEhAS89dZbAIBLly7hgQcewMiRI/HAAw/g8uXLAIDGxkZMnToV/fr1w/Lly63e64MPPkBi&#10;YiISEhLw9NNPu/1cSD4YlCQrarUab7zxBr777jt8/vnnWLduHcrLy7F69WpMmzYNFRUVmDZtmmUZ&#10;sMDAQBQUFOD111+3ep/Gxkb813/9F/bv34+TJ0+ivr4e+/fv98QpkQwwKElWwsPDMW7cOABA//79&#10;ERcXh5qaGpSUlGDRokUAgEWLFmHHjh0AgL59+2LSpEkIDAy0ep+zZ89i1KhRlm1W77//fmzbts19&#10;J0KywqAk2aqsrMRXX32FX/ziF6ivr0d4eDgAU5j+9NNPXX5vTEwMTp06hcrKShgMBuzYscNqLjNR&#10;Wz4xhZH8T1NTE+bNm4c333zTqdVpBg4ciL/97W945JFHoFQqMXHiRJw9e1aCSskXsEVJstPS0oJ5&#10;8+YhKysLc+fOBQDceeedloWYa2trHVoQd/bs2Thy5AjKysoQGxuLkSNHSlo3yReDkmRFCIHHH38c&#10;cXFxePLJJy3PZ2RkYOPGjQCAjRs3Ys6cOXbfy3x5fvnyZfz1r3/FkiVLpCmaZI+LYpCsHD58GJMn&#10;T8aYMWMsq2e/+uqr+MUvfoGHH34YP/74I4YOHYoPP/wQgwYNAgAMHz4c//73v6HX6xEcHIy9e/ci&#10;Pj4e8+fPt2zG9uKLL1rWvyRqj0FJRGQHL72JiOxgUBIR2cGgJCKyg0FJRGQHg5KIyA4GJRGRHQxK&#10;IiI7GJRERHb8//LeJctPpNR9AAAAAElFTkSuQmCCUEsDBAoAAAAAAAAAIQDQjlIYzCwAAMwsAAAU&#10;AAAAZHJzL21lZGlhL2ltYWdlMy5wbmeJUE5HDQoaCgAAAA1JSERSAAABSgAAAU0IBgAAAGYsJr0A&#10;AAA5dEVYdFNvZnR3YXJlAE1hdHBsb3RsaWIgdmVyc2lvbjMuMy40LCBodHRwczovL21hdHBsb3Rs&#10;aWIub3JnLxBUzLoAAAAJcEhZcwAACxMAAAsTAQCanBgAACw5SURBVHic7d1/VNR1vj/w5zAwoiSC&#10;AsI4mOIkX0TJa5BCFrTWon4TS+8xXE3F65fFH6e6eTdzi9Vt7k3dW/fUWb0Rd5XyJ5Vtcbf8uSge&#10;aUmddtOSVPJXgKBoapLoMMP7+8c0IyMDMwyfz/x8Ps7p4DAfhvenH89en/dPhRBCgIiIOhXk6QYQ&#10;EXk7BiURkQMMSiIiBxiUREQOMCiJiBxgUBIROcCgpIBx7tw5KBQKGI1GTzcFBQUF0Ol0nm4GOYlB&#10;SRgyZAj++te/Wl+XlpYiMjISBw4c8GCrvFdWVhb+9Kc/9egzioqKUFhYKFGLSG4MSrLx3nvvYfHi&#10;xfjss8+QmZnp6eb4JZPJ5OkmUDcxKMmquLgYS5cuxe7du5GRkQHgzuNqSUkJ4uPjERkZiaKiIhw5&#10;cgQpKSmIiIjAkiVLbD5nw4YNSEpKQmRkJLKzs3H+/Hnre8899xzi4+MRHh6OBx54AAcPHrS+t3Ll&#10;SsyYMQNz5sxB3759kZycDL1eb31/zZo1GDRoEPr27YvExESUl5fbvY+WlhYsXboU9957L/r164fx&#10;48ejpaWlw3V3V9IrV67E7NmzAQC3bt3C7NmzMWDAAERERCAtLQ0XL17Eyy+/jIMHD2LJkiW45557&#10;rPd+4sQJPP744+jfvz8SExPxwQcfWD933rx5WLhwISZPnoywsDDs378f8+bNwyuvvAIAqKiogEaj&#10;wRtvvIGYmBjExcWhpKTE+vNXrlzBlClTEB4ejrS0NLzyyisYP368g3+aJClBAe/ee+8V06ZNEzEx&#10;MeKrr76yee/s2bMCgPj1r38tWlpaxO7du0WvXr3E1KlTxcWLF0VdXZ2Ijo4WFRUVQgghPv74YzFs&#10;2DBRXV0tWltbhU6nE+np6dbP27Rpk7h8+bJobW0Vr7/+uhg4cKBoaWkRQgixYsUK0atXL/HZZ58J&#10;o9EoXnrpJTF27FghhBAnTpwQGo1G1NfXW9v13Xff2b2fRYsWiczMTFFXVyeMRqP4/PPPxa1bt6z3&#10;0traar3vvXv3Wn9uxYoVYtasWUIIIYqKisQTTzwhfvrpJ2E0GoVerxfXr18XQgiRmZkp/ud//sf6&#10;c83NzUKj0YgNGzaI1tZW8eWXX4oBAwaIb775RgghxNy5c0V4eLiorKwUJpNJtLS0iLlz54qXX35Z&#10;CCHE/v37hVKpFIWFhcJgMIjPPvtM9O7dW/zwww9CCCGefvpp8fTTT4uffvpJHD9+XGg0GvHQQw91&#10;+58zuY4VJQEA9u7di3HjxmHUqFF23y8sLERoaCh++ctfIiwsDDNnzkRMTAwGDRqEhx9+GP/4xz8A&#10;AO+88w6WL1+OpKQkBAcH47e//S2++uora1VpqdKCg4OxdOlS3L59GydPnrT+nvHjx2Py5MlQKpV4&#10;5plncPToUQCAUqnE7du3UV1djdbWVgwZMgTDhg3r0M62tjZs2LABb731FgYNGgSlUomMjAz06tWr&#10;W38/QkJCcOXKFXz33XdQKpV44IEHEB4ebvfaTz/9FEOGDEFeXh6Cg4MxZswYTJ8+Hdu3b7deM3Xq&#10;VDz00EMICgpCaGio3d/3u9/9DiEhIZg8eTLuuecenDx5EiaTCR999BF+//vfo0+fPhgxYgTmzp3b&#10;rXuhnmNQEgDz4MKpU6ewYMECCDv7pAwcOND65969e3d43dzcDAA4f/48nnvuOURERCAiIgL9+/eH&#10;EAL19fUAgDfeeANJSUno168fIiIicP36dVy+fNn6WbGxsdY/9+nTB7du3YLRaIRWq8Wbb76JlStX&#10;IiYmBrm5ubhw4UKHdl6+fBm3bt2yG6Ld8cwzzyA7Oxu5ublQq9V48cUX0draavfa8+fP49ChQ9Z7&#10;joiIwJYtW9DY2Gi9Jj4+vsvfZ/mfh0WfPn3Q3NyMpqYmGI1Gm5939FkkPQYlAQBiYmJQXl6OgwcP&#10;YtGiRS5/Tnx8PN555x1cu3bN+ldLSwsyMjJw8OBBrFmzBh988AGuXr2Ka9euoV+/fnaD2Z5f/epX&#10;qKysxPnz56FQKLBs2bIO10RFRSE0NBSnT592+HlhYWG4efOm9XX7YAsJCcGKFStQXV2Nv/3tb/j0&#10;00+xceNGAIBCoehwz5mZmTb33NzcjLffftt6zd0/46zo6GgEBwejrq7O+r3a2lqXPotcx6AkK7Va&#10;jX379mHXrl3413/9V5c+o6CgAKtWrcLx48cBANevX8eHH34IALhx4waCg4MRHR0No9GIV199FT/+&#10;+KNTn3vy5Ens27cPt2/fRmhoKHr37g2lUtnhuqCgIMyfPx8vvPACLly4AJPJhKqqKty+fbvDtaNH&#10;j0ZpaSlaW1uh1+ttHpX379+Pr7/+GiaTCeHh4QgJCbH+voEDB+LMmTPWa5944gmcOnUKmzZtQmtr&#10;K1pbW3HkyBF8++23zv+N64RSqcS0adOwcuVK3Lx5EydOnLAGNrkPg5JsxMfHY9++fdi+fTuWL1/e&#10;7Z9/6qmnsGzZMuTm5iI8PBwjR47Ezp07AQDZ2dmYNGkShg8fjnvvvRehoaFOP0bevn0bL730EqKi&#10;ohAbG4tLly7htddes3vt66+/jlGjRiEtLQ39+/fHsmXL0NbW1uE6nU6H06dPIzIyEitWrMCvfvUr&#10;63uNjY3453/+Z4SHhyMpKQmZmZnWEfHnnnsO27dvR2RkJJ599ln07dsXe/bsQWlpKdRqNWJjY7Fs&#10;2TK74eyKtWvX4vr164iNjcUzzzyDmTNndrvPlXpGIZx97iEir7Bs2TI0Njbivffe83RTAgYrSiIv&#10;d+LECRw7dgxCCBw+fBjr16/HU0895elmBZRgx5cQkSfduHEDM2fOxIULFxATE4OlS5di6tSpnm5W&#10;QOGjNxGRA3z0JiJygEFJROSAz/VRRkVFYciQIZ5uBhH5mXPnztmsEmvP54JyyJAhNjvKEBFJITU1&#10;tdP3+OhNROQAg5KIyAEGJRGRAwxKIiIHGJRERA4wKImIHGBQEhE5IFtQzp8/HzExMRg5cqTd94UQ&#10;ePbZZ6HVapGSkoK///3vcjWFiKhHZAvKefPmYdeuXZ2+v3PnTtTU1KCmpgbFxcVYuHChXE0hogBw&#10;oeoCDq06hAtVHc9S6inZVuY88sgjOHfuXKfvl5WVYc6cOVAoFBg3bhyuXbuGhoYGxMXFydUkIvJT&#10;F6ou4IMJH8BkMEGpUmJG+Qyo09WSfb7H+ijr6+ttjgHQaDTWk/ruVlxcjNTUVKSmpqKpqcldTSQi&#10;H1FbUQuTwQRhEjAZTKitkPYANo8Fpb1tMDs7qS4/Px96vR56vR7R0dFyN42IfEx8VjyUKiUUSgWU&#10;KiXis6Q90tdjm2JoNBqbYzfr6uqgVktXKhNR4FCnqzGjfAZqK2oRnxUv6WM34MGKMicnBxs3boQQ&#10;Al988QX69evH/kkicpk6XY2xy8dKHpKAjBXlzJkzUVFRgcuXL0Oj0eD3v/89WltbAZjPfp48eTJ2&#10;7NgBrVaLPn36oKSkRK6mEBH1iGxBuW3bti7fVygUWLdunVy/nohIMlyZQ0TkAIOSiMgBBiURkQMM&#10;SiIiBxiUREQOMCiJiBxgUBIROcCgJCJygEFJROQAg5KIyAEGJRGRAwxKIiIHGJRERA4wKImIHGBQ&#10;EhE5wKAkInKAQUlE5ACDkojIAQYlEZEDDEoiIgcYlEREDjAoiYgcYFASETnAoCQit7hQdQGHVh3C&#10;haoLnm5KtwV7ugFE5P8uVF3ABxM+gMlgglKlxIzyGVCnqz3dLKexoiQKYO6q8moramEymCBMAiaD&#10;CbUVtbL+PqmxoiQKUO6s8uKz4qFUKa2/Kz4rXpbfIxcGJVGAslflyRWU6nQ1ZpTPQG1FLeKz4n3q&#10;sRtgUBIFLHdXeep0tc8FpAX7KIkClKXKG68bL/ljd0NDAzIzM9HY2CjZZ3oSg5IogKnT1Ri7fKzk&#10;lZ5Op0NlZSV0Op2kn+spDEoiklRDQwNKSkrQ1taGkpISv6gqGZREJCmdToe2tjYAgMlk8ouqkkFJ&#10;RJKxVJMGgwEAYDAY/KKqZFASkWTaV5MW/lBVMiiJSDJbtmyxVpMWBoMBmzdv9lCLpMGgJCLJzJo1&#10;CyqVyuZ7KpUKs2fP9lCLpMGgJCLJFBYWIijINlaUSiUKCws91CJpMCgDSVMVcHyV+SuRDOLi4pCX&#10;l2etKlUqFfLy8hAbG+vhlvUMgzJQNFUB+yYARwvNXxmWJJP2VaU/VJOAzEG5a9cuJCYmQqvVYvXq&#10;1R3ev379OqZMmYL7778fycnJKCkpkbM5ge1SBWAyADABbQbzayIZWKrKoKAgv6gmARmD0mQyYfHi&#10;xdi5cyeqq6uxbds2VFdX21yzbt06jBgxAkePHkVFRQWWLl3aYcSMJBKTBShVgEIJBKnMr4lkUlhY&#10;iPHjx/tFNQnIuHvQ4cOHodVqkZCQAADIzc1FWVkZRowYYb1GoVDgxo0bEEKgubkZ/fv3R3AwNzSS&#10;RXQ68ItycyUZk2V+TSSTuLg4HDhwwNPNkIxsqVRfX4/4+DvbNmk0Ghw6dMjmmiVLliAnJwdqtRo3&#10;btzA+++/32HEjCQUnc6AJHKBbKkkhOjwPYVCYfN69+7dGD16NC5cuICvvvoKS5YswY8//tjh54qL&#10;i5GamorU1FQ0NTXJ1WQiIrtkC0qNRoPa2jvnYtTV1UGttt3KqaSkBNOmTYNCoYBWq8XQoUNx4sSJ&#10;Dp+Vn58PvV4PvV6P6OhouZpMRGSXbEGZlpaGmpoanD17FgaDAaWlpcjJybG5ZvDgwSgvLwcAXLx4&#10;ESdPnrT2aRKRdFw5RMyXj5eVmmx9lMHBwVi7di2ys7NhMpkwf/58JCcno6ioCABQUFCAwsJCzJs3&#10;D6NGjYIQAmvWrEFUVJRcTSIKSK4cIubrx8tKTdYh5smTJ2Py5Mk23ysoKLD+Wa1WY8+ePXI2gSjg&#10;uXKImDsPHvMFHGIm8nOWQ8QUSoXTh4i58jP+jJMWifycK0fF+vrxslJjUBIFAFeOivXl42Wlxkdv&#10;IiIHGJRERA4wKImIHGBQEhE5wKAkt6uqqsWqVQdRVVXr+GIiL8BRb3KrqqpaTJiwEQaDCSqVEuXl&#10;c5CeHthz9Mj7saIkt6qoOAeDwQSTScBgMKGi4pynm0TkEIOS3CorawhUKiWUSgVUKiWysoZ4uklE&#10;DvHRm9wqPT0e5eVzUFFxDllZQ/jYTT6BQenrmqp87niH9PR4BiT5FAalL7McQWsymA8O+0W5z4Ql&#10;kS9hH6Uv4xG0suI0JrJgRenLLEfQthl4BK3EOI3Jt12ouiDpzkcMSl/GI2hlY28aE4PSN8ixOzuD&#10;0tfxCFpZWKYxWSpKTmPyHXLszs6gJLKD05h8l2V3dktFKcXu7AxKV/ngtBzqHk5j8k1y7M7OoHQF&#10;p+WQDKqqalnBSkTq3dkZlK6wNy2HQUk9wFF278Z5lK6wTMtRKDkthyTBzUK8GytKV3BaDkmMo+ze&#10;jUHpKk7LIQlxlN27MSiJekDKARiOsnsvBiWRizgAEzg4mEPkIg7ABA4GJZGLuFt74OCjN5GLOAAT&#10;OBiURD3AAZjAwEfvQNJUBRxfZf5KRE5jRRkouD6dyGWsKLvDlysyHhtB5DJWlM7y9YqMx0YQuYxB&#10;6Sxf3zGI69OJXMagdJY/VGRcny4L7iPp/xiUzmJFRna4uoyR4epbGJTdwYqM7uLKaY1cI+57OOpN&#10;1AOuLGPkGnHfI2tQ7tq1C4mJidBqtVi9erXdayoqKjB69GgkJycjMzNTzuYQSc6yjFGne9TpypBr&#10;xH2PQggh5Phgk8mE4cOHY+/evdBoNEhLS8O2bdswYsQI6zXXrl1DRkYGdu3ahcGDB+PSpUuIiYnp&#10;8nNTU1Oh1+vlaDKR27CP0vt0lS2y9VEePnwYWq0WCQkJAIDc3FyUlZXZBOXWrVsxbdo0DB48GAAc&#10;hiSRv+Aacd8i26N3fX094uPv/Iug0WhQX19vc82pU6dw9epVZGVl4YEHHsDGjRvlag45ywtXH1VV&#10;1WLVqoOoqqr1dFMoQMlWUdp7olcoFDavjUYjvvzyS5SXl6OlpQXp6ekYN24chg8fbnNdcXExiouL&#10;AQBNTU1yNdm7NVXJPzXJC1cfcYSYvIFsFaVGo0Ft7Z0KoK6uDmq1usM1EydORFhYGKKiovDII4/g&#10;6NGjHT4rPz8fer0eer0e0dHRcjXZe9xd1VkC7Gih+atc1Z4XrgfnCDF5A9mCMi0tDTU1NTh79iwM&#10;BgNKS0uRk5Njc83UqVNx8OBBGI1G3Lx5E4cOHUJSUpJcTfIN9kLRXQHmheeVc4SYvIFsj97BwcFY&#10;u3YtsrOzYTKZMH/+fCQnJ6OoqAgAUFBQgKSkJEycOBEpKSkICgrCggULMHLkSLma5BvshaK7lk96&#10;4eoj7iJO3kC26UFy8efpQQ0NDcidPhnvzz2B2PBWcyha+gnd0UdJFMA8Mj2Iuk+n06Hy0DHo/s+T&#10;WLc01TYUuXySyGO4hNFLNDQ0oKSkBG1tbSgp3YnGAXkMRiIvwaD0EjqdDm1tbQDMq5p0Op2HW+Q/&#10;GhoakJmZicbGRk83hXwUg1IqPZiobakmDQYDAMBgMKCkpIT/YUtEp9OhsrKS//MhlzEopdDDeY7t&#10;q0kLVpXSsOnS4P98yEUMSin0cJ7jli1brNWkhcFgwObNmyVrYqBilwZJgUEphR5O1J41axZUKpXN&#10;91QqFWbPnm17oReuw/Zm7NIgqTAopWCZqJ2ic2l9dGFhIYKCbP9RKJVKFBYW3vmGu5YxupHcm12w&#10;S4OkwqCUSnQ6kLzcpSk9cXFxyMvLs1aVKpUKeXl5iI2NvXNR+8d7023g65XyhKWbqlbLZheFhfsx&#10;YcJGWcKSXRokFQall2hfVXaoJoE7j/cIAtAGNP5V+srSjVWrOza7cLpLg8gBBqWXsFSVQUFBHatJ&#10;4M7jfexjsIal1BtkuHH3IHdsduFUlwaRExwuYdy9ezc++eQT1NfXQ6FQQK1WY+rUqZg4caI72hdQ&#10;CgsLcfz48c7/Q45OB0atBJoOyrNBhhvPLnfHZheW//msX78eBoPBfpcGkRO63BTj+eefx6lTpzBn&#10;zhxoNBoA5n0lN27ciPvuuw9vvfWW2xpq4c+bYjhNzg0y/GzzjYaGBiQkJODWrVvo3bs3zpw5w6Ak&#10;u7rKli6Dcvjw4Th16lSH7wshMHz4cNTU1EjXSicxKKm7Fi1ahHfeeQcFBQVYt26dp5tDXqqrbOmy&#10;jzI0NBSHDx/u8P0jR44gNDRUmtYRyaywsBDjx49n3yS5rMs+ynfffRcLFy7EjRs3rI/etbW1CA8P&#10;x7vvvuuO9lEAk+pI17i4OBw4cEDCllGg6TIox4wZg0OHDqGxsRH19fUQQkCj0bCPx1V+1v8nhc7C&#10;kIeKkTfpMigNBgNCQkIQGxuL2NhY7N+/H1u2bEFycjJHvbvLC0849LSuwtDePEsGJXlKl32UaWlp&#10;uHbtGgDgP//zP/Hyyy+jpaUFb7zxBpYvX+6O9vkPLzzh0NO6mnTuqUPFeIY42dNlRWkymRAZGQkA&#10;eP/993Hw4EH07t0bL730EsaMGYNVq1a5pZF+wY1zFH2FJQwtFWX7MPTEoWJ83KfOdBmU4eHh+Oab&#10;bzBy5EhERUVZ56IZjcYOmw2QA154wqGnOQrD9PR4twYVH/epM10GZVFREWbNmoX7778fMTExSE1N&#10;RWZmJo4dO4bf/va37mqj+8k16MIDwjpwdxh2pasKlwKbw+NqTSYT9uzZg1OnTsFoNEKj0SA7OxsR&#10;ERFuaqIt2Secc9AloEk1JYl8T4+Oq1UqlZg0aRImTZokecO8TlOVefsy023YbDohRVAG8NSg9uED&#10;wKuDyJsqXPIeXQZlc3Mz/vCHP+Cjjz5CXV0dVCoVhg0bhoKCAsybN89NTXQTayX5c0giSLpBlwCu&#10;UtsPkCiVQVAoAKOxjYMl5FO6nB40a9YsJCQkYPfu3VixYgWeffZZbNq0Cfv37/e/Pkrr9J2fQzL2&#10;MekCLYCnBrUfIGltNcm+ByWRHLoMynPnzmHevHnQaDR44YUX8L//+7+47777UFJSgj//+c/uaqN7&#10;tD/3RtnLvJ2ZVFVfD8/U8WXt50OGhCg9MjeSqKe6fPQOCwtDZWUlxo8fj7/85S/o378/ACAoKAgO&#10;xoB8j5zTd+T8bC/v+7x7ChDg3X2URPY4nB60YMECnDp1CiNHjsSGDRsAAE1NTVi8eLFbGuhWck7f&#10;6eqzXQ07H+n7vHuAhAFJvqbLoExJSbG7zVp0dDT69u0rW6MCSk/Czl7fpxcGJZGvc/nMnBUrVkjZ&#10;jsDVk4GeAO77pJ7hmvbucVhR2iOEwMWLF2VpUMDpyRpwLoskF3BNe/d1GZQXL17E7t27rRtjWAgh&#10;kJGRIWvDfI6r/Yw9DTsui6Ru4pr27usyKJ944gk0Nzdj9OjRHd7LysqSqUk+qKeDKgw7ciOuae++&#10;LoNy/fr1nb63detWyRvjszioQj7EE1vY+TqHa73JCdxrknwM17R3D4NSChxUIfJrDEqpsJ+RyG+5&#10;PI+SOtFUBRxfZf5KXofzB8kVrCil5CNLCgMV5w+Sq1hRSimAt1PzBV2d+kjUFVmDcteuXUhMTIRW&#10;q8Xq1as7ve7IkSNQKpXYvn27nM2RH5cUejVPHYFLvk+2R2+TyYTFixdj79690Gg0SEtLQ05ODkaM&#10;GNHhumXLliE7O1uuprhPdDow7F3g6/3AqEf52O1lOH+QXCVbUB4+fBharRYJCQkAgNzcXJSVlXUI&#10;yj/+8Y+YPn06jhw5IldT3Od0NbB+C2BsBQ5vASJHAsNGOP45P+PNB3Rx/iC5QragrK+vR3z8nX8h&#10;NRoNDh061OGajz/+GPv27fOPoDx5zBySog0wtZpfB1hQcsCE/JFsfZT2dkBXKBQ2r59//nmsWbMG&#10;SqWyy88qLi5GamoqUlNT0dTUJGk7JZWYAgSHAEFBgDLE/DrAcMCE/JFsFaVGo0Ft7Z25anV1dVCr&#10;1TbX6PV65ObmAgAuX76MHTt2IDg4GE8++aTNdfn5+cjPzwdgPnvXaw0bAfzbKnMlmZgScNUkwA0X&#10;yD/JFpRpaWmoqanB2bNnMWjQIJSWlnbYSOPs2bPWP8+bNw9PPPFEh5D0OcNGBGRAWnDAhPyRbEEZ&#10;HByMtWvXIjs7GyaTCfPnz0dycjKKiooAAAUFBXL9avIwDpiQv1EIHztOMTU1FXq93tPNICI/01W2&#10;cGXO3U5XAztKzV+JiMC13rZOVwOvLzdP8QkOMQ/MuNLfeLr6zoAOENCDO0T+gEHZnhTzINuHrVIJ&#10;CABtpp4FLxF5FB+925NiHmT7sDUaAZPRNnilxq4CItmxomxPinmQlrA1tQJBP1eUwiTPBHSpugr8&#10;hDcvnSTfxqC8W0/nQd4dtoB8fZRcMmnFpZMkJwalHO4OW7nCq3312r5ibT+YFCDBybOqSU4MSke8&#10;OXTsdRUE6OM4l06SnBiUXfGF0Lm7eg3Qx3EunSQ5MSi74ouh09njeADg0kmSC4OyK74YOtzBiEhy&#10;DMrOWPomc38N/PSjb4VOgO9gRCQ1BqU9vtA3SURuw5U59tjrmwwkXO1DZIMVpT2+2DcpFVbTRB0w&#10;KO3pyYCIN8+7dIYvjvQTyYxB2RlXBkT8oRoL5GqaqBMMSin5QzXG6UVEHTAopeQv1RinFxHZYFBK&#10;idUYkV9iUEqN1RiR3+E8SiIiBxiUREQOMCiJiBxgUAYqLlMkchqD0g0aGhqQmZmJxsZGTzfFzDIx&#10;/uON5q8MS6IuMSjdQKfTobKyEjqdztNNMQv0TT+IuolBKbOGhgaUlJSgra0NJSUl3lFVSnF+OVEA&#10;CbygdHPfnE6nQ1tbGwDAZDJ5R1VpmRj/5BzfXI9O5GYKIYTwdCO6IzU1FXq93rUfdvOmFQ0NDUhI&#10;SMCtW7es3+vduzfOnDmD2NhY2X4vEXVfV9kSWBWlm/vm2leTFl5TVRKR0wIrKN3cN7dlyxYYDAab&#10;7xkMBmzevFnW30tE0gqsoHRz39ysWbOgUqlsvqdSqTB79mxZfy8RSSuwghIwh+PkXPkHME5XozBj&#10;FIIUCptvK5VKFBYWyvu7iUhSgReU7vDzoFHcgb8gb1gcVCEhAMzVZF5eHgdyiHwMg1IOf/sr0Hob&#10;EG0o/Keh1r/JyiAFq0kiH8SglNrpaqByr/VlXFgf5GnVCAKQNywOsT/9IO/v5vptIslx416pnTwG&#10;tJnMf1YogMEJKPynmzh+9UcUpgw1V5ty9I/6w8FmRF6KFaXU2k9BClYB4ycirm8YDvzfBxHbR2Wu&#10;NuWo+Lh+m0g2rCilZu/cnO+/Aw7sBCAAYZLndEZ/OdiMyAvJWlHu2rULiYmJ0Gq1WL16dYf3t2zZ&#10;gpSUFKSkpCAjIwNHjx6Vsznuc/cUpIzHgBCVvBPduX6bSDayVZQmkwmLFy/G3r17odFokJaWhpyc&#10;HIwYcec/4KFDh+LAgQOIjIzEzp07kZ+fj0OHDsnVpO47XS3NiYruOp2RB5sRyUK2oDx8+DC0Wi0S&#10;EhIAALm5uSgrK7MJyoyMDOufx40bh7q6Orma4zxLOIaFA6XvSDc4whAj8lmyBWV9fT3i4+OtrzUa&#10;TZfV4vr16zFp0iS5muOc9iPHQQrA9PPotdEgT7+iO0hVFRMFMNmC0t7ubYq7lvNZ7N+/H+vXr0dl&#10;ZaXd94uLi1FcXAwAaGpqkq6Rd7MZOW73fSHMFaav4ZQhIknINpij0WhQW1trfV1XVwe1Wt3humPH&#10;jmHBggUoKyvDgAED7H5Wfn4+9Ho99Ho9oqOj5Wqy7dSeICWAn4NdoQB++rF7n+UNk785ZYhIErJV&#10;lGlpaaipqcHZs2cxaNAglJaWYuvWrTbXfP/995g2bRo2bdqE4cOHy9UU57UfdLH0Uboy3cZbKjlO&#10;GSKShGxBGRwcjLVr1yI7Oxsmkwnz589HcnIyioqKAAAFBQV49dVXceXKFSxatMj6My7vXi6F09Xm&#10;lTOAOVRcHam2V8l5IijdNdpO5OcC6yiIrpyuBv6wzBxsgLkS+80a58Ll7gETS0VpqeTYN0jk9brK&#10;Fq7MsTh5DDAZ77w2Gp2rBO9+zM79tbk/0/KVlRyRz2NQWiSmAMrgdhVlsHN9eu0fs40GYOs6oE10&#10;r2+SU3iIvBqD0mLYCODFNXf6KDMecy602g+YQAG0tZmnEznbN+ktAz9E1CkGZXuurJ7p6Ui5twz8&#10;EFGnGJRSaB+wmiHde4zuyRQePrITuQWD8m4tVcDNCqBPFtA7vfs/392q1NUpPHxkJ3IbBmV7LVXA&#10;9xMAYQAUKmBwuWth2V2uPPLzkZ3IbbjDeXs3K8whCZP5680KDzeoC+2XW3LVDZGsWFG21yfLXEla&#10;Kso+WZ5uUee46obIbRiU7fVONz9u96SP0p24xyWRWzAo79Y73fsDkojcin2U7uYN268RUbcEbkXZ&#10;02lAruCUHiKfFJhB2dU0IDkDlFN6iHxSYAalvWlAvdPln0fJjXSJfFJgBmVn04A6C1CpcEoPkU8K&#10;zKDsbBqQO+ZRckoPkc8JzKAE7E8D8rV5lETkFoEblJ3hPEoiuktgz6NsqQKurDJ/tfeaiAiBWFFa&#10;pv8oBwAXn7/THznwTdvX7to5iIi8XuAEZUsVcH0jcG0DABPMxbQJQJs5HG98JO+INxH5rMAISuv8&#10;yFsALKfzCpjDUmGuIPtOB24e9I2dg4jIrQIjKK3zIy0hqQAUvcyP26Yrd0a4e43iiDcRdRAYQakc&#10;AEABIAhQhAD98oB+c+xPD2JAEtFd/D8oW6rMgzRoA6AEIp8DlBGebRMR+RT/nx5kfexuA2ACfvgv&#10;NBx/BZmPPITGs596uHFE5Av8PygtyxKhhPnx2wjd222o/FJA9+//7tm2EZFP8P+gtCxLjPh/ABRo&#10;uASUfAy0CaBk21dobGz0dAuJyMv5f1BatJ4BYILubaCtzfwtk6kNOp3O9jquziGiu/h/UFrmUP60&#10;Fw2XBEo+Bgyt5rcMhlaUlJTcqSot1zYVmr8yLIkIgRCUNysAcRuAsKkmLUwm052q0pfO9SYit/H/&#10;oOyTBcttbvnLnWrSwmAwYPPmzXeutQz8cHUOEf3M/4OydzoQuw6AErOmAKoQ27dVKhVmz55959rB&#10;5UC0jptiEJGV/wclAETkA/dMQeFCIOiuO1YGtaHw3ybd+UbvdGDAcoYkEVkFRlACQHAs4mKAvKfu&#10;VJWqECDvKSNiDTOAa8Uc7SYiuwInKPvNAaCyqSqVQUDhQpgHexqXcLSbiOwKnKDsnQ7cW4G45NeQ&#10;N+cpBAUBedOA2OifN8uACRztJiJ7AiMoLZPIAWDAchQWKDB+zM/VJATQ92nztmsc7SYiOwJj96Dv&#10;J9zZkLf3w4jrswcHNrW7pq2Jpy8SUaf8PyitE87bzDuc39zT8Zq+07kXJRF1StZH7127diExMRFa&#10;rRarV6/u8L4QAs8++yy0Wi1SUlLw97//XfpGmK7BvMUacGeH83b6zjJPHyIi6oRsQWkymbB48WLs&#10;3LkT1dXV2LZtG6qrq22u2blzJ2pqalBTU4Pi4mIsXLhQ2ka0VAE//Ffn7/f5JTBos7S/k4j8jmxB&#10;efjwYWi1WiQkJEClUiE3NxdlZWU215SVlWHOnDlQKBQYN24crl27hoaGBukacbMC5tHsdvr8EtZD&#10;xVoOcioQETkkW1DW19cjPj7e+lqj0aC+vr7b1wBAcXExUlNTkZqaiqamJucb0ScL5g17LYLMe/dC&#10;AUBwKhAROUW2oBSiY3+gQqHo9jUAkJ+fD71eD71ej+joaOcbYV3nHQJzSPYyD9xw4wsi6gbZRr01&#10;Gg1qa2utr+vq6qBWq7t9TY9F5Hc8hpbH0hJRN8hWUaalpaGmpgZnz56FwWBAaWkpcnJybK7JycnB&#10;xo0bIYTAF198gX79+iEuLk76xty90QU3viCibpCtogwODsbatWuRnZ0Nk8mE+fPnIzk5GUVFRQCA&#10;goICTJ48GTt27IBWq0WfPn1QUlIiV3OIiFymEPY6Cr1Yamoq9Hq9p5tBRH6mq2wJjLXeREQ9wKAk&#10;InKAQUlE5ACDkojIAQYlEZEDDEoiIgcYlEREDvjcPMqoqCgMGTLE6eubmpq6tz7cR/jrfQH+e2+8&#10;L+927tw5XL582e57PheU3eWvE9T99b4A/7033pfv4qM3EZEDDEoiIgf8Pijz8/3zPBx/vS/Af++N&#10;9+W7/L6Pkoiop/y+oiQi6im/CUqvOBpXBo7ua8uWLUhJSUFKSgoyMjJw9OhRD7Sy+xzdl8WRI0eg&#10;VCqxfft2N7bOdc7cV0VFBUaPHo3k5GRkZma6uYWuc3Rv169fx5QpU3D//fcjOTnZv/aXFX7AaDSK&#10;hIQEcfr0aXH79m2RkpIijh8/bnPNZ599JiZOnCja2tpEVVWVePDBBz3UWuc5c1+ff/65+OGHH4QQ&#10;QuzYscNv7sty3aOPPiomTZokPvzwQw+0tHucua+rV6+KpKQkcf78eSGEEBcvXvREU7vNmXv7j//4&#10;D/Hiiy8KIYS4dOmSiIyMFLdv3/ZEcyXnFxWlVxyNKwNn7isjIwORkZEAgHHjxqGurs4TTe0WZ+4L&#10;AP74xz9i+vTpiImJ8UAru8+Z+9q6dSumTZuGwYMHA4Bf3ZtCocCNGzcghEBzczP69++P4GDZDlFw&#10;K78ISimPxvUm3W3z+vXrMWnSJHc0rUec/ef18ccfo6CgwN3Nc5kz93Xq1ClcvXoVWVlZeOCBB7Bx&#10;40Z3N9MlztzbkiVL8O2330KtVmPUqFF46623EBTkFxEj35k57iQkPBrXm3Snzfv378f69etRWVkp&#10;d7N6zJn7ev7557FmzRoolcoO13orZ+7LaDTiyy+/RHl5OVpaWpCeno5x48Zh+PDh7mqmS5y5t927&#10;d2P06NHYt28fTp8+jccffxwPP/wwwsPD3dVM2fhFUHrN0bgSc7bNx44dw4IFC7Bz504MGDDAnU10&#10;iTP3pdfrkZubCwC4fPkyduzYgeDgYDz55JPubGq3OPvvYVRUFMLCwhAWFoZHHnkER48e9fqgdObe&#10;SkpK8NJLL0GhUECr1WLo0KE4ceIEHnzwQXc3V3oe7B+VTGtrqxg6dKg4c+aMtaP5m2++sbnm008/&#10;tRnMSUtL81BrnefMfZ0/f14MGzZMfP755x5qZfc5c1/tzZ071ycGc5y5r+rqavGLX/xCtLa2ip9+&#10;+kkkJyeLr7/+2kMtdp4z91ZQUCBWrFghhBCisbFRqNVq0dTU5IHWSs8vKkp/PRrXmft69dVXceXK&#10;FSxatMj6M96+QYEz9+WLnLmvpKQkTJw4ESkpKQgKCsKCBQswcuRID7fcMWfurbCwEPPmzcOoUaMg&#10;hMCaNWsQFRXl4ZZLgytziIgc8I8hKSIiGTEoiYgcYFASETnAoCQicoBBSUTkAIOSfEptbS0effRR&#10;JCUlITk5GW+99RYA4IcffsDjjz+O++67D48//jiuXr0KALhy5QoeffRR3HPPPViyZInNZ73//vtI&#10;SUlBcnIyXnzxRbffC/kOBiX5lODgYLzxxhv49ttv8cUXX2DdunWorq7G6tWrMWHCBNTU1GDChAnW&#10;bcBCQ0Oh0+nw+uuv23zOlStX8Jvf/Abl5eU4fvw4Ll68iPLyck/cEvkABiX5lLi4OIwZMwYA0Ldv&#10;XyQlJaG+vh5lZWWYO3cuAGDu3Ln45JNPAABhYWEYP348QkNDbT7nzJkzGD58uPWY1cceewwfffSR&#10;+26EfAqDknzWuXPn8I9//ANjx47FxYsXERcXB8AcppcuXeryZ7VaLU6cOIFz587BaDTik08+sVnL&#10;TNSeXyxhpMDT3NyM6dOn480333Rpd5rIyEi8/fbbePrppxEUFISMjAycOXNGhpaSP2BFST6ntbUV&#10;06dPx6xZszBt2jQAwMCBA60bMTc0NDi1Ie6UKVNw6NAhVFVVITExEffdd5+s7SbfxaAknyKEwL/8&#10;y78gKSkJL7zwgvX7OTk5eO+99wAA7733HqZOnerwsyyP51evXsV///d/Y8GCBfI0mnweN8Ugn1JZ&#10;WYmHH34Yo0aNsu6e/dprr2Hs2LGYMWMGvv/+ewwePBgffvgh+vfvDwAYMmQIfvzxRxgMBkRERGDP&#10;nj0YMWIEZs6caT2M7Xe/+511/0uiuzEoiYgc4KM3EZEDDEoiIgcYlEREDjAoiYgcYFASETnAoCQi&#10;coBBSUTkAIOSiMiB/w8lU4UNhEFLqwAAAABJRU5ErkJgglBLAwQUAAYACAAAACEAXVu2Z+EAAAAL&#10;AQAADwAAAGRycy9kb3ducmV2LnhtbEyPy2rDMBBF94X+g5hCd40sP/pwLYcQ2q5CoEmhdKdYE9vE&#10;GhlLsZ2/r7Jql8M93HumWM6mYyMOrrUkQSwiYEiV1S3VEr727w/PwJxXpFVnCSVc0MGyvL0pVK7t&#10;RJ847nzNQgm5XElovO9zzl3VoFFuYXukkB3tYJQP51BzPagplJuOx1H0yI1qKSw0qsd1g9VpdzYS&#10;PiY1rRLxNm5Ox/XlZ59tvzcCpby/m1evwDzO/g+Gq35QhzI4HeyZtGOdhKc0FgENQZwAuwJZlqbA&#10;DhIS8RIBLwv+/4fyFw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40P7m0wIAAJoKAAAOAAAAAAAAAAAAAAAAADoCAABkcnMvZTJvRG9j&#10;LnhtbFBLAQItAAoAAAAAAAAAIQAuTWCRJC4AACQuAAAUAAAAAAAAAAAAAAAAADkFAABkcnMvbWVk&#10;aWEvaW1hZ2UxLnBuZ1BLAQItAAoAAAAAAAAAIQBMihxIji4AAI4uAAAUAAAAAAAAAAAAAAAAAI8z&#10;AABkcnMvbWVkaWEvaW1hZ2UyLnBuZ1BLAQItAAoAAAAAAAAAIQDQjlIYzCwAAMwsAAAUAAAAAAAA&#10;AAAAAAAAAE9iAABkcnMvbWVkaWEvaW1hZ2UzLnBuZ1BLAQItABQABgAIAAAAIQBdW7Zn4QAAAAsB&#10;AAAPAAAAAAAAAAAAAAAAAE2PAABkcnMvZG93bnJldi54bWxQSwECLQAUAAYACAAAACEANydHYcwA&#10;AAApAgAAGQAAAAAAAAAAAAAAAABbkAAAZHJzL19yZWxzL2Uyb0RvYy54bWwucmVsc1BLBQYAAAAA&#10;CAAIAAACAABe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Chart, scatter chart&#10;&#10;Description automatically generated" style="position:absolute;width:39239;height:37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UZrwwAAANoAAAAPAAAAZHJzL2Rvd25yZXYueG1sRI/BbsIw&#10;EETvlfgHa5G4FYceIhQwiFYBcmsLHHpcxdskSry2bJekf19XqtTjaGbeaLb7yQziTj50lhWslhkI&#10;4trqjhsFt+vxcQ0iRGSNg2VS8E0B9rvZwxYLbUd+p/slNiJBOBSooI3RFVKGuiWDYWkdcfI+rTcY&#10;k/SN1B7HBDeDfMqyXBrsOC206Oilpbq/fBkFh1NW981rOZxc5c7P64/R+fJNqcV8OmxARJrif/iv&#10;XWkFOfxeSTdA7n4AAAD//wMAUEsBAi0AFAAGAAgAAAAhANvh9svuAAAAhQEAABMAAAAAAAAAAAAA&#10;AAAAAAAAAFtDb250ZW50X1R5cGVzXS54bWxQSwECLQAUAAYACAAAACEAWvQsW78AAAAVAQAACwAA&#10;AAAAAAAAAAAAAAAfAQAAX3JlbHMvLnJlbHNQSwECLQAUAAYACAAAACEASnlGa8MAAADaAAAADwAA&#10;AAAAAAAAAAAAAAAHAgAAZHJzL2Rvd25yZXYueG1sUEsFBgAAAAADAAMAtwAAAPcCAAAAAA==&#10;">
                  <v:imagedata r:id="rId7" o:title="Chart, scatter chart&#10;&#10;Description automatically generated" croptop="4070f"/>
                </v:shape>
                <v:shape id="Picture 7" o:spid="_x0000_s1028" type="#_x0000_t75" alt="Chart, scatter chart&#10;&#10;Description automatically generated" style="position:absolute;left:39239;width:39239;height:37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ZowgAAANoAAAAPAAAAZHJzL2Rvd25yZXYueG1sRI9Pi8Iw&#10;FMTvgt8hPGEvomk9qFSjiCCIe3H9g3h7NM+22LyUJrbdb78RFjwOM/MbZrnuTCkaql1hWUE8jkAQ&#10;p1YXnCm4nHejOQjnkTWWlknBLzlYr/q9JSbatvxDzclnIkDYJagg975KpHRpTgbd2FbEwXvY2qAP&#10;ss6krrENcFPKSRRNpcGCw0KOFW1zSp+nl1FQ3C62NcNDE7dH/r5reZ3SJlbqa9BtFiA8df4T/m/v&#10;tYIZvK+EGyBXfwAAAP//AwBQSwECLQAUAAYACAAAACEA2+H2y+4AAACFAQAAEwAAAAAAAAAAAAAA&#10;AAAAAAAAW0NvbnRlbnRfVHlwZXNdLnhtbFBLAQItABQABgAIAAAAIQBa9CxbvwAAABUBAAALAAAA&#10;AAAAAAAAAAAAAB8BAABfcmVscy8ucmVsc1BLAQItABQABgAIAAAAIQDu4oZowgAAANoAAAAPAAAA&#10;AAAAAAAAAAAAAAcCAABkcnMvZG93bnJldi54bWxQSwUGAAAAAAMAAwC3AAAA9gIAAAAA&#10;">
                  <v:imagedata r:id="rId8" o:title="Chart, scatter chart&#10;&#10;Description automatically generated" croptop="4070f"/>
                </v:shape>
                <v:shape id="Picture 8" o:spid="_x0000_s1029" type="#_x0000_t75" alt="Chart, scatter chart&#10;&#10;Description automatically generated" style="position:absolute;left:78478;width:39239;height:37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mFvwAAANoAAAAPAAAAZHJzL2Rvd25yZXYueG1sRE/Pa8Iw&#10;FL4L/g/hCbtpqmxSOqMMQdixc6Ie35pnE9a8lCSz3f765TDY8eP7vdmNrhN3CtF6VrBcFCCIG68t&#10;twpO74d5CSImZI2dZ1LwTRF22+lkg5X2A7/R/ZhakUM4VqjApNRXUsbGkMO48D1x5m4+OEwZhlbq&#10;gEMOd51cFcVaOrScGwz2tDfUfB6/nIIb1mU4Xy9DbT+soXC51k8/j0o9zMaXZxCJxvQv/nO/agV5&#10;a76Sb4Dc/gIAAP//AwBQSwECLQAUAAYACAAAACEA2+H2y+4AAACFAQAAEwAAAAAAAAAAAAAAAAAA&#10;AAAAW0NvbnRlbnRfVHlwZXNdLnhtbFBLAQItABQABgAIAAAAIQBa9CxbvwAAABUBAAALAAAAAAAA&#10;AAAAAAAAAB8BAABfcmVscy8ucmVsc1BLAQItABQABgAIAAAAIQAiROmFvwAAANoAAAAPAAAAAAAA&#10;AAAAAAAAAAcCAABkcnMvZG93bnJldi54bWxQSwUGAAAAAAMAAwC3AAAA8wIAAAAA&#10;">
                  <v:imagedata r:id="rId9" o:title="Chart, scatter chart&#10;&#10;Description automatically generated" croptop="4070f"/>
                </v:shape>
                <w10:wrap type="square" anchorx="margin"/>
              </v:group>
            </w:pict>
          </mc:Fallback>
        </mc:AlternateContent>
      </w:r>
      <w:r w:rsidR="00450BB8" w:rsidRPr="00D814AA">
        <w:rPr>
          <w:rFonts w:asciiTheme="minorHAnsi" w:hAnsiTheme="minorHAnsi" w:cstheme="minorHAnsi"/>
          <w:sz w:val="21"/>
          <w:szCs w:val="21"/>
        </w:rPr>
        <w:t xml:space="preserve">The datasets were obtained from World Bank (World Bank, 2020) </w:t>
      </w:r>
      <w:proofErr w:type="gramStart"/>
      <w:r w:rsidR="00450BB8" w:rsidRPr="00D814AA">
        <w:rPr>
          <w:rFonts w:asciiTheme="minorHAnsi" w:hAnsiTheme="minorHAnsi" w:cstheme="minorHAnsi"/>
          <w:sz w:val="21"/>
          <w:szCs w:val="21"/>
        </w:rPr>
        <w:t>displaying  the</w:t>
      </w:r>
      <w:proofErr w:type="gramEnd"/>
      <w:r w:rsidR="00450BB8" w:rsidRPr="00D814AA">
        <w:rPr>
          <w:rFonts w:asciiTheme="minorHAnsi" w:hAnsiTheme="minorHAnsi" w:cstheme="minorHAnsi"/>
          <w:sz w:val="21"/>
          <w:szCs w:val="21"/>
        </w:rPr>
        <w:t xml:space="preserve"> mortality rates of countries expressed as deaths per 1,000 individuals per year.  The primary aim of this study was to apply three clustering algorithms; Affinity, K-Nearest Neighbours (KNN), and Agglomerative on mortality rates in 2019 and 1960 to observe countries with similar relationships, as illustrated in Figure 1. </w:t>
      </w:r>
    </w:p>
    <w:p w14:paraId="1F81EFC0" w14:textId="5FF181B8" w:rsidR="00450BB8" w:rsidRPr="00D814AA" w:rsidRDefault="005A1B8B" w:rsidP="00450BB8">
      <w:pPr>
        <w:spacing w:after="80" w:line="240" w:lineRule="auto"/>
        <w:jc w:val="both"/>
        <w:rPr>
          <w:rFonts w:asciiTheme="minorHAnsi" w:hAnsiTheme="minorHAnsi" w:cstheme="minorHAnsi"/>
          <w:sz w:val="21"/>
          <w:szCs w:val="21"/>
        </w:rPr>
      </w:pPr>
      <w:r w:rsidRPr="00D814AA">
        <w:rPr>
          <w:noProof/>
          <w:sz w:val="21"/>
          <w:szCs w:val="21"/>
        </w:rPr>
        <w:drawing>
          <wp:anchor distT="0" distB="0" distL="114300" distR="114300" simplePos="0" relativeHeight="251662336" behindDoc="0" locked="0" layoutInCell="1" allowOverlap="1" wp14:anchorId="226287FE" wp14:editId="7596D222">
            <wp:simplePos x="0" y="0"/>
            <wp:positionH relativeFrom="margin">
              <wp:align>left</wp:align>
            </wp:positionH>
            <wp:positionV relativeFrom="paragraph">
              <wp:posOffset>11209</wp:posOffset>
            </wp:positionV>
            <wp:extent cx="2725420" cy="18415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rcRect t="607" b="607"/>
                    <a:stretch>
                      <a:fillRect/>
                    </a:stretch>
                  </pic:blipFill>
                  <pic:spPr bwMode="auto">
                    <a:xfrm>
                      <a:off x="0" y="0"/>
                      <a:ext cx="2725420" cy="184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7262" w:rsidRPr="00D814AA">
        <w:rPr>
          <w:noProof/>
          <w:sz w:val="21"/>
          <w:szCs w:val="21"/>
        </w:rPr>
        <mc:AlternateContent>
          <mc:Choice Requires="wps">
            <w:drawing>
              <wp:anchor distT="0" distB="0" distL="114300" distR="114300" simplePos="0" relativeHeight="251660288" behindDoc="1" locked="0" layoutInCell="1" allowOverlap="1" wp14:anchorId="7EA14A3E" wp14:editId="4F0A5A51">
                <wp:simplePos x="0" y="0"/>
                <wp:positionH relativeFrom="margin">
                  <wp:posOffset>4704080</wp:posOffset>
                </wp:positionH>
                <wp:positionV relativeFrom="paragraph">
                  <wp:posOffset>1080439</wp:posOffset>
                </wp:positionV>
                <wp:extent cx="5112385" cy="635"/>
                <wp:effectExtent l="0" t="0" r="12065" b="11430"/>
                <wp:wrapTight wrapText="bothSides">
                  <wp:wrapPolygon edited="0">
                    <wp:start x="0" y="0"/>
                    <wp:lineTo x="0" y="20842"/>
                    <wp:lineTo x="21570" y="20842"/>
                    <wp:lineTo x="215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112385" cy="635"/>
                        </a:xfrm>
                        <a:prstGeom prst="rect">
                          <a:avLst/>
                        </a:prstGeom>
                        <a:noFill/>
                        <a:ln>
                          <a:noFill/>
                        </a:ln>
                      </wps:spPr>
                      <wps:txbx>
                        <w:txbxContent>
                          <w:p w14:paraId="073B9620" w14:textId="77777777" w:rsidR="00450BB8" w:rsidRPr="004C3423" w:rsidRDefault="00450BB8" w:rsidP="00450BB8">
                            <w:pPr>
                              <w:pStyle w:val="Caption"/>
                              <w:spacing w:after="0"/>
                              <w:rPr>
                                <w:sz w:val="14"/>
                                <w:szCs w:val="14"/>
                              </w:rPr>
                            </w:pPr>
                            <w:r w:rsidRPr="004C3423">
                              <w:rPr>
                                <w:b/>
                                <w:bCs/>
                                <w:sz w:val="14"/>
                                <w:szCs w:val="14"/>
                              </w:rPr>
                              <w:t xml:space="preserve">Figure </w:t>
                            </w:r>
                            <w:r w:rsidRPr="004C3423">
                              <w:rPr>
                                <w:b/>
                                <w:bCs/>
                                <w:sz w:val="14"/>
                                <w:szCs w:val="14"/>
                              </w:rPr>
                              <w:fldChar w:fldCharType="begin"/>
                            </w:r>
                            <w:r w:rsidRPr="004C3423">
                              <w:rPr>
                                <w:b/>
                                <w:bCs/>
                                <w:sz w:val="14"/>
                                <w:szCs w:val="14"/>
                              </w:rPr>
                              <w:instrText xml:space="preserve"> SEQ Figure \* ARABIC </w:instrText>
                            </w:r>
                            <w:r w:rsidRPr="004C3423">
                              <w:rPr>
                                <w:b/>
                                <w:bCs/>
                                <w:sz w:val="14"/>
                                <w:szCs w:val="14"/>
                              </w:rPr>
                              <w:fldChar w:fldCharType="separate"/>
                            </w:r>
                            <w:r w:rsidRPr="004C3423">
                              <w:rPr>
                                <w:b/>
                                <w:bCs/>
                                <w:noProof/>
                                <w:sz w:val="14"/>
                                <w:szCs w:val="14"/>
                              </w:rPr>
                              <w:t>1</w:t>
                            </w:r>
                            <w:r w:rsidRPr="004C3423">
                              <w:rPr>
                                <w:b/>
                                <w:bCs/>
                                <w:noProof/>
                                <w:sz w:val="14"/>
                                <w:szCs w:val="14"/>
                              </w:rPr>
                              <w:fldChar w:fldCharType="end"/>
                            </w:r>
                            <w:r w:rsidRPr="004C3423">
                              <w:rPr>
                                <w:sz w:val="14"/>
                                <w:szCs w:val="14"/>
                              </w:rPr>
                              <w:t xml:space="preserve"> – A series of clustering algorithm graphs alongside their representative clusters (n) </w:t>
                            </w:r>
                            <w:r w:rsidRPr="004C3423">
                              <w:rPr>
                                <w:b/>
                                <w:bCs/>
                                <w:sz w:val="14"/>
                                <w:szCs w:val="14"/>
                              </w:rPr>
                              <w:t xml:space="preserve">A </w:t>
                            </w:r>
                            <w:r w:rsidRPr="004C3423">
                              <w:rPr>
                                <w:sz w:val="14"/>
                                <w:szCs w:val="14"/>
                              </w:rPr>
                              <w:t xml:space="preserve">shows Affinity clustering (n = 7), </w:t>
                            </w:r>
                            <w:r w:rsidRPr="004C3423">
                              <w:rPr>
                                <w:b/>
                                <w:bCs/>
                                <w:sz w:val="14"/>
                                <w:szCs w:val="14"/>
                              </w:rPr>
                              <w:t xml:space="preserve">B </w:t>
                            </w:r>
                            <w:r w:rsidRPr="004C3423">
                              <w:rPr>
                                <w:sz w:val="14"/>
                                <w:szCs w:val="14"/>
                              </w:rPr>
                              <w:t xml:space="preserve">shows K-Nearest Neighbours clustering (n = 5), and </w:t>
                            </w:r>
                            <w:r w:rsidRPr="004C3423">
                              <w:rPr>
                                <w:b/>
                                <w:bCs/>
                                <w:sz w:val="14"/>
                                <w:szCs w:val="14"/>
                              </w:rPr>
                              <w:t xml:space="preserve">C </w:t>
                            </w:r>
                            <w:r w:rsidRPr="004C3423">
                              <w:rPr>
                                <w:sz w:val="14"/>
                                <w:szCs w:val="14"/>
                              </w:rPr>
                              <w:t xml:space="preserve">shows Agglomerative clustering (n = 5).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A14A3E" id="_x0000_t202" coordsize="21600,21600" o:spt="202" path="m,l,21600r21600,l21600,xe">
                <v:stroke joinstyle="miter"/>
                <v:path gradientshapeok="t" o:connecttype="rect"/>
              </v:shapetype>
              <v:shape id="Text Box 1" o:spid="_x0000_s1026" type="#_x0000_t202" style="position:absolute;left:0;text-align:left;margin-left:370.4pt;margin-top:85.05pt;width:402.55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DEBAIAABAEAAAOAAAAZHJzL2Uyb0RvYy54bWysU8Fu2zAMvQ/YPwi6L05SpCiMOEXWIsOA&#10;oC2QDj0rshQbsESNUmJnXz9KtpOt22nYRaZJ6pF8fFred6ZhJ4W+Blvw2WTKmbISytoeCv7tdfPp&#10;jjMfhC1FA1YV/Kw8v199/LBsXa7mUEFTKmQEYn3euoJXIbg8y7yslBF+Ak5ZCmpAIwL94iErUbSE&#10;bppsPp3eZi1g6RCk8p68j32QrxK+1kqGZ629CqwpOPUW0onp3MczWy1FfkDhqloObYh/6MKI2lLR&#10;C9SjCIIdsf4DytQSwYMOEwkmA61rqdIMNM1s+m6aXSWcSrMQOd5daPL/D1Y+nXbuBVnoPkNHC4yE&#10;tM7nnpxxnk6jiV/qlFGcKDxfaFNdYJKci9lsfnO34ExS7PZmETGy61WHPnxRYFg0Co60k0SVOG19&#10;6FPHlFjJwqZumrSXxv7mIMzoya79RSt0+25oeg/lmWZB6NfsndzUVHMrfHgRSHul9kmr4ZkO3UBb&#10;cBgszirAH3/zx3yim6KctaSTgvvvR4GKs+arpUVEUY0GjsZ+NOzRPABJb0avwMlk0gUMzWhqBPNG&#10;El7HKhQSVlKtgofRfAi9WukJSLVepySSjhNha3dORuhIUmTwtXsT6AaaA23nCUYFifwd231uvOnd&#10;+hiI87SKSGjP4sAzyS4tc3giUde//qes60Ne/QQAAP//AwBQSwMEFAAGAAgAAAAhAPUyfZnfAAAA&#10;DAEAAA8AAABkcnMvZG93bnJldi54bWxMj81OwzAQhO9IvIO1lbggajvqDw1xKoTgwq2FCzc3XpKo&#10;9jqK3ST06XG5lOPsjGa+LbaTs2zAPrSeFMi5AIZUedNSreDz4+3hEViImoy2nlDBDwbYlrc3hc6N&#10;H2mHwz7WLJVQyLWCJsYu5zxUDTod5r5DSt63752OSfY1N70eU7mzPBNixZ1uKS00usOXBqvj/uQU&#10;rKbX7v59g9l4ruxAX2cpI0ql7mbT8xOwiFO8huGCn9ChTEwHfyITmFWwXoiEHpOxFhLYJbFcLDfA&#10;Dn+nDHhZ8P9PlL8AAAD//wMAUEsBAi0AFAAGAAgAAAAhALaDOJL+AAAA4QEAABMAAAAAAAAAAAAA&#10;AAAAAAAAAFtDb250ZW50X1R5cGVzXS54bWxQSwECLQAUAAYACAAAACEAOP0h/9YAAACUAQAACwAA&#10;AAAAAAAAAAAAAAAvAQAAX3JlbHMvLnJlbHNQSwECLQAUAAYACAAAACEAHmeQxAQCAAAQBAAADgAA&#10;AAAAAAAAAAAAAAAuAgAAZHJzL2Uyb0RvYy54bWxQSwECLQAUAAYACAAAACEA9TJ9md8AAAAMAQAA&#10;DwAAAAAAAAAAAAAAAABeBAAAZHJzL2Rvd25yZXYueG1sUEsFBgAAAAAEAAQA8wAAAGoFAAAAAA==&#10;" filled="f" stroked="f">
                <v:textbox style="mso-fit-shape-to-text:t" inset="0,0,0,0">
                  <w:txbxContent>
                    <w:p w14:paraId="073B9620" w14:textId="77777777" w:rsidR="00450BB8" w:rsidRPr="004C3423" w:rsidRDefault="00450BB8" w:rsidP="00450BB8">
                      <w:pPr>
                        <w:pStyle w:val="Caption"/>
                        <w:spacing w:after="0"/>
                        <w:rPr>
                          <w:sz w:val="14"/>
                          <w:szCs w:val="14"/>
                        </w:rPr>
                      </w:pPr>
                      <w:r w:rsidRPr="004C3423">
                        <w:rPr>
                          <w:b/>
                          <w:bCs/>
                          <w:sz w:val="14"/>
                          <w:szCs w:val="14"/>
                        </w:rPr>
                        <w:t xml:space="preserve">Figure </w:t>
                      </w:r>
                      <w:r w:rsidRPr="004C3423">
                        <w:rPr>
                          <w:b/>
                          <w:bCs/>
                          <w:sz w:val="14"/>
                          <w:szCs w:val="14"/>
                        </w:rPr>
                        <w:fldChar w:fldCharType="begin"/>
                      </w:r>
                      <w:r w:rsidRPr="004C3423">
                        <w:rPr>
                          <w:b/>
                          <w:bCs/>
                          <w:sz w:val="14"/>
                          <w:szCs w:val="14"/>
                        </w:rPr>
                        <w:instrText xml:space="preserve"> SEQ Figure \* ARABIC </w:instrText>
                      </w:r>
                      <w:r w:rsidRPr="004C3423">
                        <w:rPr>
                          <w:b/>
                          <w:bCs/>
                          <w:sz w:val="14"/>
                          <w:szCs w:val="14"/>
                        </w:rPr>
                        <w:fldChar w:fldCharType="separate"/>
                      </w:r>
                      <w:r w:rsidRPr="004C3423">
                        <w:rPr>
                          <w:b/>
                          <w:bCs/>
                          <w:noProof/>
                          <w:sz w:val="14"/>
                          <w:szCs w:val="14"/>
                        </w:rPr>
                        <w:t>1</w:t>
                      </w:r>
                      <w:r w:rsidRPr="004C3423">
                        <w:rPr>
                          <w:b/>
                          <w:bCs/>
                          <w:noProof/>
                          <w:sz w:val="14"/>
                          <w:szCs w:val="14"/>
                        </w:rPr>
                        <w:fldChar w:fldCharType="end"/>
                      </w:r>
                      <w:r w:rsidRPr="004C3423">
                        <w:rPr>
                          <w:sz w:val="14"/>
                          <w:szCs w:val="14"/>
                        </w:rPr>
                        <w:t xml:space="preserve"> – A series of clustering algorithm graphs alongside their representative clusters (n) </w:t>
                      </w:r>
                      <w:r w:rsidRPr="004C3423">
                        <w:rPr>
                          <w:b/>
                          <w:bCs/>
                          <w:sz w:val="14"/>
                          <w:szCs w:val="14"/>
                        </w:rPr>
                        <w:t xml:space="preserve">A </w:t>
                      </w:r>
                      <w:r w:rsidRPr="004C3423">
                        <w:rPr>
                          <w:sz w:val="14"/>
                          <w:szCs w:val="14"/>
                        </w:rPr>
                        <w:t xml:space="preserve">shows Affinity clustering (n = 7), </w:t>
                      </w:r>
                      <w:r w:rsidRPr="004C3423">
                        <w:rPr>
                          <w:b/>
                          <w:bCs/>
                          <w:sz w:val="14"/>
                          <w:szCs w:val="14"/>
                        </w:rPr>
                        <w:t xml:space="preserve">B </w:t>
                      </w:r>
                      <w:r w:rsidRPr="004C3423">
                        <w:rPr>
                          <w:sz w:val="14"/>
                          <w:szCs w:val="14"/>
                        </w:rPr>
                        <w:t xml:space="preserve">shows K-Nearest Neighbours clustering (n = 5), and </w:t>
                      </w:r>
                      <w:r w:rsidRPr="004C3423">
                        <w:rPr>
                          <w:b/>
                          <w:bCs/>
                          <w:sz w:val="14"/>
                          <w:szCs w:val="14"/>
                        </w:rPr>
                        <w:t xml:space="preserve">C </w:t>
                      </w:r>
                      <w:r w:rsidRPr="004C3423">
                        <w:rPr>
                          <w:sz w:val="14"/>
                          <w:szCs w:val="14"/>
                        </w:rPr>
                        <w:t xml:space="preserve">shows Agglomerative clustering (n = 5). </w:t>
                      </w:r>
                    </w:p>
                  </w:txbxContent>
                </v:textbox>
                <w10:wrap type="tight" anchorx="margin"/>
              </v:shape>
            </w:pict>
          </mc:Fallback>
        </mc:AlternateContent>
      </w:r>
      <w:r w:rsidR="00450BB8" w:rsidRPr="00D814AA">
        <w:rPr>
          <w:rFonts w:asciiTheme="minorHAnsi" w:hAnsiTheme="minorHAnsi" w:cstheme="minorHAnsi"/>
          <w:sz w:val="21"/>
          <w:szCs w:val="21"/>
        </w:rPr>
        <w:t xml:space="preserve">Further visual analysis of the affinity clustering was observed in Figure 2.  It can be shown that countries with </w:t>
      </w:r>
      <w:r w:rsidR="003510B3" w:rsidRPr="00D814AA">
        <w:rPr>
          <w:rFonts w:asciiTheme="minorHAnsi" w:hAnsiTheme="minorHAnsi" w:cstheme="minorHAnsi"/>
          <w:sz w:val="21"/>
          <w:szCs w:val="21"/>
        </w:rPr>
        <w:t>the least change on</w:t>
      </w:r>
      <w:r w:rsidR="00450BB8" w:rsidRPr="00D814AA">
        <w:rPr>
          <w:rFonts w:asciiTheme="minorHAnsi" w:hAnsiTheme="minorHAnsi" w:cstheme="minorHAnsi"/>
          <w:sz w:val="21"/>
          <w:szCs w:val="21"/>
        </w:rPr>
        <w:t xml:space="preserve"> mortality rates in 1960 and 2019 were successfully clustered into separate groups.  Whereas clustered countries with the greatest change in mortality rate from 1960 to 2019 overlapped. Interestingly, both agglomerative and KNN algorithms clustered these countries into the same cluster. Thus, affinity clustering algorithm was unable to 100% discriminate between </w:t>
      </w:r>
      <w:r w:rsidR="003510B3" w:rsidRPr="00D814AA">
        <w:rPr>
          <w:rFonts w:asciiTheme="minorHAnsi" w:hAnsiTheme="minorHAnsi" w:cstheme="minorHAnsi"/>
          <w:sz w:val="21"/>
          <w:szCs w:val="21"/>
        </w:rPr>
        <w:t>countries</w:t>
      </w:r>
      <w:r w:rsidR="00450BB8" w:rsidRPr="00D814AA">
        <w:rPr>
          <w:rFonts w:asciiTheme="minorHAnsi" w:hAnsiTheme="minorHAnsi" w:cstheme="minorHAnsi"/>
          <w:sz w:val="21"/>
          <w:szCs w:val="21"/>
        </w:rPr>
        <w:t xml:space="preserve">.  </w:t>
      </w:r>
    </w:p>
    <w:p w14:paraId="2D58103D" w14:textId="2AA6BEAD" w:rsidR="00BE33EA" w:rsidRPr="00D814AA" w:rsidRDefault="005A1B8B" w:rsidP="00372641">
      <w:pPr>
        <w:spacing w:after="80" w:line="240" w:lineRule="auto"/>
        <w:jc w:val="both"/>
        <w:rPr>
          <w:rFonts w:asciiTheme="minorHAnsi" w:hAnsiTheme="minorHAnsi" w:cstheme="minorHAnsi"/>
          <w:sz w:val="21"/>
          <w:szCs w:val="21"/>
        </w:rPr>
      </w:pPr>
      <w:r w:rsidRPr="00D814AA">
        <w:rPr>
          <w:noProof/>
          <w:sz w:val="21"/>
          <w:szCs w:val="21"/>
        </w:rPr>
        <w:drawing>
          <wp:anchor distT="0" distB="0" distL="114300" distR="114300" simplePos="0" relativeHeight="251661312" behindDoc="0" locked="0" layoutInCell="1" allowOverlap="1" wp14:anchorId="57A9F59C" wp14:editId="1F36A769">
            <wp:simplePos x="0" y="0"/>
            <wp:positionH relativeFrom="margin">
              <wp:align>left</wp:align>
            </wp:positionH>
            <wp:positionV relativeFrom="paragraph">
              <wp:posOffset>330835</wp:posOffset>
            </wp:positionV>
            <wp:extent cx="3394710" cy="35299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4710" cy="3529965"/>
                    </a:xfrm>
                    <a:prstGeom prst="rect">
                      <a:avLst/>
                    </a:prstGeom>
                  </pic:spPr>
                </pic:pic>
              </a:graphicData>
            </a:graphic>
            <wp14:sizeRelH relativeFrom="margin">
              <wp14:pctWidth>0</wp14:pctWidth>
            </wp14:sizeRelH>
            <wp14:sizeRelV relativeFrom="margin">
              <wp14:pctHeight>0</wp14:pctHeight>
            </wp14:sizeRelV>
          </wp:anchor>
        </w:drawing>
      </w:r>
      <w:r w:rsidR="006F7262" w:rsidRPr="00D814AA">
        <w:rPr>
          <w:noProof/>
          <w:sz w:val="21"/>
          <w:szCs w:val="21"/>
        </w:rPr>
        <mc:AlternateContent>
          <mc:Choice Requires="wps">
            <w:drawing>
              <wp:anchor distT="0" distB="0" distL="114300" distR="114300" simplePos="0" relativeHeight="251669504" behindDoc="0" locked="0" layoutInCell="1" allowOverlap="1" wp14:anchorId="06D8DD33" wp14:editId="672097D5">
                <wp:simplePos x="0" y="0"/>
                <wp:positionH relativeFrom="margin">
                  <wp:align>left</wp:align>
                </wp:positionH>
                <wp:positionV relativeFrom="paragraph">
                  <wp:posOffset>150495</wp:posOffset>
                </wp:positionV>
                <wp:extent cx="3410585" cy="166370"/>
                <wp:effectExtent l="0" t="0" r="0" b="5080"/>
                <wp:wrapSquare wrapText="bothSides"/>
                <wp:docPr id="2" name="Text Box 2"/>
                <wp:cNvGraphicFramePr/>
                <a:graphic xmlns:a="http://schemas.openxmlformats.org/drawingml/2006/main">
                  <a:graphicData uri="http://schemas.microsoft.com/office/word/2010/wordprocessingShape">
                    <wps:wsp>
                      <wps:cNvSpPr txBox="1"/>
                      <wps:spPr>
                        <a:xfrm>
                          <a:off x="0" y="0"/>
                          <a:ext cx="3410585" cy="166977"/>
                        </a:xfrm>
                        <a:prstGeom prst="rect">
                          <a:avLst/>
                        </a:prstGeom>
                        <a:solidFill>
                          <a:prstClr val="white"/>
                        </a:solidFill>
                        <a:ln>
                          <a:noFill/>
                        </a:ln>
                      </wps:spPr>
                      <wps:txbx>
                        <w:txbxContent>
                          <w:p w14:paraId="1DE0EAB9" w14:textId="08DF4B38" w:rsidR="00450BB8" w:rsidRPr="00A87F3D" w:rsidRDefault="00450BB8" w:rsidP="00450BB8">
                            <w:pPr>
                              <w:pStyle w:val="Caption"/>
                              <w:spacing w:after="0"/>
                              <w:rPr>
                                <w:sz w:val="14"/>
                                <w:szCs w:val="14"/>
                              </w:rPr>
                            </w:pPr>
                            <w:r w:rsidRPr="00A87F3D">
                              <w:rPr>
                                <w:b/>
                                <w:bCs/>
                                <w:sz w:val="14"/>
                                <w:szCs w:val="14"/>
                              </w:rPr>
                              <w:t>Figure 2</w:t>
                            </w:r>
                            <w:r w:rsidRPr="00A87F3D">
                              <w:rPr>
                                <w:sz w:val="14"/>
                                <w:szCs w:val="14"/>
                              </w:rPr>
                              <w:t xml:space="preserve"> –</w:t>
                            </w:r>
                            <w:r w:rsidR="00BE33EA">
                              <w:rPr>
                                <w:sz w:val="14"/>
                                <w:szCs w:val="14"/>
                              </w:rPr>
                              <w:t xml:space="preserve"> Line graph of countries from each cluster using the</w:t>
                            </w:r>
                            <w:r w:rsidRPr="00A87F3D">
                              <w:rPr>
                                <w:sz w:val="14"/>
                                <w:szCs w:val="14"/>
                              </w:rPr>
                              <w:t xml:space="preserve"> Affinity </w:t>
                            </w:r>
                            <w:r w:rsidR="00BE33EA">
                              <w:rPr>
                                <w:sz w:val="14"/>
                                <w:szCs w:val="14"/>
                              </w:rPr>
                              <w:t>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8DD33" id="Text Box 2" o:spid="_x0000_s1027" type="#_x0000_t202" style="position:absolute;left:0;text-align:left;margin-left:0;margin-top:11.85pt;width:268.55pt;height:13.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L5HAIAAEIEAAAOAAAAZHJzL2Uyb0RvYy54bWysU01v2zAMvQ/YfxB0X5x0a9oFcYosRYYB&#10;QVsgHXpWZCkWIIsapcTOfv0ofyRdt9Owi0yTFKn3Hjm/ayrLjgqDAZfzyWjMmXISCuP2Of/+vP5w&#10;y1mIwhXCglM5P6nA7xbv381rP1NXUIItFDIq4sKs9jkvY/SzLAuyVJUII/DKUVADViLSL+6zAkVN&#10;1SubXY3H06wGLDyCVCGQ974L8kVbX2sl46PWQUVmc05vi+2J7blLZ7aYi9kehS+N7J8h/uEVlTCO&#10;mp5L3Yso2AHNH6UqIxEC6DiSUGWgtZGqxUBoJuM3aLal8KrFQuQEf6Yp/L+y8uG49U/IYvMFGhIw&#10;EVL7MAvkTHgajVX60ksZxYnC05k21UQmyfnx02R8fXvNmaTYZDr9fHOTymSX2x5D/KqgYsnIOZIs&#10;LVviuAmxSx1SUrMA1hRrY236SYGVRXYUJGFdmqj64r9lWZdyHaRbXcHkyS5QkhWbXcNM8QrmDooT&#10;oUfoBiN4uTbUbyNCfBJIk0CAabrjIx3aQp1z6C3OSsCff/OnfBKIopzVNFk5Dz8OAhVn9psj6dIY&#10;DgYOxm4w3KFaASGd0N542Zp0AaMdTI1QvdDQL1MXCgknqVfO42CuYjfftDRSLZdtEg2bF3Hjtl6m&#10;0gOvz82LQN+rEknPBxhmTszeiNPldiwvDxG0aZVLvHYs9nTToLba90uVNuH1f5t1Wf3FLwAAAP//&#10;AwBQSwMEFAAGAAgAAAAhAJH77PfdAAAABgEAAA8AAABkcnMvZG93bnJldi54bWxMj8FOwzAQRO9I&#10;/IO1SFwQdZpCS0OcClp6g0NL1fM2XpKIeB3ZTpP+PeYEx9GMZt7kq9G04kzON5YVTCcJCOLS6oYr&#10;BYfP7f0TCB+QNbaWScGFPKyK66scM20H3tF5HyoRS9hnqKAOocuk9GVNBv3EdsTR+7LOYIjSVVI7&#10;HGK5aWWaJHNpsOG4UGNH65rK731vFMw3rh92vL7bHN7e8aOr0uPr5ajU7c348gwi0Bj+wvCLH9Gh&#10;iEwn27P2olUQjwQF6WwBIrqPs8UUxEnBw3IJssjlf/ziBwAA//8DAFBLAQItABQABgAIAAAAIQC2&#10;gziS/gAAAOEBAAATAAAAAAAAAAAAAAAAAAAAAABbQ29udGVudF9UeXBlc10ueG1sUEsBAi0AFAAG&#10;AAgAAAAhADj9If/WAAAAlAEAAAsAAAAAAAAAAAAAAAAALwEAAF9yZWxzLy5yZWxzUEsBAi0AFAAG&#10;AAgAAAAhAJp7YvkcAgAAQgQAAA4AAAAAAAAAAAAAAAAALgIAAGRycy9lMm9Eb2MueG1sUEsBAi0A&#10;FAAGAAgAAAAhAJH77PfdAAAABgEAAA8AAAAAAAAAAAAAAAAAdgQAAGRycy9kb3ducmV2LnhtbFBL&#10;BQYAAAAABAAEAPMAAACABQAAAAA=&#10;" stroked="f">
                <v:textbox inset="0,0,0,0">
                  <w:txbxContent>
                    <w:p w14:paraId="1DE0EAB9" w14:textId="08DF4B38" w:rsidR="00450BB8" w:rsidRPr="00A87F3D" w:rsidRDefault="00450BB8" w:rsidP="00450BB8">
                      <w:pPr>
                        <w:pStyle w:val="Caption"/>
                        <w:spacing w:after="0"/>
                        <w:rPr>
                          <w:sz w:val="14"/>
                          <w:szCs w:val="14"/>
                        </w:rPr>
                      </w:pPr>
                      <w:r w:rsidRPr="00A87F3D">
                        <w:rPr>
                          <w:b/>
                          <w:bCs/>
                          <w:sz w:val="14"/>
                          <w:szCs w:val="14"/>
                        </w:rPr>
                        <w:t>Figure 2</w:t>
                      </w:r>
                      <w:r w:rsidRPr="00A87F3D">
                        <w:rPr>
                          <w:sz w:val="14"/>
                          <w:szCs w:val="14"/>
                        </w:rPr>
                        <w:t xml:space="preserve"> –</w:t>
                      </w:r>
                      <w:r w:rsidR="00BE33EA">
                        <w:rPr>
                          <w:sz w:val="14"/>
                          <w:szCs w:val="14"/>
                        </w:rPr>
                        <w:t xml:space="preserve"> Line graph of countries from each cluster using the</w:t>
                      </w:r>
                      <w:r w:rsidRPr="00A87F3D">
                        <w:rPr>
                          <w:sz w:val="14"/>
                          <w:szCs w:val="14"/>
                        </w:rPr>
                        <w:t xml:space="preserve"> Affinity </w:t>
                      </w:r>
                      <w:r w:rsidR="00BE33EA">
                        <w:rPr>
                          <w:sz w:val="14"/>
                          <w:szCs w:val="14"/>
                        </w:rPr>
                        <w:t>algorithm.</w:t>
                      </w:r>
                    </w:p>
                  </w:txbxContent>
                </v:textbox>
                <w10:wrap type="square" anchorx="margin"/>
              </v:shape>
            </w:pict>
          </mc:Fallback>
        </mc:AlternateContent>
      </w:r>
      <w:r w:rsidR="00BE33EA" w:rsidRPr="00D814AA">
        <w:rPr>
          <w:noProof/>
          <w:sz w:val="21"/>
          <w:szCs w:val="21"/>
        </w:rPr>
        <w:t>Additionally,</w:t>
      </w:r>
      <w:r w:rsidR="00450BB8" w:rsidRPr="00D814AA">
        <w:rPr>
          <w:rFonts w:asciiTheme="minorHAnsi" w:hAnsiTheme="minorHAnsi" w:cstheme="minorHAnsi"/>
          <w:sz w:val="21"/>
          <w:szCs w:val="21"/>
        </w:rPr>
        <w:t xml:space="preserve"> </w:t>
      </w:r>
      <w:r w:rsidR="00BE33EA" w:rsidRPr="00D814AA">
        <w:rPr>
          <w:rFonts w:asciiTheme="minorHAnsi" w:hAnsiTheme="minorHAnsi" w:cstheme="minorHAnsi"/>
          <w:sz w:val="21"/>
          <w:szCs w:val="21"/>
        </w:rPr>
        <w:t xml:space="preserve">the </w:t>
      </w:r>
      <w:r w:rsidR="00450BB8" w:rsidRPr="00D814AA">
        <w:rPr>
          <w:rFonts w:asciiTheme="minorHAnsi" w:hAnsiTheme="minorHAnsi" w:cstheme="minorHAnsi"/>
          <w:sz w:val="21"/>
          <w:szCs w:val="21"/>
        </w:rPr>
        <w:t xml:space="preserve">study </w:t>
      </w:r>
      <w:r w:rsidR="00BE33EA" w:rsidRPr="00D814AA">
        <w:rPr>
          <w:rFonts w:asciiTheme="minorHAnsi" w:hAnsiTheme="minorHAnsi" w:cstheme="minorHAnsi"/>
          <w:sz w:val="21"/>
          <w:szCs w:val="21"/>
        </w:rPr>
        <w:t>analysed</w:t>
      </w:r>
      <w:r w:rsidR="00450BB8" w:rsidRPr="00D814AA">
        <w:rPr>
          <w:rFonts w:asciiTheme="minorHAnsi" w:hAnsiTheme="minorHAnsi" w:cstheme="minorHAnsi"/>
          <w:sz w:val="21"/>
          <w:szCs w:val="21"/>
        </w:rPr>
        <w:t xml:space="preserve"> the relationship between Human Development Index’s (HDI) of countries and their respective mortality rates in 2019. The HDI provides a single index measured </w:t>
      </w:r>
      <w:r w:rsidR="003510B3" w:rsidRPr="00D814AA">
        <w:rPr>
          <w:rFonts w:asciiTheme="minorHAnsi" w:hAnsiTheme="minorHAnsi" w:cstheme="minorHAnsi"/>
          <w:sz w:val="21"/>
          <w:szCs w:val="21"/>
        </w:rPr>
        <w:t>on</w:t>
      </w:r>
      <w:r w:rsidR="00450BB8" w:rsidRPr="00D814AA">
        <w:rPr>
          <w:rFonts w:asciiTheme="minorHAnsi" w:hAnsiTheme="minorHAnsi" w:cstheme="minorHAnsi"/>
          <w:sz w:val="21"/>
          <w:szCs w:val="21"/>
        </w:rPr>
        <w:t xml:space="preserve"> life expectancy, average years of schooling for adults, and gross national income per capita. </w:t>
      </w:r>
      <w:r w:rsidR="00D814AA" w:rsidRPr="00D814AA">
        <w:rPr>
          <w:rFonts w:asciiTheme="minorHAnsi" w:hAnsiTheme="minorHAnsi" w:cstheme="minorHAnsi"/>
          <w:sz w:val="21"/>
          <w:szCs w:val="21"/>
        </w:rPr>
        <w:t>Other studies have observed HDI can predict mortality rates for individual countries (Lee, Park, et al., 1997</w:t>
      </w:r>
      <w:r w:rsidR="00D814AA" w:rsidRPr="00D814AA">
        <w:rPr>
          <w:rFonts w:asciiTheme="minorHAnsi" w:hAnsiTheme="minorHAnsi" w:cstheme="minorHAnsi"/>
          <w:sz w:val="21"/>
          <w:szCs w:val="21"/>
        </w:rPr>
        <w:t xml:space="preserve">. </w:t>
      </w:r>
      <w:r w:rsidR="00450BB8" w:rsidRPr="00D814AA">
        <w:rPr>
          <w:rFonts w:asciiTheme="minorHAnsi" w:hAnsiTheme="minorHAnsi" w:cstheme="minorHAnsi"/>
          <w:sz w:val="21"/>
          <w:szCs w:val="21"/>
        </w:rPr>
        <w:t>An unpaired students t-test was applied to the clustering labels to observe whether the mortality rate reflects the HDI in 2019. The results have shown failure to reject the null hypothesis, indicating the distributions are the same</w:t>
      </w:r>
      <w:r w:rsidR="00D814AA" w:rsidRPr="00D814AA">
        <w:rPr>
          <w:rFonts w:asciiTheme="minorHAnsi" w:hAnsiTheme="minorHAnsi" w:cstheme="minorHAnsi"/>
          <w:sz w:val="21"/>
          <w:szCs w:val="21"/>
        </w:rPr>
        <w:t xml:space="preserve"> </w:t>
      </w:r>
      <w:r w:rsidR="00D814AA" w:rsidRPr="00D814AA">
        <w:rPr>
          <w:rFonts w:asciiTheme="minorHAnsi" w:hAnsiTheme="minorHAnsi" w:cstheme="minorHAnsi"/>
          <w:sz w:val="21"/>
          <w:szCs w:val="21"/>
        </w:rPr>
        <w:t>(</w:t>
      </w:r>
      <w:r w:rsidR="00D814AA" w:rsidRPr="00D814AA">
        <w:rPr>
          <w:rFonts w:asciiTheme="minorHAnsi" w:hAnsiTheme="minorHAnsi" w:cstheme="minorHAnsi"/>
          <w:i/>
          <w:iCs w:val="0"/>
          <w:sz w:val="21"/>
          <w:szCs w:val="21"/>
        </w:rPr>
        <w:t>stat=-0.864, p=0.388</w:t>
      </w:r>
      <w:r w:rsidR="00D814AA" w:rsidRPr="00D814AA">
        <w:rPr>
          <w:rFonts w:asciiTheme="minorHAnsi" w:hAnsiTheme="minorHAnsi" w:cstheme="minorHAnsi"/>
          <w:sz w:val="21"/>
          <w:szCs w:val="21"/>
        </w:rPr>
        <w:t>)</w:t>
      </w:r>
      <w:r w:rsidR="00372641" w:rsidRPr="00D814AA">
        <w:rPr>
          <w:rFonts w:asciiTheme="minorHAnsi" w:hAnsiTheme="minorHAnsi" w:cstheme="minorHAnsi"/>
          <w:sz w:val="21"/>
          <w:szCs w:val="21"/>
        </w:rPr>
        <w:t>.</w:t>
      </w:r>
    </w:p>
    <w:p w14:paraId="1D9C92D9" w14:textId="2860AC28" w:rsidR="00450BB8" w:rsidRPr="00D814AA" w:rsidRDefault="006F7262" w:rsidP="00450BB8">
      <w:pPr>
        <w:spacing w:after="80" w:line="240" w:lineRule="auto"/>
        <w:jc w:val="both"/>
        <w:rPr>
          <w:rFonts w:asciiTheme="minorHAnsi" w:hAnsiTheme="minorHAnsi" w:cstheme="minorHAnsi"/>
          <w:color w:val="000000" w:themeColor="text1"/>
          <w:sz w:val="21"/>
          <w:szCs w:val="21"/>
        </w:rPr>
      </w:pPr>
      <w:r w:rsidRPr="00D814AA">
        <w:rPr>
          <w:noProof/>
          <w:sz w:val="21"/>
          <w:szCs w:val="21"/>
        </w:rPr>
        <w:drawing>
          <wp:anchor distT="0" distB="0" distL="114300" distR="114300" simplePos="0" relativeHeight="251664384" behindDoc="0" locked="0" layoutInCell="1" allowOverlap="1" wp14:anchorId="708E49E4" wp14:editId="4F199908">
            <wp:simplePos x="0" y="0"/>
            <wp:positionH relativeFrom="margin">
              <wp:align>right</wp:align>
            </wp:positionH>
            <wp:positionV relativeFrom="paragraph">
              <wp:posOffset>497205</wp:posOffset>
            </wp:positionV>
            <wp:extent cx="3018155" cy="23558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8155" cy="2355850"/>
                    </a:xfrm>
                    <a:prstGeom prst="rect">
                      <a:avLst/>
                    </a:prstGeom>
                  </pic:spPr>
                </pic:pic>
              </a:graphicData>
            </a:graphic>
            <wp14:sizeRelH relativeFrom="margin">
              <wp14:pctWidth>0</wp14:pctWidth>
            </wp14:sizeRelH>
            <wp14:sizeRelV relativeFrom="margin">
              <wp14:pctHeight>0</wp14:pctHeight>
            </wp14:sizeRelV>
          </wp:anchor>
        </w:drawing>
      </w:r>
      <w:r w:rsidR="00BE33EA" w:rsidRPr="00D814AA">
        <w:rPr>
          <w:rFonts w:asciiTheme="minorHAnsi" w:hAnsiTheme="minorHAnsi" w:cstheme="minorHAnsi"/>
          <w:sz w:val="21"/>
          <w:szCs w:val="21"/>
        </w:rPr>
        <w:t>T</w:t>
      </w:r>
      <w:r w:rsidR="00450BB8" w:rsidRPr="00D814AA">
        <w:rPr>
          <w:rFonts w:asciiTheme="minorHAnsi" w:hAnsiTheme="minorHAnsi" w:cstheme="minorHAnsi"/>
          <w:sz w:val="21"/>
          <w:szCs w:val="21"/>
        </w:rPr>
        <w:t>he study applied several predictive models using interpolation techniques.  As shown in Figure 3, four interpolation equations were applied to the data and their residuals were plotted for visualisation.  From the graphs</w:t>
      </w:r>
      <w:r w:rsidR="003510B3" w:rsidRPr="00D814AA">
        <w:rPr>
          <w:rFonts w:asciiTheme="minorHAnsi" w:hAnsiTheme="minorHAnsi" w:cstheme="minorHAnsi"/>
          <w:sz w:val="21"/>
          <w:szCs w:val="21"/>
        </w:rPr>
        <w:t xml:space="preserve"> </w:t>
      </w:r>
      <w:r w:rsidR="00450BB8" w:rsidRPr="00D814AA">
        <w:rPr>
          <w:rFonts w:asciiTheme="minorHAnsi" w:hAnsiTheme="minorHAnsi" w:cstheme="minorHAnsi"/>
          <w:sz w:val="21"/>
          <w:szCs w:val="21"/>
        </w:rPr>
        <w:t>the polynomial equation y = 2.46x</w:t>
      </w:r>
      <w:r w:rsidR="00450BB8" w:rsidRPr="00D814AA">
        <w:rPr>
          <w:rFonts w:asciiTheme="minorHAnsi" w:hAnsiTheme="minorHAnsi" w:cstheme="minorHAnsi"/>
          <w:sz w:val="21"/>
          <w:szCs w:val="21"/>
          <w:vertAlign w:val="superscript"/>
        </w:rPr>
        <w:t>2</w:t>
      </w:r>
      <w:r w:rsidR="00450BB8" w:rsidRPr="00D814AA">
        <w:rPr>
          <w:rFonts w:asciiTheme="minorHAnsi" w:hAnsiTheme="minorHAnsi" w:cstheme="minorHAnsi"/>
          <w:sz w:val="21"/>
          <w:szCs w:val="21"/>
        </w:rPr>
        <w:t xml:space="preserve"> – 4</w:t>
      </w:r>
      <w:r w:rsidR="00450BB8" w:rsidRPr="00D814AA">
        <w:rPr>
          <w:rFonts w:asciiTheme="minorHAnsi" w:hAnsiTheme="minorHAnsi" w:cstheme="minorHAnsi"/>
          <w:color w:val="000000" w:themeColor="text1"/>
          <w:sz w:val="21"/>
          <w:szCs w:val="21"/>
        </w:rPr>
        <w:t xml:space="preserve">.84x + 2.38 was the most appropriate because the residuals are distributed uniformly around </w:t>
      </w:r>
      <w:r w:rsidRPr="00D814AA">
        <w:rPr>
          <w:rFonts w:asciiTheme="minorHAnsi" w:hAnsiTheme="minorHAnsi" w:cstheme="minorHAnsi"/>
          <w:i/>
          <w:iCs w:val="0"/>
          <w:color w:val="000000" w:themeColor="text1"/>
          <w:sz w:val="21"/>
          <w:szCs w:val="21"/>
        </w:rPr>
        <w:t>x=0</w:t>
      </w:r>
      <w:r w:rsidR="00D814AA" w:rsidRPr="00D814AA">
        <w:rPr>
          <w:rFonts w:asciiTheme="minorHAnsi" w:hAnsiTheme="minorHAnsi" w:cstheme="minorHAnsi"/>
          <w:i/>
          <w:iCs w:val="0"/>
          <w:color w:val="000000" w:themeColor="text1"/>
          <w:sz w:val="21"/>
          <w:szCs w:val="21"/>
        </w:rPr>
        <w:t xml:space="preserve"> </w:t>
      </w:r>
      <w:r w:rsidR="00D814AA" w:rsidRPr="00D814AA">
        <w:rPr>
          <w:rFonts w:asciiTheme="minorHAnsi" w:hAnsiTheme="minorHAnsi" w:cstheme="minorHAnsi"/>
          <w:color w:val="000000" w:themeColor="text1"/>
          <w:sz w:val="21"/>
          <w:szCs w:val="21"/>
        </w:rPr>
        <w:t>(</w:t>
      </w:r>
      <w:proofErr w:type="spellStart"/>
      <w:r w:rsidR="00D814AA" w:rsidRPr="00D814AA">
        <w:rPr>
          <w:rFonts w:asciiTheme="minorHAnsi" w:hAnsiTheme="minorHAnsi" w:cstheme="minorHAnsi"/>
          <w:color w:val="303030"/>
          <w:sz w:val="21"/>
          <w:szCs w:val="21"/>
          <w:shd w:val="clear" w:color="auto" w:fill="FFFFFF"/>
        </w:rPr>
        <w:t>Sperandei</w:t>
      </w:r>
      <w:proofErr w:type="spellEnd"/>
      <w:r w:rsidR="00D814AA" w:rsidRPr="00D814AA">
        <w:rPr>
          <w:rFonts w:asciiTheme="minorHAnsi" w:hAnsiTheme="minorHAnsi" w:cstheme="minorHAnsi"/>
          <w:color w:val="303030"/>
          <w:sz w:val="21"/>
          <w:szCs w:val="21"/>
          <w:shd w:val="clear" w:color="auto" w:fill="FFFFFF"/>
        </w:rPr>
        <w:t xml:space="preserve">, </w:t>
      </w:r>
      <w:r w:rsidR="00D814AA" w:rsidRPr="00D814AA">
        <w:rPr>
          <w:rFonts w:asciiTheme="minorHAnsi" w:hAnsiTheme="minorHAnsi" w:cstheme="minorHAnsi"/>
          <w:color w:val="303030"/>
          <w:sz w:val="21"/>
          <w:szCs w:val="21"/>
          <w:shd w:val="clear" w:color="auto" w:fill="FFFFFF"/>
        </w:rPr>
        <w:t>2014</w:t>
      </w:r>
      <w:r w:rsidR="00D814AA" w:rsidRPr="00D814AA">
        <w:rPr>
          <w:rFonts w:asciiTheme="minorHAnsi" w:hAnsiTheme="minorHAnsi" w:cstheme="minorHAnsi"/>
          <w:color w:val="000000" w:themeColor="text1"/>
          <w:sz w:val="21"/>
          <w:szCs w:val="21"/>
        </w:rPr>
        <w:t>)</w:t>
      </w:r>
      <w:r w:rsidRPr="00D814AA">
        <w:rPr>
          <w:rFonts w:asciiTheme="minorHAnsi" w:hAnsiTheme="minorHAnsi" w:cstheme="minorHAnsi"/>
          <w:color w:val="000000" w:themeColor="text1"/>
          <w:sz w:val="21"/>
          <w:szCs w:val="21"/>
        </w:rPr>
        <w:t>.</w:t>
      </w:r>
    </w:p>
    <w:p w14:paraId="3E878C8C" w14:textId="0D660AE0" w:rsidR="00AB2C4E" w:rsidRDefault="006F7262" w:rsidP="00450BB8">
      <w:pPr>
        <w:spacing w:after="80" w:line="240" w:lineRule="auto"/>
        <w:jc w:val="both"/>
        <w:rPr>
          <w:sz w:val="21"/>
          <w:szCs w:val="21"/>
        </w:rPr>
      </w:pPr>
      <w:r w:rsidRPr="00D814AA">
        <w:rPr>
          <w:noProof/>
          <w:sz w:val="21"/>
          <w:szCs w:val="21"/>
        </w:rPr>
        <mc:AlternateContent>
          <mc:Choice Requires="wps">
            <w:drawing>
              <wp:anchor distT="0" distB="0" distL="114300" distR="114300" simplePos="0" relativeHeight="251666432" behindDoc="0" locked="0" layoutInCell="1" allowOverlap="1" wp14:anchorId="7AD7F42E" wp14:editId="5C1C105A">
                <wp:simplePos x="0" y="0"/>
                <wp:positionH relativeFrom="margin">
                  <wp:align>left</wp:align>
                </wp:positionH>
                <wp:positionV relativeFrom="paragraph">
                  <wp:posOffset>2129155</wp:posOffset>
                </wp:positionV>
                <wp:extent cx="33947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249A3F4B" w14:textId="254CAFA6" w:rsidR="00BE33EA" w:rsidRPr="00A87F3D" w:rsidRDefault="00BE33EA" w:rsidP="00BE33EA">
                            <w:pPr>
                              <w:pStyle w:val="Caption"/>
                              <w:spacing w:after="0"/>
                              <w:rPr>
                                <w:sz w:val="14"/>
                                <w:szCs w:val="14"/>
                              </w:rPr>
                            </w:pPr>
                            <w:r w:rsidRPr="00A87F3D">
                              <w:rPr>
                                <w:b/>
                                <w:bCs/>
                                <w:sz w:val="14"/>
                                <w:szCs w:val="14"/>
                              </w:rPr>
                              <w:t xml:space="preserve">Figure </w:t>
                            </w:r>
                            <w:r>
                              <w:rPr>
                                <w:b/>
                                <w:bCs/>
                                <w:sz w:val="14"/>
                                <w:szCs w:val="14"/>
                              </w:rPr>
                              <w:t>3</w:t>
                            </w:r>
                            <w:r w:rsidRPr="00A87F3D">
                              <w:rPr>
                                <w:sz w:val="14"/>
                                <w:szCs w:val="14"/>
                              </w:rPr>
                              <w:t xml:space="preserve"> –</w:t>
                            </w:r>
                            <w:r>
                              <w:rPr>
                                <w:sz w:val="14"/>
                                <w:szCs w:val="14"/>
                              </w:rPr>
                              <w:t xml:space="preserve"> Predictive models of </w:t>
                            </w:r>
                            <w:r w:rsidR="003510B3" w:rsidRPr="003510B3">
                              <w:rPr>
                                <w:b/>
                                <w:bCs/>
                                <w:sz w:val="14"/>
                                <w:szCs w:val="14"/>
                              </w:rPr>
                              <w:t>A</w:t>
                            </w:r>
                            <w:r w:rsidR="003510B3">
                              <w:rPr>
                                <w:sz w:val="14"/>
                                <w:szCs w:val="14"/>
                              </w:rPr>
                              <w:t xml:space="preserve"> linear model</w:t>
                            </w:r>
                            <w:r w:rsidR="003510B3" w:rsidRPr="003510B3">
                              <w:rPr>
                                <w:b/>
                                <w:bCs/>
                                <w:sz w:val="14"/>
                                <w:szCs w:val="14"/>
                              </w:rPr>
                              <w:t xml:space="preserve"> B</w:t>
                            </w:r>
                            <w:r w:rsidR="003510B3">
                              <w:rPr>
                                <w:sz w:val="14"/>
                                <w:szCs w:val="14"/>
                              </w:rPr>
                              <w:t xml:space="preserve"> exponential model</w:t>
                            </w:r>
                            <w:r w:rsidR="003510B3" w:rsidRPr="003510B3">
                              <w:rPr>
                                <w:b/>
                                <w:bCs/>
                                <w:sz w:val="14"/>
                                <w:szCs w:val="14"/>
                              </w:rPr>
                              <w:t xml:space="preserve"> C</w:t>
                            </w:r>
                            <w:r w:rsidR="003510B3">
                              <w:rPr>
                                <w:sz w:val="14"/>
                                <w:szCs w:val="14"/>
                              </w:rPr>
                              <w:t xml:space="preserve"> Polynomial 1 model </w:t>
                            </w:r>
                            <w:r w:rsidR="003510B3" w:rsidRPr="003510B3">
                              <w:rPr>
                                <w:b/>
                                <w:bCs/>
                                <w:sz w:val="14"/>
                                <w:szCs w:val="14"/>
                              </w:rPr>
                              <w:t>D</w:t>
                            </w:r>
                            <w:r w:rsidR="003510B3">
                              <w:rPr>
                                <w:sz w:val="14"/>
                                <w:szCs w:val="14"/>
                              </w:rPr>
                              <w:t xml:space="preserve"> Polynomial 2 model, and their respective residuals</w:t>
                            </w:r>
                            <w:r>
                              <w:rPr>
                                <w:sz w:val="14"/>
                                <w:szCs w:val="1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D7F42E" id="Text Box 3" o:spid="_x0000_s1028" type="#_x0000_t202" style="position:absolute;left:0;text-align:left;margin-left:0;margin-top:167.65pt;width:267.3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ykGgIAAD8EAAAOAAAAZHJzL2Uyb0RvYy54bWysU01v2zAMvQ/YfxB0X5yPreuMOEWWIsOA&#10;oC2QDj0rshwLkEWNUmJnv36UHCdbt9Owi0yTFCm+9zi/6xrDjgq9BlvwyWjMmbISSm33Bf/2vH53&#10;y5kPwpbCgFUFPynP7xZv38xbl6sp1GBKhYyKWJ+3ruB1CC7PMi9r1Qg/AqcsBSvARgT6xX1Womip&#10;emOy6Xh8k7WApUOQynvy3vdBvkj1q0rJ8FhVXgVmCk5vC+nEdO7imS3mIt+jcLWW52eIf3hFI7Sl&#10;ppdS9yIIdkD9R6lGSwQPVRhJaDKoKi1VmoGmmYxfTbOthVNpFgLHuwtM/v+VlQ/HrXtCFrrP0BGB&#10;EZDW+dyTM87TVdjEL72UUZwgPF1gU11gkpyz2af3HycUkhS7mX2INbLrVYc+fFHQsGgUHImTBJU4&#10;bnzoU4eU2MmD0eVaGxN/YmBlkB0F8dfWOqhz8d+yjI25FuKtvmD0ZNc5ohW6Xcd0WfDpMOMOyhON&#10;jtCrwju51tRvI3x4EkgyoJFI2uGRjspAW3A4W5zVgD/+5o/5xA5FOWtJVgX33w8CFWfmqyXeogYH&#10;AwdjNxj20KyAJp3Q0jiZTLqAwQxmhdC8kOKXsQuFhJXUq+BhMFehFzdtjFTLZUoipTkRNnbrZCw9&#10;4PrcvQh0Z1YCkfkAg+BE/oqcPjfR45aHQEgn5iKuPYpnuEmlifvzRsU1+PU/ZV33fvETAAD//wMA&#10;UEsDBBQABgAIAAAAIQBFdJYo3gAAAAgBAAAPAAAAZHJzL2Rvd25yZXYueG1sTI/BTsMwEETvSPyD&#10;tUhcEHXAaYRCnKqq4ACXqqEXbm68jQPxOrKdNvw9hgscZ2c186ZazXZgJ/ShdyThbpEBQ2qd7qmT&#10;sH97vn0AFqIirQZHKOELA6zqy4tKldqdaYenJnYshVAolQQT41hyHlqDVoWFG5GSd3Teqpik77j2&#10;6pzC7cDvs6zgVvWUGowacWOw/WwmK2Gbv2/NzXR8el3nwr/sp03x0TVSXl/N60dgEef49ww/+Akd&#10;6sR0cBPpwAYJaUiUIMRSAEv2UuQFsMPvJQdeV/z/gPobAAD//wMAUEsBAi0AFAAGAAgAAAAhALaD&#10;OJL+AAAA4QEAABMAAAAAAAAAAAAAAAAAAAAAAFtDb250ZW50X1R5cGVzXS54bWxQSwECLQAUAAYA&#10;CAAAACEAOP0h/9YAAACUAQAACwAAAAAAAAAAAAAAAAAvAQAAX3JlbHMvLnJlbHNQSwECLQAUAAYA&#10;CAAAACEADA8cpBoCAAA/BAAADgAAAAAAAAAAAAAAAAAuAgAAZHJzL2Uyb0RvYy54bWxQSwECLQAU&#10;AAYACAAAACEARXSWKN4AAAAIAQAADwAAAAAAAAAAAAAAAAB0BAAAZHJzL2Rvd25yZXYueG1sUEsF&#10;BgAAAAAEAAQA8wAAAH8FAAAAAA==&#10;" stroked="f">
                <v:textbox style="mso-fit-shape-to-text:t" inset="0,0,0,0">
                  <w:txbxContent>
                    <w:p w14:paraId="249A3F4B" w14:textId="254CAFA6" w:rsidR="00BE33EA" w:rsidRPr="00A87F3D" w:rsidRDefault="00BE33EA" w:rsidP="00BE33EA">
                      <w:pPr>
                        <w:pStyle w:val="Caption"/>
                        <w:spacing w:after="0"/>
                        <w:rPr>
                          <w:sz w:val="14"/>
                          <w:szCs w:val="14"/>
                        </w:rPr>
                      </w:pPr>
                      <w:r w:rsidRPr="00A87F3D">
                        <w:rPr>
                          <w:b/>
                          <w:bCs/>
                          <w:sz w:val="14"/>
                          <w:szCs w:val="14"/>
                        </w:rPr>
                        <w:t xml:space="preserve">Figure </w:t>
                      </w:r>
                      <w:r>
                        <w:rPr>
                          <w:b/>
                          <w:bCs/>
                          <w:sz w:val="14"/>
                          <w:szCs w:val="14"/>
                        </w:rPr>
                        <w:t>3</w:t>
                      </w:r>
                      <w:r w:rsidRPr="00A87F3D">
                        <w:rPr>
                          <w:sz w:val="14"/>
                          <w:szCs w:val="14"/>
                        </w:rPr>
                        <w:t xml:space="preserve"> –</w:t>
                      </w:r>
                      <w:r>
                        <w:rPr>
                          <w:sz w:val="14"/>
                          <w:szCs w:val="14"/>
                        </w:rPr>
                        <w:t xml:space="preserve"> Predictive models of </w:t>
                      </w:r>
                      <w:r w:rsidR="003510B3" w:rsidRPr="003510B3">
                        <w:rPr>
                          <w:b/>
                          <w:bCs/>
                          <w:sz w:val="14"/>
                          <w:szCs w:val="14"/>
                        </w:rPr>
                        <w:t>A</w:t>
                      </w:r>
                      <w:r w:rsidR="003510B3">
                        <w:rPr>
                          <w:sz w:val="14"/>
                          <w:szCs w:val="14"/>
                        </w:rPr>
                        <w:t xml:space="preserve"> linear model</w:t>
                      </w:r>
                      <w:r w:rsidR="003510B3" w:rsidRPr="003510B3">
                        <w:rPr>
                          <w:b/>
                          <w:bCs/>
                          <w:sz w:val="14"/>
                          <w:szCs w:val="14"/>
                        </w:rPr>
                        <w:t xml:space="preserve"> B</w:t>
                      </w:r>
                      <w:r w:rsidR="003510B3">
                        <w:rPr>
                          <w:sz w:val="14"/>
                          <w:szCs w:val="14"/>
                        </w:rPr>
                        <w:t xml:space="preserve"> exponential model</w:t>
                      </w:r>
                      <w:r w:rsidR="003510B3" w:rsidRPr="003510B3">
                        <w:rPr>
                          <w:b/>
                          <w:bCs/>
                          <w:sz w:val="14"/>
                          <w:szCs w:val="14"/>
                        </w:rPr>
                        <w:t xml:space="preserve"> C</w:t>
                      </w:r>
                      <w:r w:rsidR="003510B3">
                        <w:rPr>
                          <w:sz w:val="14"/>
                          <w:szCs w:val="14"/>
                        </w:rPr>
                        <w:t xml:space="preserve"> Polynomial 1 model </w:t>
                      </w:r>
                      <w:r w:rsidR="003510B3" w:rsidRPr="003510B3">
                        <w:rPr>
                          <w:b/>
                          <w:bCs/>
                          <w:sz w:val="14"/>
                          <w:szCs w:val="14"/>
                        </w:rPr>
                        <w:t>D</w:t>
                      </w:r>
                      <w:r w:rsidR="003510B3">
                        <w:rPr>
                          <w:sz w:val="14"/>
                          <w:szCs w:val="14"/>
                        </w:rPr>
                        <w:t xml:space="preserve"> Polynomial 2 model, and their respective residuals</w:t>
                      </w:r>
                      <w:r>
                        <w:rPr>
                          <w:sz w:val="14"/>
                          <w:szCs w:val="14"/>
                        </w:rPr>
                        <w:t>.</w:t>
                      </w:r>
                    </w:p>
                  </w:txbxContent>
                </v:textbox>
                <w10:wrap type="square" anchorx="margin"/>
              </v:shape>
            </w:pict>
          </mc:Fallback>
        </mc:AlternateContent>
      </w:r>
      <w:r w:rsidRPr="00D814AA">
        <w:rPr>
          <w:noProof/>
          <w:sz w:val="21"/>
          <w:szCs w:val="21"/>
        </w:rPr>
        <mc:AlternateContent>
          <mc:Choice Requires="wps">
            <w:drawing>
              <wp:anchor distT="0" distB="0" distL="114300" distR="114300" simplePos="0" relativeHeight="251668480" behindDoc="0" locked="0" layoutInCell="1" allowOverlap="1" wp14:anchorId="6B8DAAA6" wp14:editId="160F97B0">
                <wp:simplePos x="0" y="0"/>
                <wp:positionH relativeFrom="margin">
                  <wp:posOffset>6886575</wp:posOffset>
                </wp:positionH>
                <wp:positionV relativeFrom="paragraph">
                  <wp:posOffset>2133931</wp:posOffset>
                </wp:positionV>
                <wp:extent cx="29419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41955" cy="635"/>
                        </a:xfrm>
                        <a:prstGeom prst="rect">
                          <a:avLst/>
                        </a:prstGeom>
                        <a:solidFill>
                          <a:prstClr val="white"/>
                        </a:solidFill>
                        <a:ln>
                          <a:noFill/>
                        </a:ln>
                      </wps:spPr>
                      <wps:txbx>
                        <w:txbxContent>
                          <w:p w14:paraId="277E60C3" w14:textId="2DDB32EE" w:rsidR="003510B3" w:rsidRPr="00A87F3D" w:rsidRDefault="003510B3" w:rsidP="003510B3">
                            <w:pPr>
                              <w:pStyle w:val="Caption"/>
                              <w:spacing w:after="0"/>
                              <w:rPr>
                                <w:sz w:val="14"/>
                                <w:szCs w:val="14"/>
                              </w:rPr>
                            </w:pPr>
                            <w:r w:rsidRPr="00A87F3D">
                              <w:rPr>
                                <w:b/>
                                <w:bCs/>
                                <w:sz w:val="14"/>
                                <w:szCs w:val="14"/>
                              </w:rPr>
                              <w:t xml:space="preserve">Figure </w:t>
                            </w:r>
                            <w:r>
                              <w:rPr>
                                <w:b/>
                                <w:bCs/>
                                <w:sz w:val="14"/>
                                <w:szCs w:val="14"/>
                              </w:rPr>
                              <w:t>4</w:t>
                            </w:r>
                            <w:r w:rsidRPr="00A87F3D">
                              <w:rPr>
                                <w:sz w:val="14"/>
                                <w:szCs w:val="14"/>
                              </w:rPr>
                              <w:t xml:space="preserve"> –</w:t>
                            </w:r>
                            <w:r>
                              <w:rPr>
                                <w:sz w:val="14"/>
                                <w:szCs w:val="14"/>
                              </w:rPr>
                              <w:t xml:space="preserve"> Predictive models applied to  </w:t>
                            </w:r>
                            <w:r w:rsidRPr="003510B3">
                              <w:rPr>
                                <w:b/>
                                <w:bCs/>
                                <w:sz w:val="14"/>
                                <w:szCs w:val="14"/>
                              </w:rPr>
                              <w:t>A</w:t>
                            </w:r>
                            <w:r>
                              <w:rPr>
                                <w:sz w:val="14"/>
                                <w:szCs w:val="14"/>
                              </w:rPr>
                              <w:t xml:space="preserve"> year 2000 and</w:t>
                            </w:r>
                            <w:r w:rsidRPr="003510B3">
                              <w:rPr>
                                <w:b/>
                                <w:bCs/>
                                <w:sz w:val="14"/>
                                <w:szCs w:val="14"/>
                              </w:rPr>
                              <w:t xml:space="preserve"> B</w:t>
                            </w:r>
                            <w:r>
                              <w:rPr>
                                <w:sz w:val="14"/>
                                <w:szCs w:val="14"/>
                              </w:rPr>
                              <w:t xml:space="preserve"> year 2017 and their respective residuals.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8DAAA6" id="Text Box 9" o:spid="_x0000_s1029" type="#_x0000_t202" style="position:absolute;left:0;text-align:left;margin-left:542.25pt;margin-top:168.05pt;width:231.65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2TW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u4+Tu9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n6zumeIAAAANAQAADwAAAGRycy9kb3ducmV2LnhtbEyPwU7DMBBE70j8&#10;g7VIXBB12qShCnGqqoIDXCpCL9zceBsH4nVkO234e1wucJzZp9mZcj2Znp3Q+c6SgPksAYbUWNVR&#10;K2D//ny/AuaDJCV7SyjgGz2sq+urUhbKnukNT3VoWQwhX0gBOoSh4Nw3Go30MzsgxdvROiNDlK7l&#10;yslzDDc9XyRJzo3sKH7QcsCtxuarHo2AXfax03fj8el1k6XuZT9u88+2FuL2Zto8Ags4hT8YLvVj&#10;dahip4MdSXnWR52ssmVkBaRpPgd2QZbZQ5xz+LUWwKuS/19R/QAAAP//AwBQSwECLQAUAAYACAAA&#10;ACEAtoM4kv4AAADhAQAAEwAAAAAAAAAAAAAAAAAAAAAAW0NvbnRlbnRfVHlwZXNdLnhtbFBLAQIt&#10;ABQABgAIAAAAIQA4/SH/1gAAAJQBAAALAAAAAAAAAAAAAAAAAC8BAABfcmVscy8ucmVsc1BLAQIt&#10;ABQABgAIAAAAIQA4Z2TWGwIAAD8EAAAOAAAAAAAAAAAAAAAAAC4CAABkcnMvZTJvRG9jLnhtbFBL&#10;AQItABQABgAIAAAAIQCfrO6Z4gAAAA0BAAAPAAAAAAAAAAAAAAAAAHUEAABkcnMvZG93bnJldi54&#10;bWxQSwUGAAAAAAQABADzAAAAhAUAAAAA&#10;" stroked="f">
                <v:textbox style="mso-fit-shape-to-text:t" inset="0,0,0,0">
                  <w:txbxContent>
                    <w:p w14:paraId="277E60C3" w14:textId="2DDB32EE" w:rsidR="003510B3" w:rsidRPr="00A87F3D" w:rsidRDefault="003510B3" w:rsidP="003510B3">
                      <w:pPr>
                        <w:pStyle w:val="Caption"/>
                        <w:spacing w:after="0"/>
                        <w:rPr>
                          <w:sz w:val="14"/>
                          <w:szCs w:val="14"/>
                        </w:rPr>
                      </w:pPr>
                      <w:r w:rsidRPr="00A87F3D">
                        <w:rPr>
                          <w:b/>
                          <w:bCs/>
                          <w:sz w:val="14"/>
                          <w:szCs w:val="14"/>
                        </w:rPr>
                        <w:t xml:space="preserve">Figure </w:t>
                      </w:r>
                      <w:r>
                        <w:rPr>
                          <w:b/>
                          <w:bCs/>
                          <w:sz w:val="14"/>
                          <w:szCs w:val="14"/>
                        </w:rPr>
                        <w:t>4</w:t>
                      </w:r>
                      <w:r w:rsidRPr="00A87F3D">
                        <w:rPr>
                          <w:sz w:val="14"/>
                          <w:szCs w:val="14"/>
                        </w:rPr>
                        <w:t xml:space="preserve"> –</w:t>
                      </w:r>
                      <w:r>
                        <w:rPr>
                          <w:sz w:val="14"/>
                          <w:szCs w:val="14"/>
                        </w:rPr>
                        <w:t xml:space="preserve"> Predictive models applied to  </w:t>
                      </w:r>
                      <w:r w:rsidRPr="003510B3">
                        <w:rPr>
                          <w:b/>
                          <w:bCs/>
                          <w:sz w:val="14"/>
                          <w:szCs w:val="14"/>
                        </w:rPr>
                        <w:t>A</w:t>
                      </w:r>
                      <w:r>
                        <w:rPr>
                          <w:sz w:val="14"/>
                          <w:szCs w:val="14"/>
                        </w:rPr>
                        <w:t xml:space="preserve"> year 2000 and</w:t>
                      </w:r>
                      <w:r w:rsidRPr="003510B3">
                        <w:rPr>
                          <w:b/>
                          <w:bCs/>
                          <w:sz w:val="14"/>
                          <w:szCs w:val="14"/>
                        </w:rPr>
                        <w:t xml:space="preserve"> B</w:t>
                      </w:r>
                      <w:r>
                        <w:rPr>
                          <w:sz w:val="14"/>
                          <w:szCs w:val="14"/>
                        </w:rPr>
                        <w:t xml:space="preserve"> year 2017 and their respective residuals.</w:t>
                      </w:r>
                    </w:p>
                  </w:txbxContent>
                </v:textbox>
                <w10:wrap type="square" anchorx="margin"/>
              </v:shape>
            </w:pict>
          </mc:Fallback>
        </mc:AlternateContent>
      </w:r>
      <w:r w:rsidR="00BE33EA" w:rsidRPr="00D814AA">
        <w:rPr>
          <w:rFonts w:asciiTheme="minorHAnsi" w:hAnsiTheme="minorHAnsi" w:cstheme="minorHAnsi"/>
          <w:color w:val="000000" w:themeColor="text1"/>
          <w:sz w:val="21"/>
          <w:szCs w:val="21"/>
          <w:shd w:val="clear" w:color="auto" w:fill="FFFFFF"/>
        </w:rPr>
        <w:t>Furthermore</w:t>
      </w:r>
      <w:r w:rsidR="00450BB8" w:rsidRPr="00D814AA">
        <w:rPr>
          <w:rFonts w:asciiTheme="minorHAnsi" w:hAnsiTheme="minorHAnsi" w:cstheme="minorHAnsi"/>
          <w:color w:val="000000" w:themeColor="text1"/>
          <w:sz w:val="21"/>
          <w:szCs w:val="21"/>
          <w:shd w:val="clear" w:color="auto" w:fill="FFFFFF"/>
        </w:rPr>
        <w:t xml:space="preserve">, the study applied this predictive model to two further years; 2000 and 2017 to analyse the residuals to see if it remained to be a best fit.  As shown in Figure 4 the </w:t>
      </w:r>
      <w:r w:rsidR="00D814AA">
        <w:rPr>
          <w:rFonts w:asciiTheme="minorHAnsi" w:hAnsiTheme="minorHAnsi" w:cstheme="minorHAnsi"/>
          <w:color w:val="000000" w:themeColor="text1"/>
          <w:sz w:val="21"/>
          <w:szCs w:val="21"/>
          <w:shd w:val="clear" w:color="auto" w:fill="FFFFFF"/>
        </w:rPr>
        <w:t xml:space="preserve">equation </w:t>
      </w:r>
      <w:r w:rsidR="00450BB8" w:rsidRPr="00D814AA">
        <w:rPr>
          <w:rFonts w:asciiTheme="minorHAnsi" w:hAnsiTheme="minorHAnsi" w:cstheme="minorHAnsi"/>
          <w:color w:val="000000" w:themeColor="text1"/>
          <w:sz w:val="21"/>
          <w:szCs w:val="21"/>
          <w:shd w:val="clear" w:color="auto" w:fill="FFFFFF"/>
        </w:rPr>
        <w:t>conforms to 2017 however</w:t>
      </w:r>
      <w:r w:rsidR="00D814AA">
        <w:rPr>
          <w:rFonts w:asciiTheme="minorHAnsi" w:hAnsiTheme="minorHAnsi" w:cstheme="minorHAnsi"/>
          <w:color w:val="000000" w:themeColor="text1"/>
          <w:sz w:val="21"/>
          <w:szCs w:val="21"/>
          <w:shd w:val="clear" w:color="auto" w:fill="FFFFFF"/>
        </w:rPr>
        <w:t>,</w:t>
      </w:r>
      <w:r w:rsidR="00450BB8" w:rsidRPr="00D814AA">
        <w:rPr>
          <w:rFonts w:asciiTheme="minorHAnsi" w:hAnsiTheme="minorHAnsi" w:cstheme="minorHAnsi"/>
          <w:color w:val="000000" w:themeColor="text1"/>
          <w:sz w:val="21"/>
          <w:szCs w:val="21"/>
          <w:shd w:val="clear" w:color="auto" w:fill="FFFFFF"/>
        </w:rPr>
        <w:t xml:space="preserve"> is shifted far right in 2000.  Additionally, the fitted response values vs the residuals of the line, clearly show </w:t>
      </w:r>
      <w:r w:rsidR="00450BB8" w:rsidRPr="00D814AA">
        <w:rPr>
          <w:rFonts w:asciiTheme="minorHAnsi" w:hAnsiTheme="minorHAnsi" w:cstheme="minorHAnsi"/>
          <w:color w:val="000000" w:themeColor="text1"/>
          <w:sz w:val="21"/>
          <w:szCs w:val="21"/>
        </w:rPr>
        <w:t>the variance of the residuals increases with response variable magnitude. Thus, the model does not respect homoscedasticity and a variable transformation may be needed to improve the model quality for future years.</w:t>
      </w:r>
      <w:r w:rsidR="00450BB8" w:rsidRPr="00D814AA">
        <w:rPr>
          <w:noProof/>
          <w:color w:val="000000" w:themeColor="text1"/>
          <w:sz w:val="21"/>
          <w:szCs w:val="21"/>
        </w:rPr>
        <w:t xml:space="preserve"> </w:t>
      </w:r>
      <w:r w:rsidR="00450BB8" w:rsidRPr="00D814AA">
        <w:rPr>
          <w:sz w:val="21"/>
          <w:szCs w:val="21"/>
        </w:rPr>
        <w:t xml:space="preserve">Future research aiming to explore this relationship, could incorporate the other parameters used to determine HDI to perform feature selection of these variables </w:t>
      </w:r>
      <w:r w:rsidR="00BE33EA" w:rsidRPr="00D814AA">
        <w:rPr>
          <w:sz w:val="21"/>
          <w:szCs w:val="21"/>
        </w:rPr>
        <w:t>improving</w:t>
      </w:r>
      <w:r w:rsidR="00450BB8" w:rsidRPr="00D814AA">
        <w:rPr>
          <w:sz w:val="21"/>
          <w:szCs w:val="21"/>
        </w:rPr>
        <w:t xml:space="preserve"> the quality of </w:t>
      </w:r>
      <w:r w:rsidR="00BE33EA" w:rsidRPr="00D814AA">
        <w:rPr>
          <w:sz w:val="21"/>
          <w:szCs w:val="21"/>
        </w:rPr>
        <w:t xml:space="preserve">the </w:t>
      </w:r>
      <w:r w:rsidR="00450BB8" w:rsidRPr="00D814AA">
        <w:rPr>
          <w:sz w:val="21"/>
          <w:szCs w:val="21"/>
        </w:rPr>
        <w:t>model.</w:t>
      </w:r>
    </w:p>
    <w:p w14:paraId="1EBBF22B" w14:textId="0157895B" w:rsidR="00D814AA" w:rsidRPr="00D814AA" w:rsidRDefault="00D814AA" w:rsidP="00450BB8">
      <w:pPr>
        <w:spacing w:after="80" w:line="240" w:lineRule="auto"/>
        <w:jc w:val="both"/>
        <w:rPr>
          <w:rFonts w:asciiTheme="minorHAnsi" w:hAnsiTheme="minorHAnsi" w:cstheme="minorHAnsi"/>
          <w:sz w:val="20"/>
          <w:szCs w:val="20"/>
        </w:rPr>
      </w:pPr>
      <w:r w:rsidRPr="00D814AA">
        <w:rPr>
          <w:rFonts w:asciiTheme="minorHAnsi" w:hAnsiTheme="minorHAnsi" w:cstheme="minorHAnsi"/>
          <w:sz w:val="20"/>
          <w:szCs w:val="20"/>
        </w:rPr>
        <w:lastRenderedPageBreak/>
        <w:t>References:</w:t>
      </w:r>
    </w:p>
    <w:p w14:paraId="6CA1F8B2" w14:textId="77777777" w:rsidR="00D814AA" w:rsidRPr="00D814AA" w:rsidRDefault="00D814AA" w:rsidP="00D814AA">
      <w:pPr>
        <w:spacing w:after="80"/>
        <w:jc w:val="both"/>
        <w:rPr>
          <w:rFonts w:asciiTheme="minorHAnsi" w:hAnsiTheme="minorHAnsi" w:cstheme="minorHAnsi"/>
          <w:sz w:val="20"/>
          <w:szCs w:val="20"/>
        </w:rPr>
      </w:pPr>
      <w:r w:rsidRPr="00D814AA">
        <w:rPr>
          <w:rFonts w:asciiTheme="minorHAnsi" w:hAnsiTheme="minorHAnsi" w:cstheme="minorHAnsi"/>
          <w:color w:val="212121"/>
          <w:sz w:val="20"/>
          <w:szCs w:val="20"/>
          <w:shd w:val="clear" w:color="auto" w:fill="FFFFFF"/>
        </w:rPr>
        <w:t xml:space="preserve">Lee, K. S., Park, S. C., </w:t>
      </w:r>
      <w:proofErr w:type="spellStart"/>
      <w:r w:rsidRPr="00D814AA">
        <w:rPr>
          <w:rFonts w:asciiTheme="minorHAnsi" w:hAnsiTheme="minorHAnsi" w:cstheme="minorHAnsi"/>
          <w:color w:val="212121"/>
          <w:sz w:val="20"/>
          <w:szCs w:val="20"/>
          <w:shd w:val="clear" w:color="auto" w:fill="FFFFFF"/>
        </w:rPr>
        <w:t>Khoshnood</w:t>
      </w:r>
      <w:proofErr w:type="spellEnd"/>
      <w:r w:rsidRPr="00D814AA">
        <w:rPr>
          <w:rFonts w:asciiTheme="minorHAnsi" w:hAnsiTheme="minorHAnsi" w:cstheme="minorHAnsi"/>
          <w:color w:val="212121"/>
          <w:sz w:val="20"/>
          <w:szCs w:val="20"/>
          <w:shd w:val="clear" w:color="auto" w:fill="FFFFFF"/>
        </w:rPr>
        <w:t xml:space="preserve">, B., Hsieh, H. L., &amp; </w:t>
      </w:r>
      <w:proofErr w:type="spellStart"/>
      <w:r w:rsidRPr="00D814AA">
        <w:rPr>
          <w:rFonts w:asciiTheme="minorHAnsi" w:hAnsiTheme="minorHAnsi" w:cstheme="minorHAnsi"/>
          <w:color w:val="212121"/>
          <w:sz w:val="20"/>
          <w:szCs w:val="20"/>
          <w:shd w:val="clear" w:color="auto" w:fill="FFFFFF"/>
        </w:rPr>
        <w:t>Mittendorf</w:t>
      </w:r>
      <w:proofErr w:type="spellEnd"/>
      <w:r w:rsidRPr="00D814AA">
        <w:rPr>
          <w:rFonts w:asciiTheme="minorHAnsi" w:hAnsiTheme="minorHAnsi" w:cstheme="minorHAnsi"/>
          <w:color w:val="212121"/>
          <w:sz w:val="20"/>
          <w:szCs w:val="20"/>
          <w:shd w:val="clear" w:color="auto" w:fill="FFFFFF"/>
        </w:rPr>
        <w:t>, R. (1997). Human development index as a predictor of infant and maternal mortality rates. </w:t>
      </w:r>
      <w:r w:rsidRPr="00D814AA">
        <w:rPr>
          <w:rFonts w:asciiTheme="minorHAnsi" w:hAnsiTheme="minorHAnsi" w:cstheme="minorHAnsi"/>
          <w:i/>
          <w:iCs w:val="0"/>
          <w:sz w:val="20"/>
          <w:szCs w:val="20"/>
        </w:rPr>
        <w:t xml:space="preserve">The Journal of </w:t>
      </w:r>
      <w:proofErr w:type="spellStart"/>
      <w:r w:rsidRPr="00D814AA">
        <w:rPr>
          <w:rFonts w:asciiTheme="minorHAnsi" w:hAnsiTheme="minorHAnsi" w:cstheme="minorHAnsi"/>
          <w:i/>
          <w:iCs w:val="0"/>
          <w:sz w:val="20"/>
          <w:szCs w:val="20"/>
        </w:rPr>
        <w:t>pediatrics</w:t>
      </w:r>
      <w:proofErr w:type="spellEnd"/>
      <w:r w:rsidRPr="00D814AA">
        <w:rPr>
          <w:rFonts w:asciiTheme="minorHAnsi" w:hAnsiTheme="minorHAnsi" w:cstheme="minorHAnsi"/>
          <w:sz w:val="20"/>
          <w:szCs w:val="20"/>
        </w:rPr>
        <w:t>, </w:t>
      </w:r>
      <w:r w:rsidRPr="00D814AA">
        <w:rPr>
          <w:rFonts w:asciiTheme="minorHAnsi" w:hAnsiTheme="minorHAnsi" w:cstheme="minorHAnsi"/>
          <w:i/>
          <w:iCs w:val="0"/>
          <w:sz w:val="20"/>
          <w:szCs w:val="20"/>
        </w:rPr>
        <w:t>131</w:t>
      </w:r>
      <w:r w:rsidRPr="00D814AA">
        <w:rPr>
          <w:rFonts w:asciiTheme="minorHAnsi" w:hAnsiTheme="minorHAnsi" w:cstheme="minorHAnsi"/>
          <w:sz w:val="20"/>
          <w:szCs w:val="20"/>
        </w:rPr>
        <w:t>(3), 430–433.</w:t>
      </w:r>
    </w:p>
    <w:p w14:paraId="1CCEB476" w14:textId="40EDC6A5" w:rsidR="00D814AA" w:rsidRPr="00D814AA" w:rsidRDefault="00D814AA" w:rsidP="00D814AA">
      <w:pPr>
        <w:rPr>
          <w:rFonts w:asciiTheme="minorHAnsi" w:hAnsiTheme="minorHAnsi" w:cstheme="minorHAnsi"/>
          <w:sz w:val="20"/>
          <w:szCs w:val="20"/>
        </w:rPr>
      </w:pPr>
      <w:proofErr w:type="spellStart"/>
      <w:r w:rsidRPr="00D814AA">
        <w:rPr>
          <w:rFonts w:asciiTheme="minorHAnsi" w:hAnsiTheme="minorHAnsi" w:cstheme="minorHAnsi"/>
          <w:color w:val="303030"/>
          <w:sz w:val="18"/>
          <w:szCs w:val="18"/>
          <w:shd w:val="clear" w:color="auto" w:fill="FFFFFF"/>
        </w:rPr>
        <w:t>Sperandei</w:t>
      </w:r>
      <w:proofErr w:type="spellEnd"/>
      <w:r w:rsidRPr="00D814AA">
        <w:rPr>
          <w:rFonts w:asciiTheme="minorHAnsi" w:hAnsiTheme="minorHAnsi" w:cstheme="minorHAnsi"/>
          <w:color w:val="303030"/>
          <w:sz w:val="18"/>
          <w:szCs w:val="18"/>
          <w:shd w:val="clear" w:color="auto" w:fill="FFFFFF"/>
        </w:rPr>
        <w:t xml:space="preserve"> S. (2014). Understanding logistic regression analysis. </w:t>
      </w:r>
      <w:proofErr w:type="spellStart"/>
      <w:r w:rsidRPr="00D814AA">
        <w:rPr>
          <w:rFonts w:asciiTheme="minorHAnsi" w:hAnsiTheme="minorHAnsi" w:cstheme="minorHAnsi"/>
          <w:i/>
          <w:iCs w:val="0"/>
          <w:color w:val="303030"/>
          <w:sz w:val="18"/>
          <w:szCs w:val="18"/>
          <w:shd w:val="clear" w:color="auto" w:fill="FFFFFF"/>
        </w:rPr>
        <w:t>Biochemia</w:t>
      </w:r>
      <w:proofErr w:type="spellEnd"/>
      <w:r w:rsidRPr="00D814AA">
        <w:rPr>
          <w:rFonts w:asciiTheme="minorHAnsi" w:hAnsiTheme="minorHAnsi" w:cstheme="minorHAnsi"/>
          <w:i/>
          <w:iCs w:val="0"/>
          <w:color w:val="303030"/>
          <w:sz w:val="18"/>
          <w:szCs w:val="18"/>
          <w:shd w:val="clear" w:color="auto" w:fill="FFFFFF"/>
        </w:rPr>
        <w:t xml:space="preserve"> medica</w:t>
      </w:r>
      <w:r w:rsidRPr="00D814AA">
        <w:rPr>
          <w:rFonts w:asciiTheme="minorHAnsi" w:hAnsiTheme="minorHAnsi" w:cstheme="minorHAnsi"/>
          <w:color w:val="303030"/>
          <w:sz w:val="18"/>
          <w:szCs w:val="18"/>
          <w:shd w:val="clear" w:color="auto" w:fill="FFFFFF"/>
        </w:rPr>
        <w:t>, </w:t>
      </w:r>
      <w:r w:rsidRPr="00D814AA">
        <w:rPr>
          <w:rFonts w:asciiTheme="minorHAnsi" w:hAnsiTheme="minorHAnsi" w:cstheme="minorHAnsi"/>
          <w:i/>
          <w:iCs w:val="0"/>
          <w:color w:val="303030"/>
          <w:sz w:val="18"/>
          <w:szCs w:val="18"/>
          <w:shd w:val="clear" w:color="auto" w:fill="FFFFFF"/>
        </w:rPr>
        <w:t>24</w:t>
      </w:r>
      <w:r w:rsidRPr="00D814AA">
        <w:rPr>
          <w:rFonts w:asciiTheme="minorHAnsi" w:hAnsiTheme="minorHAnsi" w:cstheme="minorHAnsi"/>
          <w:color w:val="303030"/>
          <w:sz w:val="18"/>
          <w:szCs w:val="18"/>
          <w:shd w:val="clear" w:color="auto" w:fill="FFFFFF"/>
        </w:rPr>
        <w:t xml:space="preserve">(1), 12–18. </w:t>
      </w:r>
    </w:p>
    <w:p w14:paraId="163D09DB" w14:textId="77777777" w:rsidR="00D814AA" w:rsidRPr="00D814AA" w:rsidRDefault="00D814AA" w:rsidP="00450BB8">
      <w:pPr>
        <w:spacing w:after="80" w:line="240" w:lineRule="auto"/>
        <w:jc w:val="both"/>
        <w:rPr>
          <w:rFonts w:asciiTheme="minorHAnsi" w:hAnsiTheme="minorHAnsi" w:cstheme="minorHAnsi"/>
          <w:color w:val="000000" w:themeColor="text1"/>
          <w:sz w:val="21"/>
          <w:szCs w:val="21"/>
          <w:shd w:val="clear" w:color="auto" w:fill="FFFFFF"/>
        </w:rPr>
      </w:pPr>
    </w:p>
    <w:sectPr w:rsidR="00D814AA" w:rsidRPr="00D814AA" w:rsidSect="006F7262">
      <w:pgSz w:w="16838" w:h="11906" w:orient="landscape"/>
      <w:pgMar w:top="567" w:right="68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B8"/>
    <w:rsid w:val="002E4C38"/>
    <w:rsid w:val="00337C42"/>
    <w:rsid w:val="003510B3"/>
    <w:rsid w:val="00372641"/>
    <w:rsid w:val="00450BB8"/>
    <w:rsid w:val="005A1B8B"/>
    <w:rsid w:val="006F7262"/>
    <w:rsid w:val="00AB2C4E"/>
    <w:rsid w:val="00AE3EC6"/>
    <w:rsid w:val="00BE33EA"/>
    <w:rsid w:val="00D814AA"/>
    <w:rsid w:val="00F52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E795"/>
  <w15:chartTrackingRefBased/>
  <w15:docId w15:val="{D96A1BCF-D6BC-4B1B-BCA3-254151F7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w:i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0BB8"/>
    <w:pPr>
      <w:spacing w:after="200" w:line="240" w:lineRule="auto"/>
    </w:pPr>
    <w:rPr>
      <w:rFonts w:asciiTheme="minorHAnsi" w:hAnsiTheme="minorHAnsi" w:cstheme="minorBidi"/>
      <w:i/>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Sarah-Jayne Byrne [Student-PECS]</dc:creator>
  <cp:keywords/>
  <dc:description/>
  <cp:lastModifiedBy>Sarah-Jayne Byrne [Student-PECS]</cp:lastModifiedBy>
  <cp:revision>5</cp:revision>
  <dcterms:created xsi:type="dcterms:W3CDTF">2022-01-20T17:38:00Z</dcterms:created>
  <dcterms:modified xsi:type="dcterms:W3CDTF">2022-01-20T18:11:00Z</dcterms:modified>
</cp:coreProperties>
</file>