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2F0F" w14:textId="062B6919" w:rsidR="0022142B" w:rsidRDefault="009C5EC7">
      <w:r>
        <w:t>Follow these instructions to use the Business Logic Layer</w:t>
      </w:r>
      <w:r w:rsidR="00CE44AA">
        <w:t xml:space="preserve"> - All code is written in python.</w:t>
      </w:r>
    </w:p>
    <w:p w14:paraId="4A6B8C05" w14:textId="60945C60" w:rsidR="00302408" w:rsidRPr="00302408" w:rsidRDefault="00302408">
      <w:pPr>
        <w:rPr>
          <w:u w:val="single"/>
        </w:rPr>
      </w:pPr>
      <w:r w:rsidRPr="00302408">
        <w:rPr>
          <w:u w:val="single"/>
        </w:rPr>
        <w:t>Front End instructions</w:t>
      </w:r>
    </w:p>
    <w:p w14:paraId="16D2E5E7" w14:textId="77777777" w:rsidR="006F2654" w:rsidRDefault="006F2654" w:rsidP="009C5EC7">
      <w:pPr>
        <w:pStyle w:val="ListParagraph"/>
        <w:numPr>
          <w:ilvl w:val="0"/>
          <w:numId w:val="1"/>
        </w:numPr>
      </w:pPr>
      <w:r>
        <w:t>You must have all the files saved in 1 directory – this should already be set up.</w:t>
      </w:r>
    </w:p>
    <w:p w14:paraId="7EB0A38E" w14:textId="77777777" w:rsidR="006F2654" w:rsidRDefault="006F2654" w:rsidP="006F2654">
      <w:pPr>
        <w:pStyle w:val="ListParagraph"/>
      </w:pPr>
    </w:p>
    <w:p w14:paraId="3A7D2F15" w14:textId="26D3E9F8" w:rsidR="0022142B" w:rsidRDefault="009C5EC7" w:rsidP="009C5EC7">
      <w:pPr>
        <w:pStyle w:val="ListParagraph"/>
        <w:numPr>
          <w:ilvl w:val="0"/>
          <w:numId w:val="1"/>
        </w:numPr>
      </w:pPr>
      <w:r>
        <w:t xml:space="preserve">Import the module </w:t>
      </w:r>
      <w:r w:rsidR="00CE44AA">
        <w:t>Main_file.py</w:t>
      </w:r>
      <w:r w:rsidR="006F2654">
        <w:t xml:space="preserve"> in to your code</w:t>
      </w:r>
    </w:p>
    <w:p w14:paraId="5FC89EE1" w14:textId="77777777" w:rsidR="009C5EC7" w:rsidRDefault="009C5EC7" w:rsidP="009C5EC7">
      <w:pPr>
        <w:pStyle w:val="ListParagraph"/>
      </w:pPr>
    </w:p>
    <w:p w14:paraId="6C6038D2" w14:textId="77777777" w:rsidR="006A7AA3" w:rsidRDefault="006A7AA3" w:rsidP="006F2654">
      <w:pPr>
        <w:pStyle w:val="ListParagraph"/>
        <w:numPr>
          <w:ilvl w:val="0"/>
          <w:numId w:val="1"/>
        </w:numPr>
      </w:pPr>
      <w:r>
        <w:t xml:space="preserve">Use following functions as required </w:t>
      </w:r>
    </w:p>
    <w:p w14:paraId="4270C58D" w14:textId="77777777" w:rsidR="006A7AA3" w:rsidRDefault="006A7AA3" w:rsidP="006A7AA3">
      <w:pPr>
        <w:pStyle w:val="ListParagraph"/>
      </w:pPr>
    </w:p>
    <w:p w14:paraId="54E4DFD7" w14:textId="6835A0A1" w:rsidR="009C5EC7" w:rsidRDefault="006F2654" w:rsidP="006A7AA3">
      <w:pPr>
        <w:pStyle w:val="ListParagraph"/>
      </w:pPr>
      <w:r>
        <w:t xml:space="preserve">Functions To return </w:t>
      </w:r>
      <w:r w:rsidR="005E0F62">
        <w:t>required lists of records.</w:t>
      </w:r>
    </w:p>
    <w:p w14:paraId="0103BE9B" w14:textId="78AE889B" w:rsidR="006F2654" w:rsidRDefault="006F2654" w:rsidP="006F2654">
      <w:pPr>
        <w:pStyle w:val="ListParagraph"/>
      </w:pPr>
    </w:p>
    <w:p w14:paraId="5ABB9193" w14:textId="217377C6" w:rsidR="006F2654" w:rsidRDefault="006F2654" w:rsidP="006F2654">
      <w:pPr>
        <w:pStyle w:val="ListParagraph"/>
      </w:pPr>
      <w:proofErr w:type="spellStart"/>
      <w:proofErr w:type="gramStart"/>
      <w:r w:rsidRPr="006A7AA3">
        <w:rPr>
          <w:highlight w:val="yellow"/>
        </w:rPr>
        <w:t>getAllGenes</w:t>
      </w:r>
      <w:proofErr w:type="spellEnd"/>
      <w:r w:rsidRPr="006A7AA3">
        <w:rPr>
          <w:highlight w:val="yellow"/>
        </w:rPr>
        <w:t>(</w:t>
      </w:r>
      <w:proofErr w:type="gramEnd"/>
      <w:r w:rsidRPr="006A7AA3">
        <w:rPr>
          <w:highlight w:val="yellow"/>
        </w:rPr>
        <w:t>) – returns A-Z list of all genes</w:t>
      </w:r>
    </w:p>
    <w:p w14:paraId="2EFA1EF5" w14:textId="4C82575F" w:rsidR="006F2654" w:rsidRDefault="006F2654" w:rsidP="006F2654">
      <w:pPr>
        <w:pStyle w:val="ListParagraph"/>
      </w:pPr>
    </w:p>
    <w:p w14:paraId="3F5EC475" w14:textId="731BC483" w:rsidR="006F2654" w:rsidRDefault="006F2654" w:rsidP="006F2654">
      <w:pPr>
        <w:pStyle w:val="ListParagraph"/>
      </w:pPr>
      <w:proofErr w:type="spellStart"/>
      <w:proofErr w:type="gramStart"/>
      <w:r w:rsidRPr="006A7AA3">
        <w:rPr>
          <w:highlight w:val="yellow"/>
        </w:rPr>
        <w:t>getAllProteins</w:t>
      </w:r>
      <w:proofErr w:type="spellEnd"/>
      <w:r w:rsidRPr="006A7AA3">
        <w:rPr>
          <w:highlight w:val="yellow"/>
        </w:rPr>
        <w:t>(</w:t>
      </w:r>
      <w:proofErr w:type="gramEnd"/>
      <w:r w:rsidRPr="006A7AA3">
        <w:rPr>
          <w:highlight w:val="yellow"/>
        </w:rPr>
        <w:t>) – returns A-Z list of all proteins</w:t>
      </w:r>
    </w:p>
    <w:p w14:paraId="7019B11B" w14:textId="24AC4C0D" w:rsidR="006F2654" w:rsidRDefault="006F2654" w:rsidP="006F2654">
      <w:pPr>
        <w:pStyle w:val="ListParagraph"/>
      </w:pPr>
    </w:p>
    <w:p w14:paraId="00EE504A" w14:textId="7DC23D42" w:rsidR="006F2654" w:rsidRDefault="006F2654" w:rsidP="006F2654">
      <w:pPr>
        <w:pStyle w:val="ListParagraph"/>
      </w:pPr>
      <w:proofErr w:type="spellStart"/>
      <w:proofErr w:type="gramStart"/>
      <w:r w:rsidRPr="006A7AA3">
        <w:rPr>
          <w:highlight w:val="yellow"/>
        </w:rPr>
        <w:t>getAllAccessions</w:t>
      </w:r>
      <w:proofErr w:type="spellEnd"/>
      <w:r w:rsidRPr="006A7AA3">
        <w:rPr>
          <w:highlight w:val="yellow"/>
        </w:rPr>
        <w:t>(</w:t>
      </w:r>
      <w:proofErr w:type="gramEnd"/>
      <w:r w:rsidRPr="006A7AA3">
        <w:rPr>
          <w:highlight w:val="yellow"/>
        </w:rPr>
        <w:t>) – returns A-Z list of all accessions</w:t>
      </w:r>
    </w:p>
    <w:p w14:paraId="5BD9BB55" w14:textId="4AF4A08B" w:rsidR="006F2654" w:rsidRDefault="006F2654" w:rsidP="006F2654">
      <w:pPr>
        <w:pStyle w:val="ListParagraph"/>
      </w:pPr>
    </w:p>
    <w:p w14:paraId="25BFC738" w14:textId="409F1CC6" w:rsidR="006F2654" w:rsidRDefault="006F2654" w:rsidP="006F2654">
      <w:pPr>
        <w:pStyle w:val="ListParagraph"/>
      </w:pPr>
      <w:proofErr w:type="spellStart"/>
      <w:proofErr w:type="gramStart"/>
      <w:r w:rsidRPr="006A7AA3">
        <w:rPr>
          <w:highlight w:val="yellow"/>
        </w:rPr>
        <w:t>getAllNCBIIDs</w:t>
      </w:r>
      <w:proofErr w:type="spellEnd"/>
      <w:r w:rsidRPr="006A7AA3">
        <w:rPr>
          <w:highlight w:val="yellow"/>
        </w:rPr>
        <w:t>(</w:t>
      </w:r>
      <w:proofErr w:type="gramEnd"/>
      <w:r w:rsidRPr="006A7AA3">
        <w:rPr>
          <w:highlight w:val="yellow"/>
        </w:rPr>
        <w:t>) – returns A-Z list of all NCBI Identifiers</w:t>
      </w:r>
    </w:p>
    <w:p w14:paraId="330B753F" w14:textId="599DD0D2" w:rsidR="006F2654" w:rsidRDefault="006F2654" w:rsidP="006F2654">
      <w:pPr>
        <w:pStyle w:val="ListParagraph"/>
      </w:pPr>
    </w:p>
    <w:p w14:paraId="1660E773" w14:textId="4D2CE28D" w:rsidR="006F2654" w:rsidRDefault="006F2654" w:rsidP="006F2654">
      <w:pPr>
        <w:pStyle w:val="ListParagraph"/>
      </w:pPr>
      <w:proofErr w:type="spellStart"/>
      <w:proofErr w:type="gramStart"/>
      <w:r>
        <w:t>getAllChromosomeLocations</w:t>
      </w:r>
      <w:proofErr w:type="spellEnd"/>
      <w:r>
        <w:t>(</w:t>
      </w:r>
      <w:proofErr w:type="gramEnd"/>
      <w:r>
        <w:t>) – returns ordered list of Chromosome Locations</w:t>
      </w:r>
    </w:p>
    <w:p w14:paraId="049ACA4E" w14:textId="77777777" w:rsidR="005E0F62" w:rsidRDefault="005E0F62" w:rsidP="005E0F62">
      <w:pPr>
        <w:pStyle w:val="ListParagraph"/>
      </w:pPr>
    </w:p>
    <w:p w14:paraId="36AC4B20" w14:textId="7A1FC5E1" w:rsidR="006A7AA3" w:rsidRDefault="005E0F62" w:rsidP="006A7AA3">
      <w:pPr>
        <w:pStyle w:val="ListParagraph"/>
        <w:numPr>
          <w:ilvl w:val="0"/>
          <w:numId w:val="1"/>
        </w:numPr>
      </w:pPr>
      <w:r>
        <w:t>Call this function to retrieve all associated record data.</w:t>
      </w:r>
    </w:p>
    <w:p w14:paraId="2FF73C21" w14:textId="77777777" w:rsidR="006A7AA3" w:rsidRDefault="006A7AA3" w:rsidP="006A7AA3">
      <w:pPr>
        <w:pStyle w:val="ListParagraph"/>
      </w:pPr>
    </w:p>
    <w:p w14:paraId="285397D1" w14:textId="77777777" w:rsidR="002860A3" w:rsidRDefault="006F2654" w:rsidP="005E0F62">
      <w:pPr>
        <w:pStyle w:val="ListParagraph"/>
      </w:pPr>
      <w:proofErr w:type="spellStart"/>
      <w:proofErr w:type="gramStart"/>
      <w:r w:rsidRPr="006A7AA3">
        <w:rPr>
          <w:highlight w:val="yellow"/>
        </w:rPr>
        <w:t>getAll</w:t>
      </w:r>
      <w:r w:rsidR="005E0F62" w:rsidRPr="006A7AA3">
        <w:rPr>
          <w:highlight w:val="yellow"/>
        </w:rPr>
        <w:t>EntryData</w:t>
      </w:r>
      <w:proofErr w:type="spellEnd"/>
      <w:r w:rsidR="005E0F62" w:rsidRPr="006A7AA3">
        <w:rPr>
          <w:highlight w:val="yellow"/>
        </w:rPr>
        <w:t>(</w:t>
      </w:r>
      <w:proofErr w:type="gramEnd"/>
      <w:r w:rsidR="005E0F62" w:rsidRPr="006A7AA3">
        <w:rPr>
          <w:highlight w:val="yellow"/>
        </w:rPr>
        <w:t>keyword, type)</w:t>
      </w:r>
      <w:r w:rsidR="005E0F62">
        <w:t xml:space="preserve"> </w:t>
      </w:r>
    </w:p>
    <w:p w14:paraId="0F1C5CC1" w14:textId="58994B6F" w:rsidR="002860A3" w:rsidRDefault="002860A3" w:rsidP="005E0F62">
      <w:pPr>
        <w:pStyle w:val="ListParagraph"/>
      </w:pPr>
    </w:p>
    <w:p w14:paraId="0BEFB5EC" w14:textId="67928DE3" w:rsidR="002860A3" w:rsidRDefault="002860A3" w:rsidP="005E0F62">
      <w:pPr>
        <w:pStyle w:val="ListParagraph"/>
      </w:pPr>
      <w:r>
        <w:t>keyword – Any accession/gene/protein/NCBI ID/Chromosomal location</w:t>
      </w:r>
    </w:p>
    <w:p w14:paraId="4C2212E0" w14:textId="7C4AB1F0" w:rsidR="006F2654" w:rsidRDefault="002860A3" w:rsidP="005E0F62">
      <w:pPr>
        <w:pStyle w:val="ListParagraph"/>
      </w:pPr>
      <w:r>
        <w:t xml:space="preserve">type - </w:t>
      </w:r>
      <w:r w:rsidR="005E0F62">
        <w:t xml:space="preserve">Front end must specify if entered record is Gene/protein/accession of NCBI ID. </w:t>
      </w:r>
    </w:p>
    <w:p w14:paraId="4EA7F467" w14:textId="1C57FE0B" w:rsidR="005E0F62" w:rsidRDefault="005E0F62" w:rsidP="005E0F62">
      <w:pPr>
        <w:pStyle w:val="ListParagraph"/>
      </w:pPr>
    </w:p>
    <w:p w14:paraId="76B9B1AD" w14:textId="4C536A95" w:rsidR="005E0F62" w:rsidRDefault="005E0F62" w:rsidP="005E0F62">
      <w:pPr>
        <w:pStyle w:val="ListParagraph"/>
      </w:pPr>
      <w:r>
        <w:t xml:space="preserve">This will return the following </w:t>
      </w:r>
      <w:r w:rsidR="002860A3">
        <w:t xml:space="preserve">python </w:t>
      </w:r>
      <w:r>
        <w:t xml:space="preserve">variables </w:t>
      </w:r>
    </w:p>
    <w:p w14:paraId="18A1A097" w14:textId="0B9A8D5C" w:rsidR="005E0F62" w:rsidRDefault="005E0F62" w:rsidP="005E0F62">
      <w:pPr>
        <w:pStyle w:val="ListParagraph"/>
      </w:pPr>
    </w:p>
    <w:tbl>
      <w:tblPr>
        <w:tblStyle w:val="TableGrid"/>
        <w:tblW w:w="10418" w:type="dxa"/>
        <w:tblInd w:w="-405" w:type="dxa"/>
        <w:tblLook w:val="04A0" w:firstRow="1" w:lastRow="0" w:firstColumn="1" w:lastColumn="0" w:noHBand="0" w:noVBand="1"/>
      </w:tblPr>
      <w:tblGrid>
        <w:gridCol w:w="2243"/>
        <w:gridCol w:w="6379"/>
        <w:gridCol w:w="1796"/>
      </w:tblGrid>
      <w:tr w:rsidR="002860A3" w14:paraId="00A273A0" w14:textId="56A7852B" w:rsidTr="002860A3">
        <w:trPr>
          <w:trHeight w:val="572"/>
        </w:trPr>
        <w:tc>
          <w:tcPr>
            <w:tcW w:w="2243" w:type="dxa"/>
          </w:tcPr>
          <w:p w14:paraId="457DAF0B" w14:textId="756AA79E" w:rsidR="005E0F62" w:rsidRDefault="005E0F62" w:rsidP="005E0F62">
            <w:pPr>
              <w:pStyle w:val="ListParagraph"/>
              <w:ind w:left="0"/>
            </w:pPr>
            <w:r>
              <w:t xml:space="preserve">Variable name (literal) </w:t>
            </w:r>
          </w:p>
        </w:tc>
        <w:tc>
          <w:tcPr>
            <w:tcW w:w="6379" w:type="dxa"/>
          </w:tcPr>
          <w:p w14:paraId="01B10F3E" w14:textId="76DD49D0" w:rsidR="005E0F62" w:rsidRDefault="005E0F62" w:rsidP="005E0F62">
            <w:pPr>
              <w:pStyle w:val="ListParagraph"/>
              <w:ind w:left="0"/>
            </w:pPr>
            <w:r>
              <w:t>Explanation of what variable contains</w:t>
            </w:r>
          </w:p>
        </w:tc>
        <w:tc>
          <w:tcPr>
            <w:tcW w:w="1796" w:type="dxa"/>
          </w:tcPr>
          <w:p w14:paraId="73AC94AA" w14:textId="6CD7F538" w:rsidR="005E0F62" w:rsidRDefault="005E0F62" w:rsidP="005E0F62">
            <w:pPr>
              <w:pStyle w:val="ListParagraph"/>
              <w:ind w:left="0"/>
            </w:pPr>
            <w:r>
              <w:t>Variable type</w:t>
            </w:r>
          </w:p>
        </w:tc>
      </w:tr>
      <w:tr w:rsidR="002860A3" w14:paraId="5B82A686" w14:textId="190FA490" w:rsidTr="002860A3">
        <w:trPr>
          <w:trHeight w:val="2539"/>
        </w:trPr>
        <w:tc>
          <w:tcPr>
            <w:tcW w:w="2243" w:type="dxa"/>
          </w:tcPr>
          <w:p w14:paraId="0373F542" w14:textId="77777777" w:rsidR="005E0F62" w:rsidRDefault="005E0F62" w:rsidP="005E0F62">
            <w:proofErr w:type="spellStart"/>
            <w:r>
              <w:t>parsedSequence</w:t>
            </w:r>
            <w:proofErr w:type="spellEnd"/>
          </w:p>
          <w:p w14:paraId="12949589" w14:textId="77777777" w:rsidR="005E0F62" w:rsidRDefault="005E0F62" w:rsidP="005E0F62">
            <w:proofErr w:type="spellStart"/>
            <w:r>
              <w:t>codingRegion</w:t>
            </w:r>
            <w:proofErr w:type="spellEnd"/>
            <w:r>
              <w:t xml:space="preserve"> </w:t>
            </w:r>
          </w:p>
          <w:p w14:paraId="69395C5A" w14:textId="77777777" w:rsidR="005E0F62" w:rsidRDefault="005E0F62" w:rsidP="005E0F62">
            <w:proofErr w:type="spellStart"/>
            <w:r>
              <w:t>listOfIntrons</w:t>
            </w:r>
            <w:proofErr w:type="spellEnd"/>
          </w:p>
          <w:p w14:paraId="5898D060" w14:textId="77777777" w:rsidR="005E0F62" w:rsidRDefault="005E0F62" w:rsidP="005E0F62">
            <w:proofErr w:type="spellStart"/>
            <w:r>
              <w:t>concatinatedIntrons</w:t>
            </w:r>
            <w:proofErr w:type="spellEnd"/>
            <w:r>
              <w:t xml:space="preserve"> </w:t>
            </w:r>
          </w:p>
          <w:p w14:paraId="797EE390" w14:textId="77777777" w:rsidR="005E0F62" w:rsidRDefault="005E0F62" w:rsidP="005E0F62">
            <w:proofErr w:type="spellStart"/>
            <w:r>
              <w:t>mrnaSequence</w:t>
            </w:r>
            <w:proofErr w:type="spellEnd"/>
            <w:r>
              <w:t xml:space="preserve"> </w:t>
            </w:r>
          </w:p>
          <w:p w14:paraId="13ED12B6" w14:textId="77777777" w:rsidR="005E0F62" w:rsidRDefault="005E0F62" w:rsidP="005E0F62">
            <w:proofErr w:type="spellStart"/>
            <w:r>
              <w:t>splitSequence</w:t>
            </w:r>
            <w:proofErr w:type="spellEnd"/>
            <w:r>
              <w:t xml:space="preserve"> </w:t>
            </w:r>
          </w:p>
          <w:p w14:paraId="08F38C4A" w14:textId="77777777" w:rsidR="005E0F62" w:rsidRDefault="005E0F62" w:rsidP="005E0F62">
            <w:proofErr w:type="spellStart"/>
            <w:r>
              <w:t>translatedAndAligned</w:t>
            </w:r>
            <w:proofErr w:type="spellEnd"/>
            <w:r>
              <w:t xml:space="preserve"> </w:t>
            </w:r>
          </w:p>
          <w:p w14:paraId="0259A0E5" w14:textId="5F1F2164" w:rsidR="005E0F62" w:rsidRDefault="005E0F62" w:rsidP="005E0F62">
            <w:proofErr w:type="spellStart"/>
            <w:r>
              <w:t>codonFrequency</w:t>
            </w:r>
            <w:proofErr w:type="spellEnd"/>
            <w:r>
              <w:t xml:space="preserve"> </w:t>
            </w:r>
          </w:p>
          <w:p w14:paraId="733A7A25" w14:textId="6DD3FA8E" w:rsidR="005E0F62" w:rsidRDefault="00302408" w:rsidP="005E0F62">
            <w:pPr>
              <w:pStyle w:val="ListParagraph"/>
              <w:ind w:left="0"/>
            </w:pPr>
            <w:proofErr w:type="spellStart"/>
            <w:r>
              <w:t>RestrictionEnzymes</w:t>
            </w:r>
            <w:proofErr w:type="spellEnd"/>
          </w:p>
        </w:tc>
        <w:tc>
          <w:tcPr>
            <w:tcW w:w="6379" w:type="dxa"/>
          </w:tcPr>
          <w:p w14:paraId="1BD4844A" w14:textId="3678469A" w:rsidR="005E0F62" w:rsidRDefault="00110BBE" w:rsidP="005E0F62">
            <w:pPr>
              <w:pStyle w:val="ListParagraph"/>
              <w:ind w:left="0"/>
            </w:pPr>
            <w:r>
              <w:t>Entire n</w:t>
            </w:r>
            <w:r w:rsidR="005E0F62">
              <w:t xml:space="preserve">ucleic acid sequence </w:t>
            </w:r>
          </w:p>
          <w:p w14:paraId="256CD70C" w14:textId="019BE0CD" w:rsidR="005E0F62" w:rsidRDefault="005E0F62" w:rsidP="005E0F62">
            <w:pPr>
              <w:pStyle w:val="ListParagraph"/>
              <w:ind w:left="0"/>
            </w:pPr>
            <w:r>
              <w:t>Coding region of nucleic acid sequence</w:t>
            </w:r>
          </w:p>
          <w:p w14:paraId="2548CC15" w14:textId="7E551D47" w:rsidR="005E0F62" w:rsidRDefault="005E0F62" w:rsidP="005E0F62">
            <w:r>
              <w:t>List of Nucleic acid sequence strings of the introns</w:t>
            </w:r>
          </w:p>
          <w:p w14:paraId="540BBB04" w14:textId="6F7AC590" w:rsidR="005E0F62" w:rsidRDefault="005E0F62" w:rsidP="005E0F62">
            <w:r>
              <w:t>All introns stuck together in one string</w:t>
            </w:r>
          </w:p>
          <w:p w14:paraId="53FA140E" w14:textId="383B6758" w:rsidR="002860A3" w:rsidRDefault="005E0F62" w:rsidP="005E0F62">
            <w:proofErr w:type="spellStart"/>
            <w:r>
              <w:t>Mrna</w:t>
            </w:r>
            <w:proofErr w:type="spellEnd"/>
            <w:r>
              <w:t xml:space="preserve"> sequence – (t’s replaced with u’s)</w:t>
            </w:r>
          </w:p>
          <w:p w14:paraId="59F878B4" w14:textId="52E5AA8C" w:rsidR="002860A3" w:rsidRDefault="002860A3" w:rsidP="002860A3">
            <w:proofErr w:type="spellStart"/>
            <w:r>
              <w:t>Mrna</w:t>
            </w:r>
            <w:proofErr w:type="spellEnd"/>
            <w:r>
              <w:t xml:space="preserve"> sequence split in to codons </w:t>
            </w:r>
          </w:p>
          <w:p w14:paraId="33CEE328" w14:textId="77777777" w:rsidR="005E0F62" w:rsidRDefault="002860A3" w:rsidP="002860A3">
            <w:r>
              <w:t>Sequence translated in to AA and aligned with Nucleic acid sequence</w:t>
            </w:r>
          </w:p>
          <w:p w14:paraId="75FAD22D" w14:textId="77777777" w:rsidR="002860A3" w:rsidRDefault="002860A3" w:rsidP="002860A3">
            <w:r>
              <w:t>Codon frequencies</w:t>
            </w:r>
          </w:p>
          <w:p w14:paraId="4FCCA888" w14:textId="0358AE53" w:rsidR="002860A3" w:rsidRPr="002860A3" w:rsidRDefault="00302408" w:rsidP="002860A3">
            <w:r>
              <w:t>Dictionary of associated RE and their respective sequences</w:t>
            </w:r>
          </w:p>
        </w:tc>
        <w:tc>
          <w:tcPr>
            <w:tcW w:w="1796" w:type="dxa"/>
          </w:tcPr>
          <w:p w14:paraId="536FE534" w14:textId="467EECF3" w:rsidR="005E0F62" w:rsidRDefault="005E0F62" w:rsidP="005E0F62">
            <w:pPr>
              <w:pStyle w:val="ListParagraph"/>
              <w:ind w:left="0"/>
            </w:pPr>
            <w:r>
              <w:t>String</w:t>
            </w:r>
          </w:p>
          <w:p w14:paraId="05C64AD4" w14:textId="77777777" w:rsidR="005E0F62" w:rsidRDefault="005E0F62" w:rsidP="005E0F62">
            <w:pPr>
              <w:pStyle w:val="ListParagraph"/>
              <w:ind w:left="0"/>
            </w:pPr>
            <w:r>
              <w:t>String</w:t>
            </w:r>
          </w:p>
          <w:p w14:paraId="0828DA71" w14:textId="7B652E8F" w:rsidR="005E0F62" w:rsidRDefault="005E0F62" w:rsidP="005E0F62">
            <w:pPr>
              <w:pStyle w:val="ListParagraph"/>
              <w:ind w:left="0"/>
            </w:pPr>
            <w:r>
              <w:t>List</w:t>
            </w:r>
          </w:p>
          <w:p w14:paraId="73B80B46" w14:textId="6820B238" w:rsidR="005E0F62" w:rsidRDefault="005E0F62" w:rsidP="005E0F62">
            <w:r>
              <w:t>String</w:t>
            </w:r>
          </w:p>
          <w:p w14:paraId="27A376A9" w14:textId="77777777" w:rsidR="005E0F62" w:rsidRDefault="005E0F62" w:rsidP="005E0F62">
            <w:r>
              <w:t>String</w:t>
            </w:r>
          </w:p>
          <w:p w14:paraId="4961EA6E" w14:textId="3987643E" w:rsidR="002860A3" w:rsidRDefault="002860A3" w:rsidP="005E0F62">
            <w:r>
              <w:t>List of codons</w:t>
            </w:r>
          </w:p>
          <w:p w14:paraId="34E8E568" w14:textId="77777777" w:rsidR="002860A3" w:rsidRDefault="002860A3" w:rsidP="002860A3">
            <w:r>
              <w:t>2Aligned Strings</w:t>
            </w:r>
          </w:p>
          <w:p w14:paraId="1C2A2929" w14:textId="77777777" w:rsidR="002860A3" w:rsidRDefault="002860A3" w:rsidP="002860A3">
            <w:r>
              <w:t xml:space="preserve">Dictionary </w:t>
            </w:r>
          </w:p>
          <w:p w14:paraId="79AECADD" w14:textId="296BA054" w:rsidR="00302408" w:rsidRPr="002860A3" w:rsidRDefault="00302408" w:rsidP="002860A3">
            <w:r>
              <w:t>Dictionary</w:t>
            </w:r>
          </w:p>
        </w:tc>
      </w:tr>
    </w:tbl>
    <w:p w14:paraId="2AE8BD65" w14:textId="2DA75DA3" w:rsidR="005E0F62" w:rsidRDefault="005E0F62" w:rsidP="005E0F62">
      <w:pPr>
        <w:ind w:left="360"/>
      </w:pPr>
    </w:p>
    <w:p w14:paraId="1ADE6D94" w14:textId="47CB5C9B" w:rsidR="006A7AA3" w:rsidRDefault="006A7AA3" w:rsidP="005E0F62">
      <w:pPr>
        <w:ind w:left="360"/>
      </w:pPr>
      <w:r>
        <w:t xml:space="preserve">Example – </w:t>
      </w:r>
    </w:p>
    <w:p w14:paraId="74BD1D2A" w14:textId="37795A3E" w:rsidR="006A7AA3" w:rsidRDefault="006A7AA3" w:rsidP="005E0F62">
      <w:pPr>
        <w:ind w:left="360"/>
      </w:pPr>
      <w:proofErr w:type="spellStart"/>
      <w:r>
        <w:t>getAllEntryData</w:t>
      </w:r>
      <w:proofErr w:type="spellEnd"/>
      <w:r>
        <w:t>(</w:t>
      </w:r>
      <w:r w:rsidRPr="006A7AA3">
        <w:t>U</w:t>
      </w:r>
      <w:proofErr w:type="gramStart"/>
      <w:r w:rsidRPr="006A7AA3">
        <w:t>49845</w:t>
      </w:r>
      <w:r>
        <w:t>,Accession</w:t>
      </w:r>
      <w:proofErr w:type="gramEnd"/>
      <w:r>
        <w:t>)</w:t>
      </w:r>
    </w:p>
    <w:p w14:paraId="4477382A" w14:textId="46275A4D" w:rsidR="006A7AA3" w:rsidRDefault="006A7AA3" w:rsidP="005E0F62">
      <w:pPr>
        <w:ind w:left="360"/>
      </w:pPr>
      <w:r>
        <w:t xml:space="preserve">Returns - </w:t>
      </w:r>
    </w:p>
    <w:p w14:paraId="29A460F0" w14:textId="16920767" w:rsidR="006A7AA3" w:rsidRDefault="006A7AA3" w:rsidP="005E0F62">
      <w:pPr>
        <w:ind w:left="360"/>
      </w:pPr>
      <w:proofErr w:type="spellStart"/>
      <w:r>
        <w:t>parsedSequence</w:t>
      </w:r>
      <w:proofErr w:type="spellEnd"/>
      <w:r>
        <w:t xml:space="preserve"> = “</w:t>
      </w:r>
      <w:proofErr w:type="spellStart"/>
      <w:r>
        <w:t>actgtgggggtcacgtcgta</w:t>
      </w:r>
      <w:proofErr w:type="spellEnd"/>
      <w:r>
        <w:t>…”</w:t>
      </w:r>
    </w:p>
    <w:p w14:paraId="7B32AECA" w14:textId="5C4339A3" w:rsidR="006A7AA3" w:rsidRDefault="006A7AA3" w:rsidP="005E0F62">
      <w:pPr>
        <w:ind w:left="360"/>
      </w:pPr>
      <w:proofErr w:type="spellStart"/>
      <w:r>
        <w:lastRenderedPageBreak/>
        <w:t>codingRegion</w:t>
      </w:r>
      <w:proofErr w:type="spellEnd"/>
      <w:r w:rsidR="00543124">
        <w:t xml:space="preserve"> = “</w:t>
      </w:r>
      <w:proofErr w:type="spellStart"/>
      <w:r w:rsidR="00543124">
        <w:t>gtcacgtgta</w:t>
      </w:r>
      <w:proofErr w:type="spellEnd"/>
      <w:r w:rsidR="00543124">
        <w:t>…”</w:t>
      </w:r>
    </w:p>
    <w:p w14:paraId="1A06FDB4" w14:textId="46C0BB17" w:rsidR="00543124" w:rsidRDefault="00543124" w:rsidP="005E0F62">
      <w:pPr>
        <w:ind w:left="360"/>
      </w:pPr>
      <w:proofErr w:type="spellStart"/>
      <w:r>
        <w:t>listOfIntrons</w:t>
      </w:r>
      <w:proofErr w:type="spellEnd"/>
      <w:r>
        <w:t xml:space="preserve"> = “</w:t>
      </w:r>
      <w:proofErr w:type="spellStart"/>
      <w:r>
        <w:t>gtgcacgtgaaagtg</w:t>
      </w:r>
      <w:proofErr w:type="spellEnd"/>
      <w:r>
        <w:t>”, “</w:t>
      </w:r>
      <w:proofErr w:type="spellStart"/>
      <w:r>
        <w:t>gtcgtgtgtgggta</w:t>
      </w:r>
      <w:proofErr w:type="spellEnd"/>
      <w:r>
        <w:t>”, “</w:t>
      </w:r>
      <w:proofErr w:type="spellStart"/>
      <w:r>
        <w:t>gtcgtggggcaaaa</w:t>
      </w:r>
      <w:proofErr w:type="spellEnd"/>
      <w:r>
        <w:t>”</w:t>
      </w:r>
    </w:p>
    <w:p w14:paraId="18EA6C47" w14:textId="278DA2D2" w:rsidR="00543124" w:rsidRDefault="00543124" w:rsidP="00543124">
      <w:pPr>
        <w:ind w:left="360"/>
      </w:pPr>
      <w:proofErr w:type="spellStart"/>
      <w:r>
        <w:t>concatinatedIntrons</w:t>
      </w:r>
      <w:proofErr w:type="spellEnd"/>
      <w:r>
        <w:t xml:space="preserve"> = </w:t>
      </w:r>
      <w:r>
        <w:t>“</w:t>
      </w:r>
      <w:proofErr w:type="spellStart"/>
      <w:r>
        <w:t>gtgcacgtgaaagtggtcgtgtgtgggtagtcgtggggcaaaa</w:t>
      </w:r>
      <w:proofErr w:type="spellEnd"/>
      <w:r>
        <w:t>…</w:t>
      </w:r>
      <w:r>
        <w:t>”</w:t>
      </w:r>
    </w:p>
    <w:p w14:paraId="7FAC1100" w14:textId="0276D244" w:rsidR="00543124" w:rsidRDefault="00543124" w:rsidP="00543124">
      <w:pPr>
        <w:ind w:left="360"/>
      </w:pPr>
      <w:proofErr w:type="spellStart"/>
      <w:r>
        <w:t>mrnaSequence</w:t>
      </w:r>
      <w:proofErr w:type="spellEnd"/>
      <w:r>
        <w:t xml:space="preserve"> = “</w:t>
      </w:r>
      <w:proofErr w:type="spellStart"/>
      <w:r>
        <w:t>gugcacgugaaagu</w:t>
      </w:r>
      <w:r>
        <w:t>g</w:t>
      </w:r>
      <w:r>
        <w:t>gucgugugugggugucgu</w:t>
      </w:r>
      <w:r>
        <w:t>ggggcaaaa</w:t>
      </w:r>
      <w:proofErr w:type="spellEnd"/>
      <w:r>
        <w:t>….”</w:t>
      </w:r>
    </w:p>
    <w:p w14:paraId="236D34B3" w14:textId="0DB897A3" w:rsidR="00543124" w:rsidRDefault="00543124" w:rsidP="00543124">
      <w:pPr>
        <w:ind w:left="360"/>
      </w:pPr>
      <w:proofErr w:type="spellStart"/>
      <w:r>
        <w:t>splitSequence</w:t>
      </w:r>
      <w:proofErr w:type="spellEnd"/>
      <w:r>
        <w:t xml:space="preserve"> = </w:t>
      </w:r>
      <w:proofErr w:type="spellStart"/>
      <w:proofErr w:type="gramStart"/>
      <w:r>
        <w:t>gug,</w:t>
      </w:r>
      <w:r>
        <w:t>cac</w:t>
      </w:r>
      <w:proofErr w:type="gramEnd"/>
      <w:r>
        <w:t>,</w:t>
      </w:r>
      <w:r>
        <w:t>g</w:t>
      </w:r>
      <w:r>
        <w:t>u</w:t>
      </w:r>
      <w:r>
        <w:t>g</w:t>
      </w:r>
      <w:r>
        <w:t>,</w:t>
      </w:r>
      <w:r>
        <w:t>aaa</w:t>
      </w:r>
      <w:r>
        <w:t>,</w:t>
      </w:r>
      <w:r>
        <w:t>gug</w:t>
      </w:r>
      <w:r>
        <w:t>,</w:t>
      </w:r>
      <w:r>
        <w:t>guc</w:t>
      </w:r>
      <w:r>
        <w:t>,</w:t>
      </w:r>
      <w:r>
        <w:t>gug</w:t>
      </w:r>
      <w:r>
        <w:t>,</w:t>
      </w:r>
      <w:r>
        <w:t>ugu</w:t>
      </w:r>
      <w:r>
        <w:t>,</w:t>
      </w:r>
      <w:r>
        <w:t>ggg</w:t>
      </w:r>
      <w:r>
        <w:t>,</w:t>
      </w:r>
      <w:r>
        <w:t>ugu</w:t>
      </w:r>
      <w:r>
        <w:t>,</w:t>
      </w:r>
      <w:r>
        <w:t>cgu</w:t>
      </w:r>
      <w:r>
        <w:t>,</w:t>
      </w:r>
      <w:r>
        <w:t>ggg</w:t>
      </w:r>
      <w:r>
        <w:t>,</w:t>
      </w:r>
      <w:r>
        <w:t>gca</w:t>
      </w:r>
      <w:r>
        <w:t>,</w:t>
      </w:r>
      <w:r>
        <w:t>aaa</w:t>
      </w:r>
      <w:proofErr w:type="spellEnd"/>
      <w:r>
        <w:t>….”</w:t>
      </w:r>
    </w:p>
    <w:p w14:paraId="7D9E025B" w14:textId="36D2CA4A" w:rsidR="00543124" w:rsidRDefault="00543124" w:rsidP="00543124">
      <w:pPr>
        <w:ind w:left="360"/>
      </w:pPr>
      <w:proofErr w:type="spellStart"/>
      <w:r>
        <w:t>translatedAndAligned</w:t>
      </w:r>
      <w:proofErr w:type="spellEnd"/>
      <w:r>
        <w:t xml:space="preserve"> = ‘</w:t>
      </w:r>
      <w:proofErr w:type="spellStart"/>
      <w:proofErr w:type="gramStart"/>
      <w:r>
        <w:t>gugcacgugaaaguggucgugugugggugucguggggcaaaa</w:t>
      </w:r>
      <w:proofErr w:type="spellEnd"/>
      <w:r w:rsidR="00DF6FFF">
        <w:t>..</w:t>
      </w:r>
      <w:proofErr w:type="gramEnd"/>
      <w:r>
        <w:t xml:space="preserve">’, </w:t>
      </w:r>
      <w:r w:rsidR="00DF6FFF">
        <w:t>‘</w:t>
      </w:r>
      <w:r>
        <w:t>T</w:t>
      </w:r>
      <w:r w:rsidR="00DF6FFF">
        <w:t>--B--A--G--T--N--R..’</w:t>
      </w:r>
    </w:p>
    <w:p w14:paraId="3C1DCE3B" w14:textId="6678164C" w:rsidR="00DF6FFF" w:rsidRDefault="00DF6FFF" w:rsidP="00DF6FFF">
      <w:pPr>
        <w:ind w:left="360"/>
      </w:pPr>
      <w:proofErr w:type="spellStart"/>
      <w:r>
        <w:t>codonFrequencies</w:t>
      </w:r>
      <w:proofErr w:type="spellEnd"/>
      <w:r>
        <w:t xml:space="preserve"> = codons = {"</w:t>
      </w:r>
      <w:proofErr w:type="spellStart"/>
      <w:r>
        <w:t>uuu</w:t>
      </w:r>
      <w:proofErr w:type="spellEnd"/>
      <w:r>
        <w:t>": 20</w:t>
      </w:r>
      <w:proofErr w:type="gramStart"/>
      <w:r>
        <w:t>% ,</w:t>
      </w:r>
      <w:proofErr w:type="gramEnd"/>
      <w:r>
        <w:t xml:space="preserve"> "</w:t>
      </w:r>
      <w:proofErr w:type="spellStart"/>
      <w:r>
        <w:t>uuc</w:t>
      </w:r>
      <w:proofErr w:type="spellEnd"/>
      <w:r>
        <w:t>": 30%, "</w:t>
      </w:r>
      <w:proofErr w:type="spellStart"/>
      <w:r>
        <w:t>uua</w:t>
      </w:r>
      <w:proofErr w:type="spellEnd"/>
      <w:r>
        <w:t>": 20%, "</w:t>
      </w:r>
      <w:proofErr w:type="spellStart"/>
      <w:r>
        <w:t>uug</w:t>
      </w:r>
      <w:proofErr w:type="spellEnd"/>
      <w:r>
        <w:t>": 30% …}</w:t>
      </w:r>
    </w:p>
    <w:p w14:paraId="27FC3CE0" w14:textId="4C754B55" w:rsidR="00DF6FFF" w:rsidRDefault="00DF6FFF" w:rsidP="00DF6FFF">
      <w:pPr>
        <w:ind w:left="360"/>
      </w:pPr>
      <w:proofErr w:type="spellStart"/>
      <w:r>
        <w:t>RestrictionEnzymes</w:t>
      </w:r>
      <w:proofErr w:type="spellEnd"/>
      <w:r>
        <w:t xml:space="preserve"> = ‘</w:t>
      </w:r>
      <w:proofErr w:type="spellStart"/>
      <w:r w:rsidRPr="00DF6FFF">
        <w:t>EcoRI</w:t>
      </w:r>
      <w:proofErr w:type="spellEnd"/>
      <w:r>
        <w:t>’</w:t>
      </w:r>
      <w:r w:rsidRPr="00DF6FFF">
        <w:t>,</w:t>
      </w:r>
      <w:r>
        <w:t>’</w:t>
      </w:r>
      <w:proofErr w:type="spellStart"/>
      <w:r w:rsidRPr="00DF6FFF">
        <w:t>BamHI</w:t>
      </w:r>
      <w:proofErr w:type="spellEnd"/>
      <w:r>
        <w:t>’,’</w:t>
      </w:r>
      <w:proofErr w:type="spellStart"/>
      <w:r w:rsidRPr="00DF6FFF">
        <w:t>BsuMI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…’</w:t>
      </w:r>
    </w:p>
    <w:p w14:paraId="32DDCEAD" w14:textId="77777777" w:rsidR="00543124" w:rsidRDefault="00543124" w:rsidP="00543124">
      <w:pPr>
        <w:ind w:left="360"/>
      </w:pPr>
    </w:p>
    <w:p w14:paraId="19B885E7" w14:textId="010B4505" w:rsidR="00302408" w:rsidRDefault="00302408" w:rsidP="006F2654">
      <w:pPr>
        <w:pStyle w:val="ListParagraph"/>
        <w:numPr>
          <w:ilvl w:val="0"/>
          <w:numId w:val="1"/>
        </w:numPr>
      </w:pPr>
      <w:r>
        <w:t xml:space="preserve">Call this function to find cut sites </w:t>
      </w:r>
    </w:p>
    <w:p w14:paraId="286384AB" w14:textId="77777777" w:rsidR="00302408" w:rsidRDefault="00302408" w:rsidP="00302408">
      <w:pPr>
        <w:pStyle w:val="ListParagraph"/>
      </w:pPr>
    </w:p>
    <w:p w14:paraId="79C67FD2" w14:textId="3F737C91" w:rsidR="00302408" w:rsidRDefault="002860A3" w:rsidP="00302408">
      <w:pPr>
        <w:pStyle w:val="ListParagraph"/>
      </w:pPr>
      <w:r w:rsidRPr="006A7AA3">
        <w:rPr>
          <w:highlight w:val="yellow"/>
        </w:rPr>
        <w:t>restrictionEnzymeCutSites(bases)</w:t>
      </w:r>
      <w:r>
        <w:t xml:space="preserve"> –</w:t>
      </w:r>
    </w:p>
    <w:p w14:paraId="2CFFDB3F" w14:textId="5857D719" w:rsidR="00302408" w:rsidRDefault="00302408" w:rsidP="00302408">
      <w:pPr>
        <w:ind w:firstLine="720"/>
      </w:pPr>
      <w:r>
        <w:t xml:space="preserve">bases – input the sequence you are looking for </w:t>
      </w:r>
      <w:proofErr w:type="spellStart"/>
      <w:r>
        <w:t>eg</w:t>
      </w:r>
      <w:proofErr w:type="spellEnd"/>
      <w:r>
        <w:t xml:space="preserve">. </w:t>
      </w:r>
      <w:proofErr w:type="spellStart"/>
      <w:r>
        <w:t>tcgaa</w:t>
      </w:r>
      <w:proofErr w:type="spellEnd"/>
      <w:r>
        <w:t xml:space="preserve"> </w:t>
      </w:r>
    </w:p>
    <w:p w14:paraId="33BE696F" w14:textId="3CE3C707" w:rsidR="00302408" w:rsidRDefault="002860A3" w:rsidP="00302408">
      <w:pPr>
        <w:ind w:left="360"/>
      </w:pPr>
      <w:r>
        <w:t xml:space="preserve"> </w:t>
      </w:r>
      <w:r w:rsidR="00302408">
        <w:tab/>
      </w:r>
      <w:r>
        <w:t xml:space="preserve">This </w:t>
      </w:r>
      <w:r w:rsidR="00302408">
        <w:t>will return a dictionary of the format</w:t>
      </w:r>
    </w:p>
    <w:p w14:paraId="2E7A6A00" w14:textId="134BAB10" w:rsidR="004646A9" w:rsidRDefault="00302408" w:rsidP="00302408">
      <w:pPr>
        <w:pStyle w:val="ListParagraph"/>
      </w:pPr>
      <w:r>
        <w:t>(</w:t>
      </w:r>
      <w:r w:rsidR="002860A3">
        <w:t xml:space="preserve">start </w:t>
      </w:r>
      <w:r>
        <w:t xml:space="preserve">cut point, end cut </w:t>
      </w:r>
      <w:proofErr w:type="gramStart"/>
      <w:r>
        <w:t>point :</w:t>
      </w:r>
      <w:proofErr w:type="gramEnd"/>
      <w:r>
        <w:t xml:space="preserve"> </w:t>
      </w:r>
      <w:r w:rsidR="002860A3">
        <w:t>‘within coding region</w:t>
      </w:r>
      <w:r>
        <w:t>/</w:t>
      </w:r>
      <w:r w:rsidR="002860A3">
        <w:t>not within coding region’</w:t>
      </w:r>
      <w:r>
        <w:t>)</w:t>
      </w:r>
    </w:p>
    <w:p w14:paraId="58EE4852" w14:textId="485964E1" w:rsidR="00DF6FFF" w:rsidRDefault="00DF6FFF" w:rsidP="00302408">
      <w:pPr>
        <w:pStyle w:val="ListParagraph"/>
      </w:pPr>
    </w:p>
    <w:p w14:paraId="287FE594" w14:textId="23AE4A61" w:rsidR="00DF6FFF" w:rsidRDefault="00DF6FFF" w:rsidP="00302408">
      <w:pPr>
        <w:pStyle w:val="ListParagraph"/>
      </w:pPr>
      <w:r>
        <w:t xml:space="preserve">Example </w:t>
      </w:r>
    </w:p>
    <w:p w14:paraId="70681EC9" w14:textId="1B712E9B" w:rsidR="00DF6FFF" w:rsidRDefault="00DF6FFF" w:rsidP="00302408">
      <w:pPr>
        <w:pStyle w:val="ListParagraph"/>
      </w:pPr>
      <w:r>
        <w:t>restrictionEnzymeCutSites(‘</w:t>
      </w:r>
      <w:proofErr w:type="spellStart"/>
      <w:r>
        <w:t>tcgaa</w:t>
      </w:r>
      <w:proofErr w:type="spellEnd"/>
      <w:r>
        <w:t>’)</w:t>
      </w:r>
    </w:p>
    <w:p w14:paraId="431527C5" w14:textId="7F95CD97" w:rsidR="00DF6FFF" w:rsidRDefault="00DF6FFF" w:rsidP="00DF6FFF">
      <w:r>
        <w:tab/>
        <w:t>Returns</w:t>
      </w:r>
    </w:p>
    <w:p w14:paraId="30FD2945" w14:textId="66F8EE55" w:rsidR="00DF6FFF" w:rsidRDefault="00DF6FFF" w:rsidP="00DF6FFF">
      <w:pPr>
        <w:ind w:left="720"/>
      </w:pPr>
      <w:r>
        <w:t xml:space="preserve">{(127, </w:t>
      </w:r>
      <w:proofErr w:type="gramStart"/>
      <w:r>
        <w:t>340 :</w:t>
      </w:r>
      <w:proofErr w:type="gramEnd"/>
      <w:r>
        <w:t xml:space="preserve"> “not in coding region”), (500, 1500: “in coding region”), (1600, 2100: “not in coding region”</w:t>
      </w:r>
    </w:p>
    <w:p w14:paraId="0EDEF62D" w14:textId="0F0C9D0B" w:rsidR="00230B8B" w:rsidRDefault="004646A9" w:rsidP="00302408">
      <w:r>
        <w:tab/>
      </w:r>
    </w:p>
    <w:p w14:paraId="24EF3780" w14:textId="0830F99A" w:rsidR="00230B8B" w:rsidRDefault="00230B8B" w:rsidP="004646A9">
      <w:pPr>
        <w:pStyle w:val="ListParagraph"/>
      </w:pPr>
    </w:p>
    <w:p w14:paraId="59E44317" w14:textId="111C7AA6" w:rsidR="00230B8B" w:rsidRPr="00302408" w:rsidRDefault="00302408" w:rsidP="00302408">
      <w:pPr>
        <w:rPr>
          <w:u w:val="single"/>
        </w:rPr>
      </w:pPr>
      <w:r>
        <w:rPr>
          <w:u w:val="single"/>
        </w:rPr>
        <w:t>B</w:t>
      </w:r>
      <w:r w:rsidRPr="00302408">
        <w:rPr>
          <w:u w:val="single"/>
        </w:rPr>
        <w:t>ack end instructions</w:t>
      </w:r>
    </w:p>
    <w:p w14:paraId="71B289F0" w14:textId="509988E6" w:rsidR="00230B8B" w:rsidRDefault="00302408" w:rsidP="00302408">
      <w:pPr>
        <w:pStyle w:val="ListParagraph"/>
        <w:numPr>
          <w:ilvl w:val="0"/>
          <w:numId w:val="2"/>
        </w:numPr>
      </w:pPr>
      <w:r>
        <w:t xml:space="preserve">Import module </w:t>
      </w:r>
      <w:r w:rsidR="002A0F1E">
        <w:t>main_file.py</w:t>
      </w:r>
    </w:p>
    <w:p w14:paraId="2D25CF59" w14:textId="48CEBE5A" w:rsidR="002A0F1E" w:rsidRDefault="002A0F1E" w:rsidP="00302408">
      <w:pPr>
        <w:pStyle w:val="ListParagraph"/>
        <w:numPr>
          <w:ilvl w:val="0"/>
          <w:numId w:val="2"/>
        </w:numPr>
      </w:pPr>
      <w:r>
        <w:t xml:space="preserve">To calculate total codon frequency use function </w:t>
      </w:r>
    </w:p>
    <w:p w14:paraId="3E697184" w14:textId="6E34A13A" w:rsidR="002A0F1E" w:rsidRDefault="002A0F1E" w:rsidP="002A0F1E">
      <w:pPr>
        <w:pStyle w:val="ListParagraph"/>
      </w:pPr>
    </w:p>
    <w:p w14:paraId="741A2AD3" w14:textId="241A0138" w:rsidR="002A0F1E" w:rsidRDefault="002A0F1E" w:rsidP="002A0F1E">
      <w:pPr>
        <w:pStyle w:val="ListParagraph"/>
      </w:pPr>
      <w:proofErr w:type="spellStart"/>
      <w:proofErr w:type="gramStart"/>
      <w:r w:rsidRPr="006A7AA3">
        <w:rPr>
          <w:highlight w:val="yellow"/>
        </w:rPr>
        <w:t>Totalcodonfrequency</w:t>
      </w:r>
      <w:proofErr w:type="spellEnd"/>
      <w:r w:rsidRPr="006A7AA3">
        <w:rPr>
          <w:highlight w:val="yellow"/>
        </w:rPr>
        <w:t>(</w:t>
      </w:r>
      <w:proofErr w:type="gramEnd"/>
      <w:r w:rsidRPr="006A7AA3">
        <w:rPr>
          <w:highlight w:val="yellow"/>
        </w:rPr>
        <w:t>)</w:t>
      </w:r>
      <w:r>
        <w:t xml:space="preserve"> – This will return a dictionary containing the 64 codons and their respective frequencies. This </w:t>
      </w:r>
      <w:r w:rsidR="00DF6FFF">
        <w:t xml:space="preserve">can then be stored in the DB and call upon again by the middle layer. </w:t>
      </w:r>
      <w:bookmarkStart w:id="0" w:name="_GoBack"/>
      <w:bookmarkEnd w:id="0"/>
    </w:p>
    <w:p w14:paraId="0963F6CA" w14:textId="5AFF5788" w:rsidR="00230B8B" w:rsidRDefault="00230B8B" w:rsidP="004646A9">
      <w:pPr>
        <w:pStyle w:val="ListParagraph"/>
      </w:pPr>
    </w:p>
    <w:p w14:paraId="10CDE66F" w14:textId="51CBDA5E" w:rsidR="00302408" w:rsidRDefault="00302408" w:rsidP="004646A9">
      <w:pPr>
        <w:pStyle w:val="ListParagraph"/>
      </w:pPr>
    </w:p>
    <w:p w14:paraId="77F2CA55" w14:textId="77777777" w:rsidR="00302408" w:rsidRPr="00302408" w:rsidRDefault="00302408" w:rsidP="00302408"/>
    <w:p w14:paraId="64718608" w14:textId="77777777" w:rsidR="00302408" w:rsidRPr="00302408" w:rsidRDefault="00302408" w:rsidP="00302408"/>
    <w:p w14:paraId="2F497E76" w14:textId="77777777" w:rsidR="00302408" w:rsidRPr="00302408" w:rsidRDefault="00302408" w:rsidP="00302408"/>
    <w:p w14:paraId="5FCDA295" w14:textId="77777777" w:rsidR="00302408" w:rsidRPr="00302408" w:rsidRDefault="00302408" w:rsidP="00302408"/>
    <w:p w14:paraId="19DA628F" w14:textId="77777777" w:rsidR="00302408" w:rsidRPr="00302408" w:rsidRDefault="00302408" w:rsidP="00302408"/>
    <w:p w14:paraId="2BBB9BF6" w14:textId="77777777" w:rsidR="00302408" w:rsidRPr="00302408" w:rsidRDefault="00302408" w:rsidP="00302408"/>
    <w:p w14:paraId="586643CE" w14:textId="77777777" w:rsidR="00302408" w:rsidRPr="00302408" w:rsidRDefault="00302408" w:rsidP="00302408"/>
    <w:p w14:paraId="5FF70508" w14:textId="77777777" w:rsidR="00302408" w:rsidRPr="00302408" w:rsidRDefault="00302408" w:rsidP="00302408"/>
    <w:p w14:paraId="77E377BA" w14:textId="77777777" w:rsidR="00302408" w:rsidRPr="00302408" w:rsidRDefault="00302408" w:rsidP="00302408"/>
    <w:p w14:paraId="7EFF51C7" w14:textId="6C751CDE" w:rsidR="00302408" w:rsidRDefault="00302408" w:rsidP="00302408"/>
    <w:p w14:paraId="63E16C0E" w14:textId="59FB3538" w:rsidR="00230B8B" w:rsidRPr="00302408" w:rsidRDefault="00302408" w:rsidP="00302408">
      <w:pPr>
        <w:tabs>
          <w:tab w:val="left" w:pos="1500"/>
        </w:tabs>
      </w:pPr>
      <w:r>
        <w:tab/>
      </w:r>
    </w:p>
    <w:sectPr w:rsidR="00230B8B" w:rsidRPr="0030240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D2F13" w14:textId="77777777" w:rsidR="006661D4" w:rsidRDefault="00CE44AA">
      <w:pPr>
        <w:spacing w:after="0" w:line="240" w:lineRule="auto"/>
      </w:pPr>
      <w:r>
        <w:separator/>
      </w:r>
    </w:p>
  </w:endnote>
  <w:endnote w:type="continuationSeparator" w:id="0">
    <w:p w14:paraId="3A7D2F15" w14:textId="77777777" w:rsidR="006661D4" w:rsidRDefault="00CE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D2F0F" w14:textId="77777777" w:rsidR="006661D4" w:rsidRDefault="00CE44A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7D2F11" w14:textId="77777777" w:rsidR="006661D4" w:rsidRDefault="00CE4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F5BA4"/>
    <w:multiLevelType w:val="hybridMultilevel"/>
    <w:tmpl w:val="6E3EA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3343E"/>
    <w:multiLevelType w:val="hybridMultilevel"/>
    <w:tmpl w:val="BF3AB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B"/>
    <w:rsid w:val="000143BA"/>
    <w:rsid w:val="00110BBE"/>
    <w:rsid w:val="00197FA8"/>
    <w:rsid w:val="0022142B"/>
    <w:rsid w:val="00230B8B"/>
    <w:rsid w:val="002860A3"/>
    <w:rsid w:val="002A0F1E"/>
    <w:rsid w:val="002C0A8A"/>
    <w:rsid w:val="00302408"/>
    <w:rsid w:val="003B33A3"/>
    <w:rsid w:val="003C40FF"/>
    <w:rsid w:val="004646A9"/>
    <w:rsid w:val="004A2AF6"/>
    <w:rsid w:val="00543124"/>
    <w:rsid w:val="005E0F62"/>
    <w:rsid w:val="006661D4"/>
    <w:rsid w:val="006A7AA3"/>
    <w:rsid w:val="006B6328"/>
    <w:rsid w:val="006F2654"/>
    <w:rsid w:val="009562DB"/>
    <w:rsid w:val="009C5EC7"/>
    <w:rsid w:val="00CE44AA"/>
    <w:rsid w:val="00D01EA3"/>
    <w:rsid w:val="00DF6FFF"/>
    <w:rsid w:val="00E84E22"/>
    <w:rsid w:val="00FA6E96"/>
    <w:rsid w:val="00FD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2F0F"/>
  <w15:docId w15:val="{33BA1EF6-D236-40A1-93CF-94824943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143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C5EC7"/>
    <w:pPr>
      <w:ind w:left="720"/>
      <w:contextualSpacing/>
    </w:pPr>
  </w:style>
  <w:style w:type="table" w:styleId="TableGrid">
    <w:name w:val="Table Grid"/>
    <w:basedOn w:val="TableNormal"/>
    <w:uiPriority w:val="39"/>
    <w:rsid w:val="005E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08"/>
  </w:style>
  <w:style w:type="paragraph" w:styleId="Footer">
    <w:name w:val="footer"/>
    <w:basedOn w:val="Normal"/>
    <w:link w:val="FooterChar"/>
    <w:uiPriority w:val="99"/>
    <w:unhideWhenUsed/>
    <w:rsid w:val="00302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7D27-E6DB-4164-85C1-04F977C2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Griffiths</dc:creator>
  <dc:description/>
  <cp:lastModifiedBy>Sarah Griffiths</cp:lastModifiedBy>
  <cp:revision>6</cp:revision>
  <dcterms:created xsi:type="dcterms:W3CDTF">2018-05-02T07:48:00Z</dcterms:created>
  <dcterms:modified xsi:type="dcterms:W3CDTF">2018-05-02T08:15:00Z</dcterms:modified>
</cp:coreProperties>
</file>