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nd-users"/>
    <w:p>
      <w:pPr>
        <w:pStyle w:val="Heading1"/>
      </w:pPr>
      <w:r>
        <w:t xml:space="preserve">End users</w:t>
      </w:r>
    </w:p>
    <w:p>
      <w:pPr>
        <w:numPr>
          <w:ilvl w:val="0"/>
          <w:numId w:val="100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Understand nGenue end users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more about how nGenue supports end users by providing a user-friendly interface for managing natural gas operations. This section covers key functionalities available to end users, including</w:t>
      </w:r>
      <w:r>
        <w:t xml:space="preserve"> </w:t>
      </w:r>
      <w:r>
        <w:rPr>
          <w:i/>
          <w:iCs/>
        </w:rPr>
        <w:t xml:space="preserve">deal management, nominations, settlements, reporting,</w:t>
      </w:r>
      <w:r>
        <w:t xml:space="preserve"> </w:t>
      </w:r>
      <w:r>
        <w:t xml:space="preserve">and other critical workflows essential for daily operations.</w:t>
      </w:r>
    </w:p>
    <w:p>
      <w:pPr>
        <w:numPr>
          <w:ilvl w:val="0"/>
          <w:numId w:val="1000"/>
        </w:numPr>
      </w:pPr>
      <w:hyperlink r:id="rId20">
        <w:r>
          <w:rPr>
            <w:rStyle w:val="Hyperlink"/>
          </w:rPr>
          <w:t xml:space="preserve">:octicons-arrow-right-24: Know more</w:t>
        </w:r>
      </w:hyperlink>
    </w:p>
    <w:p>
      <w:pPr>
        <w:numPr>
          <w:ilvl w:val="0"/>
          <w:numId w:val="100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Configure end users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more about how to configure end users in nGenue, including setting up user accounts, defining roles and permissions, and customizing access levels based on business needs.</w:t>
      </w:r>
    </w:p>
    <w:p>
      <w:pPr>
        <w:numPr>
          <w:ilvl w:val="0"/>
          <w:numId w:val="1000"/>
        </w:numPr>
      </w:pPr>
      <w:hyperlink r:id="rId21">
        <w:r>
          <w:rPr>
            <w:rStyle w:val="Hyperlink"/>
          </w:rPr>
          <w:t xml:space="preserve">:octicons-arrow-right-24: Know more</w:t>
        </w:r>
      </w:hyperlink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getting_started/end_users/create_end_user.md" TargetMode="External" /><Relationship Type="http://schemas.openxmlformats.org/officeDocument/2006/relationships/hyperlink" Id="rId20" Target="../getting_started/end_users/overview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getting_started/end_users/create_end_user.md" TargetMode="External" /><Relationship Type="http://schemas.openxmlformats.org/officeDocument/2006/relationships/hyperlink" Id="rId20" Target="../getting_started/end_users/overvie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2025-02-13T06:08:23Z</dcterms:created>
  <dcterms:modified xsi:type="dcterms:W3CDTF">2025-02-13T06:08:23Z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e">
    <vt:lpwstr/>
  </property>
</Properties>
</file>