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A6" w:rsidRPr="00A51AA6" w:rsidRDefault="00A51AA6" w:rsidP="00A51AA6">
      <w:pPr>
        <w:rPr>
          <w:b/>
          <w:sz w:val="24"/>
          <w:szCs w:val="24"/>
        </w:rPr>
      </w:pPr>
      <w:r w:rsidRPr="00A51AA6">
        <w:rPr>
          <w:b/>
          <w:sz w:val="24"/>
          <w:szCs w:val="24"/>
        </w:rPr>
        <w:t xml:space="preserve">Welcome to My E-Commerce Beauty Store! </w:t>
      </w:r>
    </w:p>
    <w:p w:rsidR="00DF30E7" w:rsidRPr="00A51AA6" w:rsidRDefault="00A51AA6" w:rsidP="00A51AA6">
      <w:r>
        <w:t xml:space="preserve">This is my very own beauty e-commerce website that I built to showcase a range of essential makeup and skincare products. The idea behind this project was to create a clean, easy-to-navigate online store where users could browse popular beauty items and learn a little about each one with just a glance. The homepage is titled "Welcome to Sarah's Store!", and the layout is designed to be visually simple and user-friendly. I used a grid system to neatly organize all the product cards so everything looks clean and structured. Each product is displayed with an image, a short description, and a "View" button that you can click for more details (or eventually, to purchase). </w:t>
      </w:r>
      <w:r w:rsidRPr="00A51AA6">
        <w:rPr>
          <w:b/>
        </w:rPr>
        <w:t>I featured 10 products</w:t>
      </w:r>
      <w:r>
        <w:t xml:space="preserve"> in total, covering different areas of beauty care</w:t>
      </w:r>
      <w:r w:rsidRPr="00A51AA6">
        <w:rPr>
          <w:b/>
        </w:rPr>
        <w:t>: Product 1 is a KIKO liquid lipstick</w:t>
      </w:r>
      <w:r>
        <w:t>, perfect for bold color that lasts all day</w:t>
      </w:r>
      <w:r w:rsidRPr="00A51AA6">
        <w:rPr>
          <w:b/>
        </w:rPr>
        <w:t>. Product 2 is a versatile makeup palette</w:t>
      </w:r>
      <w:r>
        <w:t xml:space="preserve"> that you can use for natural or glam looks. </w:t>
      </w:r>
      <w:r w:rsidRPr="00A51AA6">
        <w:rPr>
          <w:b/>
        </w:rPr>
        <w:t>Product 3 is Maybelline’s Lash Sensational mascara</w:t>
      </w:r>
      <w:r>
        <w:t xml:space="preserve">—great for adding volume and drama to lashes. </w:t>
      </w:r>
      <w:r w:rsidRPr="00A51AA6">
        <w:rPr>
          <w:b/>
        </w:rPr>
        <w:t xml:space="preserve">Product 4 is a skincare essential </w:t>
      </w:r>
      <w:r>
        <w:t>that offers light coverage and sun protection</w:t>
      </w:r>
      <w:r w:rsidRPr="00A51AA6">
        <w:rPr>
          <w:b/>
        </w:rPr>
        <w:t>. Product 5 is a portable blush compact</w:t>
      </w:r>
      <w:r>
        <w:t xml:space="preserve"> that’s great for a quick glow-up</w:t>
      </w:r>
      <w:r w:rsidRPr="00A51AA6">
        <w:rPr>
          <w:b/>
        </w:rPr>
        <w:t>. Product 6 is a brow kit</w:t>
      </w:r>
      <w:r>
        <w:t xml:space="preserve"> to define and shape your eyebrows easily. </w:t>
      </w:r>
      <w:r w:rsidRPr="00A51AA6">
        <w:rPr>
          <w:b/>
        </w:rPr>
        <w:t>Product 7 is Fit Me foundation</w:t>
      </w:r>
      <w:r>
        <w:t xml:space="preserve">—ideal for a flawless base with buildable coverage. </w:t>
      </w:r>
      <w:r w:rsidRPr="00A51AA6">
        <w:rPr>
          <w:b/>
        </w:rPr>
        <w:t>Product 8 is a cute lip gloss</w:t>
      </w:r>
      <w:r>
        <w:t xml:space="preserve"> for shine and a touch of sweetness. Product 9 is a full set of soft makeup brushes, perfect for applying everything smoothly. </w:t>
      </w:r>
      <w:bookmarkStart w:id="0" w:name="_GoBack"/>
      <w:r w:rsidRPr="00A51AA6">
        <w:rPr>
          <w:b/>
        </w:rPr>
        <w:t>Product 10 is a skincare tube</w:t>
      </w:r>
      <w:bookmarkEnd w:id="0"/>
      <w:r>
        <w:t>—probably a lip balm or hydrating stick. I kept the design simple but eye-catching by using product visuals and small taglines like “Shine, shimmer &amp; sweet scent” or “All the tools you need.” It gives users an idea of what to expect without overwhelming them. Overall, this website is a fun project that reflects my interest in beauty and web design. It’s still a work in progress, but I’m proud of how it’s turning out. I plan to keep improving it by adding things like a shopping cart, price listings, user login, and maybe even reviews someday!</w:t>
      </w:r>
    </w:p>
    <w:sectPr w:rsidR="00DF30E7" w:rsidRPr="00A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10CD3"/>
    <w:multiLevelType w:val="hybridMultilevel"/>
    <w:tmpl w:val="613C9F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4CE3BAB"/>
    <w:multiLevelType w:val="hybridMultilevel"/>
    <w:tmpl w:val="8B4C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A6"/>
    <w:rsid w:val="006E3081"/>
    <w:rsid w:val="00A51AA6"/>
    <w:rsid w:val="00D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B9EF7-5852-4279-A328-7AAAE53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2025-04-19T14:23:00Z</dcterms:created>
  <dcterms:modified xsi:type="dcterms:W3CDTF">2025-04-19T14:35:00Z</dcterms:modified>
</cp:coreProperties>
</file>