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3"/>
        <w:gridCol w:w="3003"/>
        <w:gridCol w:w="3004"/>
      </w:tblGrid>
      <w:tr w:rsidR="00761590" w:rsidRPr="00761590" w14:paraId="35FEB67F" w14:textId="77777777" w:rsidTr="003D4C1F">
        <w:trPr>
          <w:trHeight w:val="244"/>
        </w:trPr>
        <w:tc>
          <w:tcPr>
            <w:tcW w:w="3003" w:type="dxa"/>
          </w:tcPr>
          <w:p w14:paraId="423D6D76" w14:textId="77777777" w:rsidR="00761590" w:rsidRPr="00761590" w:rsidRDefault="00761590" w:rsidP="00761590">
            <w:pPr>
              <w:ind w:left="0" w:firstLine="0"/>
            </w:pPr>
            <w:r w:rsidRPr="00761590">
              <w:t>Use Case No: 1</w:t>
            </w:r>
          </w:p>
        </w:tc>
        <w:tc>
          <w:tcPr>
            <w:tcW w:w="3003" w:type="dxa"/>
          </w:tcPr>
          <w:p w14:paraId="499D1199" w14:textId="77777777" w:rsidR="00761590" w:rsidRPr="00761590" w:rsidRDefault="00761590" w:rsidP="00761590">
            <w:pPr>
              <w:ind w:left="0" w:firstLine="0"/>
            </w:pPr>
            <w:r w:rsidRPr="00761590">
              <w:t>Use Case Name: Login Screen</w:t>
            </w:r>
          </w:p>
        </w:tc>
        <w:tc>
          <w:tcPr>
            <w:tcW w:w="3004" w:type="dxa"/>
          </w:tcPr>
          <w:p w14:paraId="29B8EA3C" w14:textId="77777777" w:rsidR="00761590" w:rsidRPr="00761590" w:rsidRDefault="00761590" w:rsidP="00761590">
            <w:pPr>
              <w:ind w:left="0" w:firstLine="0"/>
            </w:pPr>
            <w:r w:rsidRPr="00761590">
              <w:t>Rating Must Have</w:t>
            </w:r>
          </w:p>
        </w:tc>
      </w:tr>
      <w:tr w:rsidR="00761590" w:rsidRPr="00761590" w14:paraId="6A37C622" w14:textId="77777777" w:rsidTr="003D4C1F">
        <w:trPr>
          <w:trHeight w:val="244"/>
        </w:trPr>
        <w:tc>
          <w:tcPr>
            <w:tcW w:w="9010" w:type="dxa"/>
            <w:gridSpan w:val="3"/>
          </w:tcPr>
          <w:p w14:paraId="07ABF08B" w14:textId="77777777" w:rsidR="00761590" w:rsidRPr="00761590" w:rsidRDefault="00761590" w:rsidP="00761590">
            <w:pPr>
              <w:ind w:left="0" w:firstLine="0"/>
            </w:pPr>
            <w:r w:rsidRPr="00761590">
              <w:t>Purpose: Allow the user to login in to their unique account and direct them to an appropriate screen.</w:t>
            </w:r>
          </w:p>
        </w:tc>
      </w:tr>
      <w:tr w:rsidR="00761590" w:rsidRPr="00761590" w14:paraId="682A01B6" w14:textId="77777777" w:rsidTr="003D4C1F">
        <w:trPr>
          <w:trHeight w:val="244"/>
        </w:trPr>
        <w:tc>
          <w:tcPr>
            <w:tcW w:w="9010" w:type="dxa"/>
            <w:gridSpan w:val="3"/>
          </w:tcPr>
          <w:p w14:paraId="78B8E4AF" w14:textId="77777777" w:rsidR="00761590" w:rsidRPr="00761590" w:rsidRDefault="00761590" w:rsidP="00761590">
            <w:pPr>
              <w:ind w:left="0" w:firstLine="0"/>
            </w:pPr>
            <w:r w:rsidRPr="00761590">
              <w:t>Main Actor: All users will need to use this feature.</w:t>
            </w:r>
          </w:p>
        </w:tc>
      </w:tr>
      <w:tr w:rsidR="00761590" w:rsidRPr="00761590" w14:paraId="1C3420F8" w14:textId="77777777" w:rsidTr="003D4C1F">
        <w:trPr>
          <w:trHeight w:val="2921"/>
        </w:trPr>
        <w:tc>
          <w:tcPr>
            <w:tcW w:w="9010" w:type="dxa"/>
            <w:gridSpan w:val="3"/>
          </w:tcPr>
          <w:p w14:paraId="2E9091F0" w14:textId="77777777" w:rsidR="00761590" w:rsidRPr="00761590" w:rsidRDefault="00761590" w:rsidP="00761590">
            <w:pPr>
              <w:ind w:left="0" w:firstLine="0"/>
            </w:pPr>
            <w:r w:rsidRPr="00761590">
              <w:t>Description:</w:t>
            </w:r>
          </w:p>
          <w:p w14:paraId="7B3B7076" w14:textId="77777777" w:rsidR="00761590" w:rsidRPr="00761590" w:rsidRDefault="00761590" w:rsidP="00761590">
            <w:pPr>
              <w:ind w:left="0" w:firstLine="0"/>
            </w:pPr>
            <w:r w:rsidRPr="00761590">
              <w:t>When the user opens the program, they should be taken to the login screen. The user will then be prompted to enter their username and their password. When this is entered the user will press an enter button and then the system will validate the username and password combination against one on a secure database. When validating if the information is correct then it will get the users level of access and then depending on if the user is a lecturer or a student then it will direct them to the correct screen.</w:t>
            </w:r>
          </w:p>
          <w:p w14:paraId="32565BA0" w14:textId="77777777" w:rsidR="00761590" w:rsidRPr="00761590" w:rsidRDefault="00761590" w:rsidP="00761590">
            <w:pPr>
              <w:ind w:left="0" w:firstLine="0"/>
            </w:pPr>
          </w:p>
          <w:p w14:paraId="3605CD3C" w14:textId="77777777" w:rsidR="00761590" w:rsidRPr="00761590" w:rsidRDefault="00761590" w:rsidP="00761590">
            <w:pPr>
              <w:ind w:left="0" w:firstLine="0"/>
            </w:pPr>
            <w:r w:rsidRPr="00761590">
              <w:t>Non-Functional Requirements:</w:t>
            </w:r>
          </w:p>
          <w:p w14:paraId="179F54E9" w14:textId="77777777" w:rsidR="00761590" w:rsidRPr="00761590" w:rsidRDefault="00761590" w:rsidP="00761590">
            <w:pPr>
              <w:numPr>
                <w:ilvl w:val="0"/>
                <w:numId w:val="5"/>
              </w:numPr>
            </w:pPr>
            <w:r w:rsidRPr="00761590">
              <w:t>1: Security, The users must all have unique Logins and a minimum complexity of password to login.</w:t>
            </w:r>
          </w:p>
          <w:p w14:paraId="56892784" w14:textId="77777777" w:rsidR="00761590" w:rsidRPr="00761590" w:rsidRDefault="00761590" w:rsidP="00761590">
            <w:pPr>
              <w:numPr>
                <w:ilvl w:val="0"/>
                <w:numId w:val="5"/>
              </w:numPr>
            </w:pPr>
            <w:r w:rsidRPr="00761590">
              <w:t>2: Validation, All the storage of passwords for the users must be stored in an encrypted format</w:t>
            </w:r>
          </w:p>
          <w:p w14:paraId="66BDC79F" w14:textId="77777777" w:rsidR="00761590" w:rsidRPr="00761590" w:rsidRDefault="00761590" w:rsidP="00761590">
            <w:pPr>
              <w:numPr>
                <w:ilvl w:val="0"/>
                <w:numId w:val="5"/>
              </w:numPr>
            </w:pPr>
            <w:r w:rsidRPr="00761590">
              <w:t>3: Access, The level of access that the user should have will be stored in the same area as the password.</w:t>
            </w:r>
          </w:p>
          <w:p w14:paraId="19A00258" w14:textId="77777777" w:rsidR="00761590" w:rsidRPr="00761590" w:rsidRDefault="00761590" w:rsidP="00761590">
            <w:pPr>
              <w:numPr>
                <w:ilvl w:val="0"/>
                <w:numId w:val="5"/>
              </w:numPr>
            </w:pPr>
            <w:r w:rsidRPr="00761590">
              <w:t>4: Ease of Use, It must be clear to the user where the information should be input.</w:t>
            </w:r>
          </w:p>
          <w:p w14:paraId="2A86ACCE" w14:textId="77777777" w:rsidR="00761590" w:rsidRPr="00761590" w:rsidRDefault="00761590" w:rsidP="00761590">
            <w:pPr>
              <w:numPr>
                <w:ilvl w:val="0"/>
                <w:numId w:val="5"/>
              </w:numPr>
            </w:pPr>
            <w:r w:rsidRPr="00761590">
              <w:t xml:space="preserve">5: Response, The time between the user </w:t>
            </w:r>
            <w:proofErr w:type="gramStart"/>
            <w:r w:rsidRPr="00761590">
              <w:t>pressing</w:t>
            </w:r>
            <w:proofErr w:type="gramEnd"/>
            <w:r w:rsidRPr="00761590">
              <w:t xml:space="preserve"> enter and the validation being complete must be </w:t>
            </w:r>
            <w:proofErr w:type="spellStart"/>
            <w:r w:rsidRPr="00761590">
              <w:t>les</w:t>
            </w:r>
            <w:proofErr w:type="spellEnd"/>
            <w:r w:rsidRPr="00761590">
              <w:t xml:space="preserve"> than 1 minute.</w:t>
            </w:r>
          </w:p>
          <w:p w14:paraId="0BA03594" w14:textId="77777777" w:rsidR="00761590" w:rsidRPr="00761590" w:rsidRDefault="00761590" w:rsidP="00761590">
            <w:pPr>
              <w:ind w:left="0" w:firstLine="0"/>
            </w:pPr>
          </w:p>
        </w:tc>
      </w:tr>
    </w:tbl>
    <w:p w14:paraId="16E19866" w14:textId="77777777" w:rsidR="00761590" w:rsidRPr="00761590" w:rsidRDefault="00761590" w:rsidP="00761590">
      <w:pPr>
        <w:spacing w:after="0"/>
        <w:ind w:left="0" w:firstLine="0"/>
      </w:pPr>
    </w:p>
    <w:p w14:paraId="5E5BE580" w14:textId="77777777" w:rsidR="006C2C61" w:rsidRPr="006C2C61" w:rsidRDefault="006C2C61" w:rsidP="006C2C61">
      <w:pPr>
        <w:spacing w:after="0"/>
        <w:ind w:left="0" w:firstLine="0"/>
      </w:pPr>
    </w:p>
    <w:tbl>
      <w:tblPr>
        <w:tblStyle w:val="TableGrid"/>
        <w:tblW w:w="0" w:type="auto"/>
        <w:tblLook w:val="04A0" w:firstRow="1" w:lastRow="0" w:firstColumn="1" w:lastColumn="0" w:noHBand="0" w:noVBand="1"/>
      </w:tblPr>
      <w:tblGrid>
        <w:gridCol w:w="2256"/>
        <w:gridCol w:w="2251"/>
        <w:gridCol w:w="2246"/>
        <w:gridCol w:w="2263"/>
      </w:tblGrid>
      <w:tr w:rsidR="006C2C61" w:rsidRPr="006C2C61" w14:paraId="5213292F" w14:textId="77777777" w:rsidTr="003D4C1F">
        <w:tc>
          <w:tcPr>
            <w:tcW w:w="2310" w:type="dxa"/>
          </w:tcPr>
          <w:p w14:paraId="068052D2" w14:textId="77777777" w:rsidR="006C2C61" w:rsidRPr="006C2C61" w:rsidRDefault="006C2C61" w:rsidP="006C2C61">
            <w:pPr>
              <w:ind w:left="0" w:firstLine="0"/>
            </w:pPr>
            <w:r w:rsidRPr="006C2C61">
              <w:t>Use Case No: 2</w:t>
            </w:r>
          </w:p>
          <w:p w14:paraId="03F5E44F" w14:textId="77777777" w:rsidR="006C2C61" w:rsidRPr="006C2C61" w:rsidRDefault="006C2C61" w:rsidP="006C2C61">
            <w:pPr>
              <w:ind w:left="0" w:firstLine="0"/>
            </w:pPr>
          </w:p>
        </w:tc>
        <w:tc>
          <w:tcPr>
            <w:tcW w:w="4621" w:type="dxa"/>
            <w:gridSpan w:val="2"/>
          </w:tcPr>
          <w:p w14:paraId="0B447003" w14:textId="77777777" w:rsidR="006C2C61" w:rsidRPr="006C2C61" w:rsidRDefault="006C2C61" w:rsidP="006C2C61">
            <w:pPr>
              <w:ind w:left="0" w:firstLine="0"/>
            </w:pPr>
            <w:r w:rsidRPr="006C2C61">
              <w:t>Use Case Name: Create Test</w:t>
            </w:r>
          </w:p>
        </w:tc>
        <w:tc>
          <w:tcPr>
            <w:tcW w:w="2311" w:type="dxa"/>
          </w:tcPr>
          <w:p w14:paraId="5B89D73D" w14:textId="77777777" w:rsidR="006C2C61" w:rsidRPr="006C2C61" w:rsidRDefault="006C2C61" w:rsidP="006C2C61">
            <w:pPr>
              <w:ind w:left="0" w:firstLine="0"/>
            </w:pPr>
            <w:r w:rsidRPr="006C2C61">
              <w:t>Rating: Must Have</w:t>
            </w:r>
          </w:p>
        </w:tc>
      </w:tr>
      <w:tr w:rsidR="006C2C61" w:rsidRPr="006C2C61" w14:paraId="08B06F68" w14:textId="77777777" w:rsidTr="003D4C1F">
        <w:tc>
          <w:tcPr>
            <w:tcW w:w="9242" w:type="dxa"/>
            <w:gridSpan w:val="4"/>
          </w:tcPr>
          <w:p w14:paraId="441FCABD" w14:textId="77777777" w:rsidR="006C2C61" w:rsidRPr="006C2C61" w:rsidRDefault="006C2C61" w:rsidP="006C2C61">
            <w:pPr>
              <w:ind w:left="0" w:firstLine="0"/>
            </w:pPr>
            <w:r w:rsidRPr="006C2C61">
              <w:t>Purpose: Customer should be able to create a specified type of test and add questions for the students to answer</w:t>
            </w:r>
          </w:p>
          <w:p w14:paraId="12B18643" w14:textId="77777777" w:rsidR="006C2C61" w:rsidRPr="006C2C61" w:rsidRDefault="006C2C61" w:rsidP="006C2C61">
            <w:pPr>
              <w:ind w:left="0" w:firstLine="0"/>
            </w:pPr>
          </w:p>
          <w:p w14:paraId="3F786466" w14:textId="77777777" w:rsidR="006C2C61" w:rsidRPr="006C2C61" w:rsidRDefault="006C2C61" w:rsidP="006C2C61">
            <w:pPr>
              <w:ind w:left="0" w:firstLine="0"/>
            </w:pPr>
          </w:p>
        </w:tc>
      </w:tr>
      <w:tr w:rsidR="006C2C61" w:rsidRPr="006C2C61" w14:paraId="4F7221DF" w14:textId="77777777" w:rsidTr="003D4C1F">
        <w:tc>
          <w:tcPr>
            <w:tcW w:w="4620" w:type="dxa"/>
            <w:gridSpan w:val="2"/>
          </w:tcPr>
          <w:p w14:paraId="73AE8DCB" w14:textId="77777777" w:rsidR="006C2C61" w:rsidRPr="006C2C61" w:rsidRDefault="006C2C61" w:rsidP="006C2C61">
            <w:pPr>
              <w:ind w:left="0" w:firstLine="0"/>
            </w:pPr>
            <w:r w:rsidRPr="006C2C61">
              <w:t>Main Actor: Lecturer</w:t>
            </w:r>
          </w:p>
        </w:tc>
        <w:tc>
          <w:tcPr>
            <w:tcW w:w="4622" w:type="dxa"/>
            <w:gridSpan w:val="2"/>
          </w:tcPr>
          <w:p w14:paraId="0A829A9D" w14:textId="77777777" w:rsidR="006C2C61" w:rsidRPr="006C2C61" w:rsidRDefault="006C2C61" w:rsidP="006C2C61">
            <w:pPr>
              <w:ind w:left="0" w:firstLine="0"/>
            </w:pPr>
            <w:r w:rsidRPr="006C2C61">
              <w:t xml:space="preserve">Secondary Actors: </w:t>
            </w:r>
          </w:p>
        </w:tc>
      </w:tr>
      <w:tr w:rsidR="006C2C61" w:rsidRPr="006C2C61" w14:paraId="56472CDF" w14:textId="77777777" w:rsidTr="003D4C1F">
        <w:trPr>
          <w:trHeight w:val="2832"/>
        </w:trPr>
        <w:tc>
          <w:tcPr>
            <w:tcW w:w="9242" w:type="dxa"/>
            <w:gridSpan w:val="4"/>
          </w:tcPr>
          <w:p w14:paraId="688A41A0" w14:textId="77777777" w:rsidR="006C2C61" w:rsidRPr="006C2C61" w:rsidRDefault="006C2C61" w:rsidP="006C2C61">
            <w:pPr>
              <w:ind w:left="0" w:firstLine="0"/>
            </w:pPr>
            <w:r w:rsidRPr="006C2C61">
              <w:t xml:space="preserve">Description: Upon choosing to start a new test, the teacher must be prompted to select a type of test from formative or summative. The teacher must then add a title to the test. The teacher must then be prompted to add at least 1 question to at most 10 questions. The accepted answers must also be added. The lecturer must then post the test. The system will then notify the students that they have a new test for completion and it will appear on their own screens  </w:t>
            </w:r>
          </w:p>
          <w:p w14:paraId="1B047A42" w14:textId="77777777" w:rsidR="006C2C61" w:rsidRPr="006C2C61" w:rsidRDefault="006C2C61" w:rsidP="006C2C61">
            <w:pPr>
              <w:ind w:left="0" w:firstLine="0"/>
            </w:pPr>
          </w:p>
          <w:p w14:paraId="15D2F55E" w14:textId="77777777" w:rsidR="006C2C61" w:rsidRPr="006C2C61" w:rsidRDefault="006C2C61" w:rsidP="006C2C61">
            <w:pPr>
              <w:ind w:left="0" w:firstLine="0"/>
            </w:pPr>
            <w:r w:rsidRPr="006C2C61">
              <w:t>Non-functional requirements:</w:t>
            </w:r>
          </w:p>
          <w:p w14:paraId="591BE440" w14:textId="77777777" w:rsidR="006C2C61" w:rsidRPr="006C2C61" w:rsidRDefault="006C2C61" w:rsidP="00761590">
            <w:pPr>
              <w:ind w:left="0" w:firstLine="0"/>
            </w:pPr>
            <w:r w:rsidRPr="006C2C61">
              <w:t>Ease of use: the lecturer should be able to select the type of test and add questions to create the test without challenges</w:t>
            </w:r>
          </w:p>
          <w:p w14:paraId="1E104192" w14:textId="77777777" w:rsidR="006C2C61" w:rsidRPr="006C2C61" w:rsidRDefault="006C2C61" w:rsidP="00761590">
            <w:pPr>
              <w:ind w:left="0" w:firstLine="0"/>
            </w:pPr>
            <w:r w:rsidRPr="006C2C61">
              <w:t>Accuracy: Upon selecting the type of test, the features of formative/summative must apply 100% of the time. Each test must always only contain the questions added by the lecturer, and their corresponding answers. The system can be more flexible and accept answers with misprints</w:t>
            </w:r>
          </w:p>
          <w:p w14:paraId="70B03B1A" w14:textId="77777777" w:rsidR="006C2C61" w:rsidRPr="006C2C61" w:rsidRDefault="006C2C61" w:rsidP="00761590">
            <w:pPr>
              <w:ind w:left="0" w:firstLine="0"/>
            </w:pPr>
            <w:r w:rsidRPr="006C2C61">
              <w:t>Security: only lecturers must be able to post tests</w:t>
            </w:r>
          </w:p>
          <w:p w14:paraId="33D85613" w14:textId="77777777" w:rsidR="006C2C61" w:rsidRPr="006C2C61" w:rsidRDefault="006C2C61" w:rsidP="00761590">
            <w:pPr>
              <w:ind w:left="0" w:firstLine="0"/>
            </w:pPr>
            <w:r w:rsidRPr="006C2C61">
              <w:t>Response: the system should carry out all operations individually, within 30 seconds</w:t>
            </w:r>
          </w:p>
          <w:p w14:paraId="0D6AD3AC" w14:textId="77777777" w:rsidR="006C2C61" w:rsidRPr="006C2C61" w:rsidRDefault="006C2C61" w:rsidP="006C2C61">
            <w:pPr>
              <w:ind w:left="0" w:firstLine="0"/>
            </w:pPr>
          </w:p>
        </w:tc>
      </w:tr>
    </w:tbl>
    <w:p w14:paraId="03915A7B" w14:textId="77777777" w:rsidR="006C2C61" w:rsidRPr="006C2C61" w:rsidRDefault="006C2C61" w:rsidP="006C2C61">
      <w:pPr>
        <w:spacing w:after="0"/>
        <w:ind w:left="0" w:firstLine="0"/>
      </w:pPr>
    </w:p>
    <w:p w14:paraId="33F4CFB6" w14:textId="77777777" w:rsidR="006C2C61" w:rsidRPr="006C2C61" w:rsidRDefault="006C2C61" w:rsidP="006C2C61">
      <w:pPr>
        <w:spacing w:after="0"/>
        <w:ind w:left="0" w:firstLine="0"/>
      </w:pPr>
    </w:p>
    <w:tbl>
      <w:tblPr>
        <w:tblStyle w:val="TableGrid"/>
        <w:tblW w:w="0" w:type="auto"/>
        <w:tblLook w:val="04A0" w:firstRow="1" w:lastRow="0" w:firstColumn="1" w:lastColumn="0" w:noHBand="0" w:noVBand="1"/>
      </w:tblPr>
      <w:tblGrid>
        <w:gridCol w:w="2079"/>
        <w:gridCol w:w="1726"/>
        <w:gridCol w:w="2194"/>
        <w:gridCol w:w="2981"/>
      </w:tblGrid>
      <w:tr w:rsidR="006C2C61" w:rsidRPr="006C2C61" w14:paraId="3307205C" w14:textId="77777777" w:rsidTr="003D4C1F">
        <w:tc>
          <w:tcPr>
            <w:tcW w:w="2245" w:type="dxa"/>
            <w:tcBorders>
              <w:top w:val="single" w:sz="18" w:space="0" w:color="auto"/>
              <w:left w:val="single" w:sz="18" w:space="0" w:color="auto"/>
              <w:bottom w:val="single" w:sz="18" w:space="0" w:color="auto"/>
              <w:right w:val="single" w:sz="18" w:space="0" w:color="auto"/>
            </w:tcBorders>
          </w:tcPr>
          <w:p w14:paraId="51D15235" w14:textId="77777777" w:rsidR="006C2C61" w:rsidRPr="006C2C61" w:rsidRDefault="006C2C61" w:rsidP="006C2C61">
            <w:pPr>
              <w:ind w:left="0" w:firstLine="0"/>
            </w:pPr>
            <w:r w:rsidRPr="006C2C61">
              <w:t>Use Case No: 3</w:t>
            </w:r>
          </w:p>
        </w:tc>
        <w:tc>
          <w:tcPr>
            <w:tcW w:w="4224" w:type="dxa"/>
            <w:gridSpan w:val="2"/>
            <w:tcBorders>
              <w:top w:val="single" w:sz="18" w:space="0" w:color="auto"/>
              <w:left w:val="single" w:sz="18" w:space="0" w:color="auto"/>
              <w:bottom w:val="single" w:sz="18" w:space="0" w:color="auto"/>
              <w:right w:val="single" w:sz="18" w:space="0" w:color="auto"/>
            </w:tcBorders>
          </w:tcPr>
          <w:p w14:paraId="664B93F8" w14:textId="77777777" w:rsidR="006C2C61" w:rsidRPr="006C2C61" w:rsidRDefault="006C2C61" w:rsidP="006C2C61">
            <w:pPr>
              <w:ind w:left="0" w:firstLine="0"/>
            </w:pPr>
            <w:r w:rsidRPr="006C2C61">
              <w:t>Use Case Name: Completing a test</w:t>
            </w:r>
          </w:p>
        </w:tc>
        <w:tc>
          <w:tcPr>
            <w:tcW w:w="3231" w:type="dxa"/>
            <w:tcBorders>
              <w:top w:val="single" w:sz="18" w:space="0" w:color="auto"/>
              <w:left w:val="single" w:sz="18" w:space="0" w:color="auto"/>
              <w:bottom w:val="single" w:sz="18" w:space="0" w:color="auto"/>
              <w:right w:val="single" w:sz="18" w:space="0" w:color="auto"/>
            </w:tcBorders>
          </w:tcPr>
          <w:p w14:paraId="7C786D54" w14:textId="77777777" w:rsidR="006C2C61" w:rsidRPr="006C2C61" w:rsidRDefault="006C2C61" w:rsidP="006C2C61">
            <w:pPr>
              <w:ind w:left="0" w:firstLine="0"/>
            </w:pPr>
            <w:r w:rsidRPr="006C2C61">
              <w:t>Rating must have</w:t>
            </w:r>
          </w:p>
        </w:tc>
      </w:tr>
      <w:tr w:rsidR="006C2C61" w:rsidRPr="006C2C61" w14:paraId="189ED080" w14:textId="77777777" w:rsidTr="003D4C1F">
        <w:tc>
          <w:tcPr>
            <w:tcW w:w="9700" w:type="dxa"/>
            <w:gridSpan w:val="4"/>
            <w:tcBorders>
              <w:top w:val="single" w:sz="18" w:space="0" w:color="auto"/>
              <w:left w:val="single" w:sz="18" w:space="0" w:color="auto"/>
              <w:bottom w:val="single" w:sz="18" w:space="0" w:color="auto"/>
              <w:right w:val="single" w:sz="18" w:space="0" w:color="auto"/>
            </w:tcBorders>
          </w:tcPr>
          <w:p w14:paraId="3371322E" w14:textId="77777777" w:rsidR="006C2C61" w:rsidRPr="006C2C61" w:rsidRDefault="006C2C61" w:rsidP="006C2C61">
            <w:pPr>
              <w:ind w:left="0" w:firstLine="0"/>
            </w:pPr>
            <w:r w:rsidRPr="006C2C61">
              <w:lastRenderedPageBreak/>
              <w:t>Purpose: Customer should be able to answer the assigned questions on a test then submit the test.</w:t>
            </w:r>
          </w:p>
        </w:tc>
      </w:tr>
      <w:tr w:rsidR="006C2C61" w:rsidRPr="006C2C61" w14:paraId="1C7C5D45" w14:textId="77777777" w:rsidTr="003D4C1F">
        <w:tc>
          <w:tcPr>
            <w:tcW w:w="4088" w:type="dxa"/>
            <w:gridSpan w:val="2"/>
            <w:tcBorders>
              <w:top w:val="single" w:sz="18" w:space="0" w:color="auto"/>
              <w:left w:val="single" w:sz="18" w:space="0" w:color="auto"/>
              <w:bottom w:val="single" w:sz="18" w:space="0" w:color="auto"/>
              <w:right w:val="single" w:sz="18" w:space="0" w:color="auto"/>
            </w:tcBorders>
          </w:tcPr>
          <w:p w14:paraId="1FB18469" w14:textId="77777777" w:rsidR="006C2C61" w:rsidRPr="006C2C61" w:rsidRDefault="006C2C61" w:rsidP="006C2C61">
            <w:pPr>
              <w:ind w:left="0" w:firstLine="0"/>
            </w:pPr>
            <w:r w:rsidRPr="006C2C61">
              <w:t>Main Actor: Customer</w:t>
            </w:r>
          </w:p>
        </w:tc>
        <w:tc>
          <w:tcPr>
            <w:tcW w:w="5612" w:type="dxa"/>
            <w:gridSpan w:val="2"/>
            <w:tcBorders>
              <w:top w:val="single" w:sz="18" w:space="0" w:color="auto"/>
              <w:left w:val="single" w:sz="18" w:space="0" w:color="auto"/>
              <w:bottom w:val="single" w:sz="18" w:space="0" w:color="auto"/>
              <w:right w:val="single" w:sz="18" w:space="0" w:color="auto"/>
            </w:tcBorders>
          </w:tcPr>
          <w:p w14:paraId="783175AD" w14:textId="77777777" w:rsidR="006C2C61" w:rsidRPr="006C2C61" w:rsidRDefault="006C2C61" w:rsidP="006C2C61">
            <w:pPr>
              <w:ind w:left="0" w:firstLine="0"/>
            </w:pPr>
            <w:r w:rsidRPr="006C2C61">
              <w:t>Secondary Actors:</w:t>
            </w:r>
          </w:p>
        </w:tc>
      </w:tr>
      <w:tr w:rsidR="006C2C61" w:rsidRPr="006C2C61" w14:paraId="2897DEC2" w14:textId="77777777" w:rsidTr="003D4C1F">
        <w:tc>
          <w:tcPr>
            <w:tcW w:w="9700" w:type="dxa"/>
            <w:gridSpan w:val="4"/>
            <w:tcBorders>
              <w:top w:val="single" w:sz="18" w:space="0" w:color="auto"/>
              <w:left w:val="single" w:sz="18" w:space="0" w:color="auto"/>
              <w:bottom w:val="single" w:sz="18" w:space="0" w:color="auto"/>
              <w:right w:val="single" w:sz="18" w:space="0" w:color="auto"/>
            </w:tcBorders>
          </w:tcPr>
          <w:p w14:paraId="6A12D770" w14:textId="77777777" w:rsidR="006C2C61" w:rsidRPr="006C2C61" w:rsidRDefault="006C2C61" w:rsidP="006C2C61">
            <w:pPr>
              <w:ind w:left="0" w:firstLine="0"/>
            </w:pPr>
            <w:r w:rsidRPr="006C2C61">
              <w:t>Description:</w:t>
            </w:r>
          </w:p>
          <w:p w14:paraId="6FDFC671" w14:textId="77777777" w:rsidR="006C2C61" w:rsidRPr="006C2C61" w:rsidRDefault="006C2C61" w:rsidP="006C2C61">
            <w:pPr>
              <w:ind w:left="0" w:firstLine="0"/>
            </w:pPr>
            <w:r w:rsidRPr="006C2C61">
              <w:t>The customer acting as a student must have the chosen quiz ready to fill out displayed to them. They will then proceed to answer the questions they wish. Once they have completed the questions to their satisfaction, they will choose to either submit the test, or save and quit (for formative assessments only).</w:t>
            </w:r>
          </w:p>
          <w:p w14:paraId="76CCC652" w14:textId="77777777" w:rsidR="006C2C61" w:rsidRPr="006C2C61" w:rsidRDefault="006C2C61" w:rsidP="006C2C61">
            <w:pPr>
              <w:ind w:left="0" w:firstLine="0"/>
            </w:pPr>
          </w:p>
          <w:p w14:paraId="28E13FEF" w14:textId="77777777" w:rsidR="006C2C61" w:rsidRPr="006C2C61" w:rsidRDefault="006C2C61" w:rsidP="006C2C61">
            <w:pPr>
              <w:ind w:left="0" w:firstLine="0"/>
            </w:pPr>
            <w:r w:rsidRPr="006C2C61">
              <w:t>Non-Functional Requirements:</w:t>
            </w:r>
          </w:p>
          <w:p w14:paraId="645E8F4F" w14:textId="77777777" w:rsidR="006C2C61" w:rsidRPr="006C2C61" w:rsidRDefault="006C2C61" w:rsidP="006C2C61">
            <w:pPr>
              <w:ind w:left="0" w:firstLine="0"/>
            </w:pPr>
            <w:r w:rsidRPr="006C2C61">
              <w:t>Ease of use: The customer should be able to answer the test without instruction or training.</w:t>
            </w:r>
          </w:p>
          <w:p w14:paraId="1AACC196" w14:textId="77777777" w:rsidR="006C2C61" w:rsidRPr="006C2C61" w:rsidRDefault="006C2C61" w:rsidP="006C2C61">
            <w:pPr>
              <w:ind w:left="0" w:firstLine="0"/>
            </w:pPr>
            <w:r w:rsidRPr="006C2C61">
              <w:t>Consistency: The final answers submitted by the students should be the answers taken for the final mark and comparison against correct solutions 100% of the time.</w:t>
            </w:r>
          </w:p>
          <w:p w14:paraId="708B62F1" w14:textId="77777777" w:rsidR="006C2C61" w:rsidRPr="006C2C61" w:rsidRDefault="006C2C61" w:rsidP="006C2C61">
            <w:pPr>
              <w:ind w:left="0" w:firstLine="0"/>
            </w:pPr>
            <w:r w:rsidRPr="006C2C61">
              <w:t>Security: The customer should only be able to submit tests for their own account. Any errors regarding student scores being mixed should be avoided 100% of the time.</w:t>
            </w:r>
          </w:p>
          <w:p w14:paraId="2E5FB462" w14:textId="77777777" w:rsidR="006C2C61" w:rsidRPr="006C2C61" w:rsidRDefault="006C2C61" w:rsidP="006C2C61">
            <w:pPr>
              <w:ind w:left="0" w:firstLine="0"/>
            </w:pPr>
            <w:r w:rsidRPr="006C2C61">
              <w:t>Response: The customer should be notified when they have either submitted or saved a test 10 seconds after completing the test.</w:t>
            </w:r>
          </w:p>
        </w:tc>
      </w:tr>
    </w:tbl>
    <w:p w14:paraId="65497312" w14:textId="77777777" w:rsidR="006C2C61" w:rsidRPr="006C2C61" w:rsidRDefault="006C2C61" w:rsidP="006C2C61">
      <w:pPr>
        <w:spacing w:after="0"/>
        <w:ind w:left="0" w:firstLine="0"/>
      </w:pPr>
    </w:p>
    <w:p w14:paraId="7A48D0A2" w14:textId="77777777" w:rsidR="006C2C61" w:rsidRPr="006C2C61" w:rsidRDefault="006C2C61" w:rsidP="006C2C61">
      <w:pPr>
        <w:spacing w:after="0"/>
        <w:ind w:left="0" w:firstLine="0"/>
      </w:pPr>
    </w:p>
    <w:p w14:paraId="11B88309" w14:textId="0824E2B0" w:rsidR="00A76EA1" w:rsidRPr="006C2C61" w:rsidRDefault="00A76EA1" w:rsidP="006C2C61">
      <w:pPr>
        <w:spacing w:after="0"/>
        <w:ind w:left="0" w:firstLine="0"/>
      </w:pPr>
    </w:p>
    <w:tbl>
      <w:tblPr>
        <w:tblStyle w:val="TableGrid"/>
        <w:tblW w:w="0" w:type="auto"/>
        <w:tblLook w:val="04A0" w:firstRow="1" w:lastRow="0" w:firstColumn="1" w:lastColumn="0" w:noHBand="0" w:noVBand="1"/>
      </w:tblPr>
      <w:tblGrid>
        <w:gridCol w:w="2254"/>
        <w:gridCol w:w="2254"/>
        <w:gridCol w:w="2246"/>
        <w:gridCol w:w="2262"/>
      </w:tblGrid>
      <w:tr w:rsidR="00020363" w14:paraId="05A1BB74" w14:textId="77777777" w:rsidTr="008063BC">
        <w:tc>
          <w:tcPr>
            <w:tcW w:w="2310" w:type="dxa"/>
          </w:tcPr>
          <w:p w14:paraId="6E87BBDF" w14:textId="77777777" w:rsidR="00020363" w:rsidRDefault="00020363" w:rsidP="008063BC">
            <w:pPr>
              <w:ind w:left="0" w:firstLine="0"/>
            </w:pPr>
            <w:r>
              <w:t>Use Case No:</w:t>
            </w:r>
          </w:p>
          <w:p w14:paraId="683F3E6A" w14:textId="5F18214D" w:rsidR="00020363" w:rsidRDefault="00724DA1" w:rsidP="008063BC">
            <w:pPr>
              <w:ind w:left="0" w:firstLine="0"/>
            </w:pPr>
            <w:r>
              <w:t>4</w:t>
            </w:r>
          </w:p>
        </w:tc>
        <w:tc>
          <w:tcPr>
            <w:tcW w:w="4621" w:type="dxa"/>
            <w:gridSpan w:val="2"/>
          </w:tcPr>
          <w:p w14:paraId="5D4A51A1" w14:textId="37E80416" w:rsidR="00020363" w:rsidRDefault="00020363" w:rsidP="008063BC">
            <w:pPr>
              <w:ind w:left="0" w:firstLine="0"/>
            </w:pPr>
            <w:r>
              <w:t>Use Case Name:</w:t>
            </w:r>
            <w:r w:rsidR="00724DA1">
              <w:t xml:space="preserve"> View test </w:t>
            </w:r>
            <w:r w:rsidR="005D09E0">
              <w:t>statistics</w:t>
            </w:r>
          </w:p>
        </w:tc>
        <w:tc>
          <w:tcPr>
            <w:tcW w:w="2311" w:type="dxa"/>
          </w:tcPr>
          <w:p w14:paraId="072A87A0" w14:textId="5A6D1B2F" w:rsidR="00020363" w:rsidRDefault="00020363" w:rsidP="008063BC">
            <w:pPr>
              <w:ind w:left="0" w:firstLine="0"/>
            </w:pPr>
            <w:r>
              <w:t>Rating:</w:t>
            </w:r>
            <w:r w:rsidR="00724DA1">
              <w:t xml:space="preserve"> </w:t>
            </w:r>
            <w:r w:rsidR="00214855">
              <w:t>Must Have</w:t>
            </w:r>
          </w:p>
        </w:tc>
      </w:tr>
      <w:tr w:rsidR="00020363" w14:paraId="16C1F273" w14:textId="77777777" w:rsidTr="008063BC">
        <w:tc>
          <w:tcPr>
            <w:tcW w:w="9242" w:type="dxa"/>
            <w:gridSpan w:val="4"/>
          </w:tcPr>
          <w:p w14:paraId="28A0F8B4" w14:textId="77777777" w:rsidR="00020363" w:rsidRDefault="00020363" w:rsidP="008063BC">
            <w:pPr>
              <w:ind w:left="0" w:firstLine="0"/>
            </w:pPr>
            <w:r>
              <w:t>Purpose:</w:t>
            </w:r>
          </w:p>
          <w:p w14:paraId="4271E7A2" w14:textId="5BC69A56" w:rsidR="00020363" w:rsidRDefault="00280370" w:rsidP="008063BC">
            <w:pPr>
              <w:ind w:left="0" w:firstLine="0"/>
            </w:pPr>
            <w:r>
              <w:t>Customer should be able to view the statistics and results of tests that have been completed.</w:t>
            </w:r>
          </w:p>
          <w:p w14:paraId="26D00E51" w14:textId="77777777" w:rsidR="00020363" w:rsidRDefault="00020363" w:rsidP="008063BC">
            <w:pPr>
              <w:ind w:left="0" w:firstLine="0"/>
            </w:pPr>
          </w:p>
        </w:tc>
      </w:tr>
      <w:tr w:rsidR="00020363" w14:paraId="537F831E" w14:textId="77777777" w:rsidTr="008063BC">
        <w:tc>
          <w:tcPr>
            <w:tcW w:w="4620" w:type="dxa"/>
            <w:gridSpan w:val="2"/>
          </w:tcPr>
          <w:p w14:paraId="297EE205" w14:textId="1712FE41" w:rsidR="00020363" w:rsidRDefault="00020363" w:rsidP="008063BC">
            <w:pPr>
              <w:ind w:left="0" w:firstLine="0"/>
            </w:pPr>
            <w:r>
              <w:t>Main Actor:</w:t>
            </w:r>
            <w:r w:rsidR="00E606BF">
              <w:t xml:space="preserve"> </w:t>
            </w:r>
            <w:r w:rsidR="00CA2704">
              <w:t>customer</w:t>
            </w:r>
          </w:p>
        </w:tc>
        <w:tc>
          <w:tcPr>
            <w:tcW w:w="4622" w:type="dxa"/>
            <w:gridSpan w:val="2"/>
          </w:tcPr>
          <w:p w14:paraId="03B1B528" w14:textId="31509460" w:rsidR="00020363" w:rsidRDefault="00020363" w:rsidP="008063BC">
            <w:pPr>
              <w:ind w:left="0" w:firstLine="0"/>
            </w:pPr>
            <w:r>
              <w:t>Secondary Actors:</w:t>
            </w:r>
            <w:r w:rsidR="00E606BF">
              <w:t xml:space="preserve"> </w:t>
            </w:r>
          </w:p>
        </w:tc>
      </w:tr>
      <w:tr w:rsidR="00020363" w14:paraId="3811B48C" w14:textId="77777777" w:rsidTr="009F4F7C">
        <w:trPr>
          <w:trHeight w:val="2832"/>
        </w:trPr>
        <w:tc>
          <w:tcPr>
            <w:tcW w:w="9242" w:type="dxa"/>
            <w:gridSpan w:val="4"/>
          </w:tcPr>
          <w:p w14:paraId="5DD5E998" w14:textId="77777777" w:rsidR="00020363" w:rsidRDefault="00020363" w:rsidP="008063BC">
            <w:pPr>
              <w:ind w:left="0" w:firstLine="0"/>
            </w:pPr>
            <w:r>
              <w:t>Description:</w:t>
            </w:r>
          </w:p>
          <w:p w14:paraId="5EF7BE48" w14:textId="14B1BC1A" w:rsidR="00280370" w:rsidRDefault="00CA2704" w:rsidP="008063BC">
            <w:pPr>
              <w:ind w:left="0" w:firstLine="0"/>
            </w:pPr>
            <w:r>
              <w:t xml:space="preserve"> </w:t>
            </w:r>
            <w:r w:rsidR="00327D25">
              <w:t>T</w:t>
            </w:r>
            <w:r>
              <w:t>he customer should</w:t>
            </w:r>
            <w:r w:rsidR="00327D25">
              <w:t xml:space="preserve"> only</w:t>
            </w:r>
            <w:r>
              <w:t xml:space="preserve"> be provided with</w:t>
            </w:r>
            <w:r w:rsidR="007535B7">
              <w:t xml:space="preserve"> the</w:t>
            </w:r>
            <w:r>
              <w:t xml:space="preserve"> option</w:t>
            </w:r>
            <w:r w:rsidR="007535B7">
              <w:t xml:space="preserve"> </w:t>
            </w:r>
            <w:r>
              <w:t xml:space="preserve">of </w:t>
            </w:r>
            <w:r w:rsidR="007535B7">
              <w:t xml:space="preserve">viewing </w:t>
            </w:r>
            <w:r>
              <w:t xml:space="preserve">summative tests </w:t>
            </w:r>
            <w:r w:rsidR="007535B7">
              <w:t xml:space="preserve">results </w:t>
            </w:r>
            <w:r>
              <w:t xml:space="preserve">that have had their due date passed. </w:t>
            </w:r>
            <w:r w:rsidR="00280370">
              <w:t xml:space="preserve">Once the customer has clicked on one of the </w:t>
            </w:r>
            <w:r w:rsidR="00CF5E0E">
              <w:t>summative</w:t>
            </w:r>
            <w:r w:rsidR="00280370">
              <w:t xml:space="preserve"> </w:t>
            </w:r>
            <w:r w:rsidR="00CF5E0E">
              <w:t>tests,</w:t>
            </w:r>
            <w:r w:rsidR="00280370">
              <w:t xml:space="preserve"> they should have the option as to how they want to view the test’s results</w:t>
            </w:r>
            <w:r w:rsidR="007535B7">
              <w:t xml:space="preserve"> e.g. Chronological, </w:t>
            </w:r>
            <w:r w:rsidR="00CF5E0E">
              <w:t>Alphabetical. The customer</w:t>
            </w:r>
            <w:r w:rsidR="00280370">
              <w:t xml:space="preserve"> should </w:t>
            </w:r>
            <w:r w:rsidR="007535B7">
              <w:t xml:space="preserve">also </w:t>
            </w:r>
            <w:r w:rsidR="00280370">
              <w:t xml:space="preserve">be provided with an option to view the </w:t>
            </w:r>
            <w:r w:rsidR="00CF5E0E">
              <w:t>statistics in several different ways (</w:t>
            </w:r>
            <w:r w:rsidR="00280370">
              <w:t>average mark, the most common mark, the highest mark and the lowest mark.</w:t>
            </w:r>
            <w:r w:rsidR="00CF5E0E">
              <w:t>)</w:t>
            </w:r>
          </w:p>
          <w:p w14:paraId="2E5B1218" w14:textId="77777777" w:rsidR="00280370" w:rsidRDefault="00280370" w:rsidP="008063BC">
            <w:pPr>
              <w:ind w:left="0" w:firstLine="0"/>
            </w:pPr>
          </w:p>
          <w:p w14:paraId="726F41EF" w14:textId="29FB1A47" w:rsidR="009F4F7C" w:rsidRDefault="00CF5E0E" w:rsidP="008063BC">
            <w:pPr>
              <w:ind w:left="0" w:firstLine="0"/>
            </w:pPr>
            <w:r>
              <w:t xml:space="preserve">The customer shouldn’t be able to view the individual test results of formative tests (each individual students test results), they should only be able to view the test statics of formative tests. </w:t>
            </w:r>
          </w:p>
          <w:p w14:paraId="3141663C" w14:textId="77777777" w:rsidR="009F4F7C" w:rsidRDefault="009F4F7C" w:rsidP="008063BC">
            <w:pPr>
              <w:ind w:left="0" w:firstLine="0"/>
            </w:pPr>
          </w:p>
          <w:p w14:paraId="34FBE1BE" w14:textId="77777777" w:rsidR="009F4F7C" w:rsidRDefault="009F4F7C" w:rsidP="008063BC">
            <w:pPr>
              <w:ind w:left="0" w:firstLine="0"/>
            </w:pPr>
          </w:p>
          <w:p w14:paraId="3E0FF69D" w14:textId="77777777" w:rsidR="009F4F7C" w:rsidRDefault="009F4F7C" w:rsidP="009F4F7C">
            <w:pPr>
              <w:ind w:left="0" w:firstLine="0"/>
            </w:pPr>
          </w:p>
          <w:p w14:paraId="0574AE8B" w14:textId="3905C921" w:rsidR="009F4F7C" w:rsidRDefault="00327D25" w:rsidP="009F4F7C">
            <w:pPr>
              <w:ind w:left="0" w:firstLine="0"/>
            </w:pPr>
            <w:r>
              <w:t>Non-Functional</w:t>
            </w:r>
            <w:r w:rsidR="009F4F7C">
              <w:t xml:space="preserve"> requirements</w:t>
            </w:r>
          </w:p>
          <w:p w14:paraId="2549F0B9" w14:textId="5770D777" w:rsidR="00327D25" w:rsidRDefault="0051254C" w:rsidP="006C2C61">
            <w:pPr>
              <w:ind w:left="0" w:firstLine="0"/>
            </w:pPr>
            <w:r>
              <w:t>Security: The customer must be logged into the system in order to view the results of tests</w:t>
            </w:r>
          </w:p>
          <w:p w14:paraId="1F06C6A0" w14:textId="3355E627" w:rsidR="0051254C" w:rsidRDefault="0051254C" w:rsidP="006C2C61">
            <w:pPr>
              <w:ind w:left="0" w:firstLine="0"/>
            </w:pPr>
            <w:r>
              <w:t>Response: The system should provide the correct statistics and results of the system within 1 minute of the statics/results being requested.</w:t>
            </w:r>
          </w:p>
          <w:p w14:paraId="3032F608" w14:textId="72369DCF" w:rsidR="0051254C" w:rsidRDefault="0051254C" w:rsidP="006C2C61">
            <w:pPr>
              <w:ind w:left="0" w:firstLine="0"/>
            </w:pPr>
            <w:r>
              <w:t>Accuracy: The system should provide the correct statistics to the customer.</w:t>
            </w:r>
          </w:p>
          <w:p w14:paraId="34510436" w14:textId="374C9E49" w:rsidR="00CF5E0E" w:rsidRDefault="00CF5E0E" w:rsidP="006C2C61">
            <w:pPr>
              <w:ind w:left="0" w:firstLine="0"/>
            </w:pPr>
            <w:r>
              <w:t>Consistency: The system should work 100% of the time.</w:t>
            </w:r>
          </w:p>
          <w:p w14:paraId="6858C53D" w14:textId="77777777" w:rsidR="009F4F7C" w:rsidRDefault="009F4F7C" w:rsidP="006C2C61">
            <w:pPr>
              <w:ind w:left="0" w:firstLine="0"/>
            </w:pPr>
          </w:p>
          <w:p w14:paraId="30939E96" w14:textId="77777777" w:rsidR="009F4F7C" w:rsidRDefault="009F4F7C" w:rsidP="006C2C61">
            <w:pPr>
              <w:ind w:left="0" w:firstLine="0"/>
            </w:pPr>
          </w:p>
          <w:p w14:paraId="2A37A9C6" w14:textId="77777777" w:rsidR="009F4F7C" w:rsidRDefault="009F4F7C" w:rsidP="006C2C61">
            <w:pPr>
              <w:ind w:left="0" w:firstLine="0"/>
            </w:pPr>
          </w:p>
          <w:p w14:paraId="3478DD22" w14:textId="77777777" w:rsidR="00020363" w:rsidRDefault="00020363" w:rsidP="008063BC">
            <w:pPr>
              <w:ind w:left="0" w:firstLine="0"/>
            </w:pPr>
          </w:p>
          <w:p w14:paraId="1BC830C7" w14:textId="77777777" w:rsidR="00020363" w:rsidRDefault="00020363" w:rsidP="008063BC">
            <w:pPr>
              <w:ind w:left="0" w:firstLine="0"/>
            </w:pPr>
          </w:p>
          <w:p w14:paraId="6A040A72" w14:textId="77777777" w:rsidR="00020363" w:rsidRDefault="00020363" w:rsidP="008063BC">
            <w:pPr>
              <w:ind w:left="0" w:firstLine="0"/>
            </w:pPr>
          </w:p>
        </w:tc>
      </w:tr>
    </w:tbl>
    <w:p w14:paraId="1A481F60" w14:textId="77777777" w:rsidR="00020363" w:rsidRPr="006C2C61" w:rsidRDefault="00020363" w:rsidP="006C2C61">
      <w:pPr>
        <w:spacing w:after="0"/>
        <w:ind w:left="0" w:firstLine="0"/>
      </w:pPr>
    </w:p>
    <w:p w14:paraId="20D3EAAF" w14:textId="77777777" w:rsidR="006C2C61" w:rsidRPr="006C2C61" w:rsidRDefault="006C2C61" w:rsidP="006C2C61">
      <w:pPr>
        <w:spacing w:after="0"/>
        <w:ind w:left="0" w:firstLine="0"/>
      </w:pPr>
    </w:p>
    <w:tbl>
      <w:tblPr>
        <w:tblStyle w:val="TableGrid"/>
        <w:tblW w:w="0" w:type="auto"/>
        <w:tblLook w:val="04A0" w:firstRow="1" w:lastRow="0" w:firstColumn="1" w:lastColumn="0" w:noHBand="0" w:noVBand="1"/>
      </w:tblPr>
      <w:tblGrid>
        <w:gridCol w:w="2254"/>
        <w:gridCol w:w="2254"/>
        <w:gridCol w:w="2246"/>
        <w:gridCol w:w="2262"/>
      </w:tblGrid>
      <w:tr w:rsidR="006C2C61" w:rsidRPr="006C2C61" w14:paraId="6FF95314" w14:textId="77777777" w:rsidTr="003D4C1F">
        <w:tc>
          <w:tcPr>
            <w:tcW w:w="2310" w:type="dxa"/>
          </w:tcPr>
          <w:p w14:paraId="7CDF07C6" w14:textId="77777777" w:rsidR="006C2C61" w:rsidRPr="006C2C61" w:rsidRDefault="006C2C61" w:rsidP="006C2C61">
            <w:pPr>
              <w:ind w:left="0" w:firstLine="0"/>
            </w:pPr>
            <w:r w:rsidRPr="006C2C61">
              <w:t>Use Case No: 5</w:t>
            </w:r>
          </w:p>
          <w:p w14:paraId="133A2CB8" w14:textId="77777777" w:rsidR="006C2C61" w:rsidRPr="006C2C61" w:rsidRDefault="006C2C61" w:rsidP="006C2C61">
            <w:pPr>
              <w:ind w:left="0" w:firstLine="0"/>
            </w:pPr>
          </w:p>
        </w:tc>
        <w:tc>
          <w:tcPr>
            <w:tcW w:w="4621" w:type="dxa"/>
            <w:gridSpan w:val="2"/>
          </w:tcPr>
          <w:p w14:paraId="39D25700" w14:textId="77777777" w:rsidR="006C2C61" w:rsidRPr="006C2C61" w:rsidRDefault="006C2C61" w:rsidP="006C2C61">
            <w:pPr>
              <w:ind w:left="0" w:firstLine="0"/>
            </w:pPr>
            <w:r w:rsidRPr="006C2C61">
              <w:t>Use Case Name: Giving feedback on tests</w:t>
            </w:r>
          </w:p>
        </w:tc>
        <w:tc>
          <w:tcPr>
            <w:tcW w:w="2311" w:type="dxa"/>
          </w:tcPr>
          <w:p w14:paraId="556071C4" w14:textId="77777777" w:rsidR="006C2C61" w:rsidRPr="006C2C61" w:rsidRDefault="006C2C61" w:rsidP="006C2C61">
            <w:pPr>
              <w:ind w:left="0" w:firstLine="0"/>
            </w:pPr>
            <w:r w:rsidRPr="006C2C61">
              <w:t>Rating: should have</w:t>
            </w:r>
          </w:p>
        </w:tc>
      </w:tr>
      <w:tr w:rsidR="006C2C61" w:rsidRPr="006C2C61" w14:paraId="3653A37D" w14:textId="77777777" w:rsidTr="003D4C1F">
        <w:tc>
          <w:tcPr>
            <w:tcW w:w="9242" w:type="dxa"/>
            <w:gridSpan w:val="4"/>
          </w:tcPr>
          <w:p w14:paraId="4AF50F2A" w14:textId="77777777" w:rsidR="006C2C61" w:rsidRPr="006C2C61" w:rsidRDefault="006C2C61" w:rsidP="006C2C61">
            <w:pPr>
              <w:ind w:left="0" w:firstLine="0"/>
            </w:pPr>
            <w:r w:rsidRPr="006C2C61">
              <w:t xml:space="preserve">Purpose: after the student submit the test the system will generate a feedback for the student. </w:t>
            </w:r>
          </w:p>
        </w:tc>
      </w:tr>
      <w:tr w:rsidR="006C2C61" w:rsidRPr="006C2C61" w14:paraId="328D5AE9" w14:textId="77777777" w:rsidTr="003D4C1F">
        <w:tc>
          <w:tcPr>
            <w:tcW w:w="4620" w:type="dxa"/>
            <w:gridSpan w:val="2"/>
          </w:tcPr>
          <w:p w14:paraId="41B3B519" w14:textId="77777777" w:rsidR="006C2C61" w:rsidRPr="006C2C61" w:rsidRDefault="006C2C61" w:rsidP="006C2C61">
            <w:pPr>
              <w:ind w:left="0" w:firstLine="0"/>
            </w:pPr>
            <w:r w:rsidRPr="006C2C61">
              <w:t xml:space="preserve">Main Actor: Lecturer </w:t>
            </w:r>
          </w:p>
        </w:tc>
        <w:tc>
          <w:tcPr>
            <w:tcW w:w="4622" w:type="dxa"/>
            <w:gridSpan w:val="2"/>
          </w:tcPr>
          <w:p w14:paraId="26374CE3" w14:textId="77777777" w:rsidR="006C2C61" w:rsidRPr="006C2C61" w:rsidRDefault="006C2C61" w:rsidP="006C2C61">
            <w:pPr>
              <w:ind w:left="0" w:firstLine="0"/>
            </w:pPr>
            <w:r w:rsidRPr="006C2C61">
              <w:t xml:space="preserve">Secondary Actors: Student </w:t>
            </w:r>
          </w:p>
        </w:tc>
      </w:tr>
      <w:tr w:rsidR="006C2C61" w:rsidRPr="006C2C61" w14:paraId="0A56E09E" w14:textId="77777777" w:rsidTr="003D4C1F">
        <w:trPr>
          <w:trHeight w:val="2832"/>
        </w:trPr>
        <w:tc>
          <w:tcPr>
            <w:tcW w:w="9242" w:type="dxa"/>
            <w:gridSpan w:val="4"/>
          </w:tcPr>
          <w:p w14:paraId="73E56A31" w14:textId="77777777" w:rsidR="006C2C61" w:rsidRPr="006C2C61" w:rsidRDefault="006C2C61" w:rsidP="006C2C61">
            <w:pPr>
              <w:spacing w:after="120"/>
              <w:ind w:left="0" w:hanging="16"/>
            </w:pPr>
            <w:r w:rsidRPr="006C2C61">
              <w:t>Description:</w:t>
            </w:r>
          </w:p>
          <w:p w14:paraId="4327D9EE" w14:textId="77777777" w:rsidR="006C2C61" w:rsidRPr="006C2C61" w:rsidRDefault="006C2C61" w:rsidP="006C2C61">
            <w:pPr>
              <w:spacing w:after="120"/>
              <w:ind w:left="0" w:hanging="16"/>
            </w:pPr>
            <w:r w:rsidRPr="006C2C61">
              <w:t>After finishing every attempt for th</w:t>
            </w:r>
            <w:bookmarkStart w:id="0" w:name="_GoBack"/>
            <w:bookmarkEnd w:id="0"/>
            <w:r w:rsidRPr="006C2C61">
              <w:t xml:space="preserve">e formative assessment students should be provided with a feedback on their performance (the answered that they got correctly or incorrectly). Also, they can be guided to a lecture to help them with the answer that they got wrong. However, in summative assessment the feedback will be available to student after the deadline.   </w:t>
            </w:r>
          </w:p>
          <w:p w14:paraId="6AE04A50" w14:textId="77777777" w:rsidR="006C2C61" w:rsidRPr="006C2C61" w:rsidRDefault="006C2C61" w:rsidP="006C2C61">
            <w:pPr>
              <w:spacing w:after="120"/>
              <w:ind w:left="0" w:hanging="16"/>
            </w:pPr>
          </w:p>
          <w:p w14:paraId="398FCA83" w14:textId="77777777" w:rsidR="006C2C61" w:rsidRPr="006C2C61" w:rsidRDefault="006C2C61" w:rsidP="006C2C61">
            <w:pPr>
              <w:spacing w:after="120"/>
              <w:ind w:left="0" w:hanging="16"/>
            </w:pPr>
            <w:r w:rsidRPr="006C2C61">
              <w:t>Non-Functional requirements:</w:t>
            </w:r>
          </w:p>
          <w:p w14:paraId="5C58C959" w14:textId="77777777" w:rsidR="006C2C61" w:rsidRPr="006C2C61" w:rsidRDefault="006C2C61" w:rsidP="006C2C61">
            <w:pPr>
              <w:spacing w:after="120"/>
              <w:ind w:left="0" w:hanging="16"/>
            </w:pPr>
            <w:r w:rsidRPr="006C2C61">
              <w:t xml:space="preserve">Security: student shouldn’t be able to modify anything from the feedback.  </w:t>
            </w:r>
          </w:p>
          <w:p w14:paraId="5531394B" w14:textId="77777777" w:rsidR="006C2C61" w:rsidRPr="006C2C61" w:rsidRDefault="006C2C61" w:rsidP="006C2C61">
            <w:pPr>
              <w:spacing w:after="120"/>
              <w:ind w:left="0" w:hanging="16"/>
            </w:pPr>
            <w:r w:rsidRPr="006C2C61">
              <w:t>Ease of use: the user will be able to use the system without needing any training.</w:t>
            </w:r>
          </w:p>
          <w:p w14:paraId="5C6FC38B" w14:textId="77777777" w:rsidR="006C2C61" w:rsidRPr="006C2C61" w:rsidRDefault="006C2C61" w:rsidP="006C2C61">
            <w:pPr>
              <w:spacing w:after="120"/>
              <w:ind w:left="0" w:hanging="16"/>
            </w:pPr>
            <w:r w:rsidRPr="006C2C61">
              <w:t>Response: the time between the user finishing the test and giving the feedback should be less than 30 second.</w:t>
            </w:r>
          </w:p>
          <w:p w14:paraId="46AD8868" w14:textId="77777777" w:rsidR="006C2C61" w:rsidRPr="006C2C61" w:rsidRDefault="006C2C61" w:rsidP="006C2C61">
            <w:pPr>
              <w:spacing w:after="120"/>
              <w:ind w:left="0" w:hanging="16"/>
            </w:pPr>
          </w:p>
        </w:tc>
      </w:tr>
    </w:tbl>
    <w:p w14:paraId="41F3B0EA" w14:textId="77777777" w:rsidR="006C2C61" w:rsidRPr="006C2C61" w:rsidRDefault="006C2C61" w:rsidP="006C2C61">
      <w:pPr>
        <w:ind w:left="0" w:hanging="16"/>
      </w:pPr>
    </w:p>
    <w:p w14:paraId="5BE86869" w14:textId="77777777" w:rsidR="00020363" w:rsidRDefault="00020363" w:rsidP="00020363">
      <w:pPr>
        <w:ind w:left="0" w:hanging="16"/>
      </w:pPr>
    </w:p>
    <w:p w14:paraId="7DFA695F" w14:textId="77777777" w:rsidR="00020363" w:rsidRDefault="00020363" w:rsidP="00A76EA1">
      <w:pPr>
        <w:ind w:left="0" w:hanging="16"/>
        <w:jc w:val="center"/>
        <w:rPr>
          <w:b/>
          <w:sz w:val="32"/>
          <w:szCs w:val="32"/>
          <w:u w:val="single"/>
        </w:rPr>
      </w:pPr>
    </w:p>
    <w:sectPr w:rsidR="00020363" w:rsidSect="0085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88C"/>
    <w:multiLevelType w:val="hybridMultilevel"/>
    <w:tmpl w:val="416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46BAC"/>
    <w:multiLevelType w:val="hybridMultilevel"/>
    <w:tmpl w:val="F17A9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01965"/>
    <w:multiLevelType w:val="hybridMultilevel"/>
    <w:tmpl w:val="B596DF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15:restartNumberingAfterBreak="0">
    <w:nsid w:val="3BAB3FA3"/>
    <w:multiLevelType w:val="hybridMultilevel"/>
    <w:tmpl w:val="2B4C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6D03E1"/>
    <w:multiLevelType w:val="hybridMultilevel"/>
    <w:tmpl w:val="1104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D2407"/>
    <w:multiLevelType w:val="hybridMultilevel"/>
    <w:tmpl w:val="B8E6FEFC"/>
    <w:lvl w:ilvl="0" w:tplc="694603B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20363"/>
    <w:rsid w:val="000B2F3E"/>
    <w:rsid w:val="00214855"/>
    <w:rsid w:val="00254B89"/>
    <w:rsid w:val="002733EE"/>
    <w:rsid w:val="00280370"/>
    <w:rsid w:val="00327D25"/>
    <w:rsid w:val="0051254C"/>
    <w:rsid w:val="005D09E0"/>
    <w:rsid w:val="006C2C61"/>
    <w:rsid w:val="00724DA1"/>
    <w:rsid w:val="007535B7"/>
    <w:rsid w:val="00761590"/>
    <w:rsid w:val="008525B7"/>
    <w:rsid w:val="009F3EB1"/>
    <w:rsid w:val="009F4F7C"/>
    <w:rsid w:val="00A76EA1"/>
    <w:rsid w:val="00C70091"/>
    <w:rsid w:val="00CA0A20"/>
    <w:rsid w:val="00CA2704"/>
    <w:rsid w:val="00CF5E0E"/>
    <w:rsid w:val="00D46B6B"/>
    <w:rsid w:val="00E6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016"/>
  <w15:docId w15:val="{16B8EFB8-90A7-446B-A0E3-B504EA0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A1"/>
    <w:rPr>
      <w:rFonts w:ascii="Tahoma" w:hAnsi="Tahoma" w:cs="Tahoma"/>
      <w:sz w:val="16"/>
      <w:szCs w:val="16"/>
    </w:rPr>
  </w:style>
  <w:style w:type="table" w:styleId="TableGrid">
    <w:name w:val="Table Grid"/>
    <w:basedOn w:val="TableNormal"/>
    <w:uiPriority w:val="59"/>
    <w:rsid w:val="00A76E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scmhrp</dc:creator>
  <cp:keywords/>
  <dc:description/>
  <cp:lastModifiedBy>Raghad Fallatah</cp:lastModifiedBy>
  <cp:revision>3</cp:revision>
  <dcterms:created xsi:type="dcterms:W3CDTF">2018-11-20T09:37:00Z</dcterms:created>
  <dcterms:modified xsi:type="dcterms:W3CDTF">2018-11-20T09:44:00Z</dcterms:modified>
</cp:coreProperties>
</file>