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Front End Technologies Week 12 Coding Assignment</w:t>
      </w:r>
    </w:p>
    <w:p>
      <w:pPr>
        <w:pStyle w:val="Normal"/>
        <w:rPr>
          <w:szCs w:val="24"/>
        </w:rPr>
      </w:pPr>
      <w:r>
        <w:rPr>
          <w:b/>
          <w:szCs w:val="24"/>
        </w:rPr>
        <w:br/>
        <w:t>Points possible:</w:t>
      </w:r>
      <w:r>
        <w:rPr>
          <w:szCs w:val="24"/>
        </w:rPr>
        <w:t xml:space="preserve"> 70</w:t>
      </w:r>
    </w:p>
    <w:tbl>
      <w:tblPr>
        <w:tblStyle w:val="PlainTable1"/>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b/>
                <w:bCs/>
              </w:rPr>
            </w:pPr>
            <w:r>
              <w:rPr>
                <w:b/>
                <w:bCs/>
              </w:rPr>
              <w:t>Category</w:t>
            </w:r>
          </w:p>
        </w:tc>
        <w:tc>
          <w:tcPr>
            <w:tcW w:w="3117"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Criteria</w:t>
            </w:r>
          </w:p>
        </w:tc>
        <w:tc>
          <w:tcPr>
            <w:tcW w:w="3117"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Functionality</w:t>
            </w:r>
          </w:p>
        </w:tc>
        <w:tc>
          <w:tcPr>
            <w:tcW w:w="311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Does the code work?</w:t>
            </w:r>
          </w:p>
        </w:tc>
        <w:tc>
          <w:tcPr>
            <w:tcW w:w="3117" w:type="dxa"/>
            <w:tcBorders/>
            <w:shd w:color="auto" w:fill="F2F2F2" w:themeFill="background1" w:themeFillShade="f2"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pPr>
            <w:r>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Organization</w:t>
            </w:r>
          </w:p>
        </w:tc>
        <w:tc>
          <w:tcPr>
            <w:tcW w:w="311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Is the code clean and organized? Proper use of white space, syntax, and consistency are utilized. Names and comments are concise and clear.</w:t>
            </w:r>
          </w:p>
        </w:tc>
        <w:tc>
          <w:tcPr>
            <w:tcW w:w="3117"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pPr>
            <w:r>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Creativity</w:t>
            </w:r>
          </w:p>
        </w:tc>
        <w:tc>
          <w:tcPr>
            <w:tcW w:w="311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Student solved the problems presented in the assignment using creativity and out of the box thinking.</w:t>
            </w:r>
          </w:p>
        </w:tc>
        <w:tc>
          <w:tcPr>
            <w:tcW w:w="3117" w:type="dxa"/>
            <w:tcBorders/>
            <w:shd w:color="auto" w:fill="F2F2F2" w:themeFill="background1" w:themeFillShade="f2"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pPr>
            <w:r>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Completeness</w:t>
            </w:r>
          </w:p>
        </w:tc>
        <w:tc>
          <w:tcPr>
            <w:tcW w:w="311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All requirements of the assignment are complete.</w:t>
            </w:r>
          </w:p>
        </w:tc>
        <w:tc>
          <w:tcPr>
            <w:tcW w:w="3117"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pPr>
            <w:r>
              <w:rPr/>
              <w:t>25</w:t>
            </w:r>
          </w:p>
        </w:tc>
      </w:tr>
    </w:tbl>
    <w:p>
      <w:pPr>
        <w:pStyle w:val="Normal"/>
        <w:rPr>
          <w:szCs w:val="24"/>
        </w:rPr>
      </w:pPr>
      <w:r>
        <w:rPr>
          <w:szCs w:val="24"/>
        </w:rPr>
      </w:r>
    </w:p>
    <w:p>
      <w:pPr>
        <w:pStyle w:val="Normal"/>
        <w:rPr>
          <w:szCs w:val="24"/>
        </w:rPr>
      </w:pPr>
      <w:r>
        <w:rPr>
          <w:b/>
          <w:szCs w:val="24"/>
        </w:rPr>
        <w:t xml:space="preserve">Instructions: </w:t>
      </w:r>
      <w:r>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1"/>
        </w:numPr>
        <w:rPr>
          <w:b/>
          <w:b/>
          <w:szCs w:val="24"/>
        </w:rPr>
      </w:pPr>
      <w:r>
        <w:rPr>
          <w:szCs w:val="24"/>
        </w:rPr>
        <w:t>Create a full CRUD application of your choice. If you can use an existing API, use AJAX to interact with it. However, you do not have to use an API. If you do not use an API, store the entities you will create, read, update, and delete in an array.</w:t>
      </w:r>
    </w:p>
    <w:p>
      <w:pPr>
        <w:pStyle w:val="ListParagraph"/>
        <w:numPr>
          <w:ilvl w:val="1"/>
          <w:numId w:val="1"/>
        </w:numPr>
        <w:rPr>
          <w:b/>
          <w:b/>
          <w:szCs w:val="24"/>
        </w:rPr>
      </w:pPr>
      <w:r>
        <w:rPr>
          <w:szCs w:val="24"/>
        </w:rPr>
        <w:t>Application should have at least 1 entity per team member</w:t>
      </w:r>
    </w:p>
    <w:p>
      <w:pPr>
        <w:pStyle w:val="ListParagraph"/>
        <w:numPr>
          <w:ilvl w:val="1"/>
          <w:numId w:val="1"/>
        </w:numPr>
        <w:rPr>
          <w:b/>
          <w:b/>
          <w:szCs w:val="24"/>
        </w:rPr>
      </w:pPr>
      <w:r>
        <w:rPr>
          <w:szCs w:val="24"/>
        </w:rPr>
        <w:t>Use a form to add new entities</w:t>
      </w:r>
    </w:p>
    <w:p>
      <w:pPr>
        <w:pStyle w:val="ListParagraph"/>
        <w:numPr>
          <w:ilvl w:val="1"/>
          <w:numId w:val="1"/>
        </w:numPr>
        <w:rPr>
          <w:b/>
          <w:b/>
          <w:szCs w:val="24"/>
        </w:rPr>
      </w:pPr>
      <w:r>
        <w:rPr>
          <w:szCs w:val="24"/>
        </w:rPr>
        <w:t>Build a way for users to update or delete entities</w:t>
      </w:r>
    </w:p>
    <w:p>
      <w:pPr>
        <w:pStyle w:val="ListParagraph"/>
        <w:numPr>
          <w:ilvl w:val="1"/>
          <w:numId w:val="1"/>
        </w:numPr>
        <w:rPr>
          <w:b/>
          <w:b/>
          <w:szCs w:val="24"/>
        </w:rPr>
      </w:pPr>
      <w:r>
        <w:rPr>
          <w:szCs w:val="24"/>
        </w:rPr>
        <w:t>Use Bootstrap and CSS to style your project</w:t>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t>Screenshots of Code:</w:t>
      </w:r>
    </w:p>
    <w:p>
      <w:pPr>
        <w:pStyle w:val="Normal"/>
        <w:rPr>
          <w:b/>
          <w:b/>
          <w:szCs w:val="24"/>
        </w:rPr>
      </w:pPr>
      <w:r>
        <w:rPr/>
        <w:drawing>
          <wp:anchor behindDoc="0" distT="0" distB="0" distL="0" distR="0" simplePos="0" locked="0" layoutInCell="1" allowOverlap="1" relativeHeight="4">
            <wp:simplePos x="0" y="0"/>
            <wp:positionH relativeFrom="column">
              <wp:posOffset>-41275</wp:posOffset>
            </wp:positionH>
            <wp:positionV relativeFrom="paragraph">
              <wp:posOffset>-71120</wp:posOffset>
            </wp:positionV>
            <wp:extent cx="2843530" cy="15995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43530" cy="1599565"/>
                    </a:xfrm>
                    <a:prstGeom prst="rect">
                      <a:avLst/>
                    </a:prstGeom>
                  </pic:spPr>
                </pic:pic>
              </a:graphicData>
            </a:graphic>
          </wp:anchor>
        </w:drawing>
        <w:drawing>
          <wp:anchor behindDoc="0" distT="0" distB="0" distL="0" distR="0" simplePos="0" locked="0" layoutInCell="1" allowOverlap="1" relativeHeight="5">
            <wp:simplePos x="0" y="0"/>
            <wp:positionH relativeFrom="column">
              <wp:posOffset>3142615</wp:posOffset>
            </wp:positionH>
            <wp:positionV relativeFrom="paragraph">
              <wp:posOffset>-83185</wp:posOffset>
            </wp:positionV>
            <wp:extent cx="2677795" cy="16313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77795" cy="1631315"/>
                    </a:xfrm>
                    <a:prstGeom prst="rect">
                      <a:avLst/>
                    </a:prstGeom>
                  </pic:spPr>
                </pic:pic>
              </a:graphicData>
            </a:graphic>
          </wp:anchor>
        </w:drawing>
      </w:r>
    </w:p>
    <w:p>
      <w:pPr>
        <w:pStyle w:val="Normal"/>
        <w:rPr>
          <w:b/>
          <w:b/>
          <w:szCs w:val="24"/>
        </w:rPr>
      </w:pPr>
      <w:r>
        <w:rPr/>
      </w:r>
    </w:p>
    <w:p>
      <w:pPr>
        <w:pStyle w:val="Normal"/>
        <w:rPr>
          <w:b/>
          <w:b/>
          <w:szCs w:val="24"/>
        </w:rPr>
      </w:pPr>
      <w:r>
        <w:rPr>
          <w:b/>
          <w:szCs w:val="24"/>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drawing>
          <wp:anchor behindDoc="0" distT="0" distB="0" distL="0" distR="0" simplePos="0" locked="0" layoutInCell="1" allowOverlap="1" relativeHeight="6">
            <wp:simplePos x="0" y="0"/>
            <wp:positionH relativeFrom="column">
              <wp:posOffset>1196340</wp:posOffset>
            </wp:positionH>
            <wp:positionV relativeFrom="paragraph">
              <wp:posOffset>-109855</wp:posOffset>
            </wp:positionV>
            <wp:extent cx="2849245" cy="16027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849245" cy="1602740"/>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b/>
          <w:szCs w:val="24"/>
        </w:rPr>
        <w:t>Screenshots of Running Application:</w:t>
      </w:r>
    </w:p>
    <w:p>
      <w:pPr>
        <w:pStyle w:val="Normal"/>
        <w:rPr>
          <w:b/>
          <w:b/>
          <w:szCs w:val="24"/>
        </w:rPr>
      </w:pPr>
      <w:r>
        <w:rPr>
          <w:b/>
          <w:szCs w:val="24"/>
        </w:rPr>
        <w:drawing>
          <wp:anchor behindDoc="0" distT="0" distB="0" distL="0" distR="0" simplePos="0" locked="0" layoutInCell="1" allowOverlap="1" relativeHeight="7">
            <wp:simplePos x="0" y="0"/>
            <wp:positionH relativeFrom="column">
              <wp:posOffset>1167765</wp:posOffset>
            </wp:positionH>
            <wp:positionV relativeFrom="paragraph">
              <wp:posOffset>36195</wp:posOffset>
            </wp:positionV>
            <wp:extent cx="2862580" cy="16103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862580" cy="1610360"/>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spacing w:before="0" w:after="160"/>
        <w:rPr>
          <w:b/>
          <w:b/>
          <w:szCs w:val="24"/>
        </w:rPr>
      </w:pPr>
      <w:r>
        <w:rPr>
          <w:b/>
          <w:szCs w:val="24"/>
        </w:rPr>
        <w:t>URL to GitHub Repository: https://github.com/sarahmwiser/catCrud.git</w:t>
      </w:r>
    </w:p>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943600" cy="723900"/>
          <wp:effectExtent l="0" t="0" r="0" b="0"/>
          <wp:docPr id="5"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Promineo Tech Logo"/>
                  <pic:cNvPicPr>
                    <a:picLocks noChangeAspect="1" noChangeArrowheads="1"/>
                  </pic:cNvPicPr>
                </pic:nvPicPr>
                <pic:blipFill>
                  <a:blip r:embed="rId1"/>
                  <a:stretch>
                    <a:fillRect/>
                  </a:stretch>
                </pic:blipFill>
                <pic:spPr bwMode="auto">
                  <a:xfrm>
                    <a:off x="0" y="0"/>
                    <a:ext cx="5943600" cy="723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21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ec1564"/>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ec1564"/>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LibreOffice/6.4.7.2$Linux_X86_64 LibreOffice_project/40$Build-2</Application>
  <Pages>2</Pages>
  <Words>276</Words>
  <Characters>1395</Characters>
  <CharactersWithSpaces>1640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2020-12-23T23:01:00Z</dcterms:created>
  <dc:creator>Nick Suwyn</dc:creator>
  <dc:description/>
  <dc:language>en-US</dc:language>
  <cp:lastModifiedBy/>
  <dcterms:modified xsi:type="dcterms:W3CDTF">2022-04-21T13:39:31Z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