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C17" w:rsidRPr="00F95CED" w:rsidRDefault="00F36EB9">
      <w:pPr>
        <w:rPr>
          <w:b/>
          <w:sz w:val="24"/>
        </w:rPr>
      </w:pPr>
      <w:r w:rsidRPr="00F95CED">
        <w:rPr>
          <w:b/>
          <w:sz w:val="24"/>
        </w:rPr>
        <w:t>Classroom Recruitment Script</w:t>
      </w:r>
    </w:p>
    <w:p w:rsidR="00F36EB9" w:rsidRPr="00F95CED" w:rsidRDefault="00F36EB9">
      <w:r w:rsidRPr="00F95CED">
        <w:t>Hello everyone, my name is Sarah Sauvé, I’m a music science researcher in the Cognitive Aging and Auditory Neuroscience Lab in the Faculty of Medicine. I’m here today to tell you about a study specifically about the perception of serial music. Music perception is a relatively new field and the vast majority of research has been focused on tonal music. In this study, we’re looking into the idea of prediction as the basis of music perception – essentially, as we learn about music through exposure, we get to know what kind of patterns happen a lot, like movement from dominant to tonic. So, we are pretty good at predicting what is going to happen next; however, we don’t have that kind of structure in serial music. Does prediction still work, or do we use a different strategy? We are also curious to know how, or whether, learning about serial music in a formal setting, like you will in this course, changes how you listen. In other words, does knowing about tone rows mean you also hear them?</w:t>
      </w:r>
    </w:p>
    <w:p w:rsidR="00F36EB9" w:rsidRPr="00F95CED" w:rsidRDefault="00F36EB9">
      <w:r w:rsidRPr="00F95CED">
        <w:t xml:space="preserve">In this study, we’ll ask you to listen to some serial music phrases and rate each note, one at a time, for how surprising it is, and for how certain you are about what note is coming next. We’ll do this twice, once in these first two weeks of class, before you learn about serial music, and once in the last few weeks of class, after you’ve learned about serial music. Each session will take no more than an hour and you’ll be compensated $10 </w:t>
      </w:r>
      <w:r w:rsidR="00D9056C" w:rsidRPr="00F95CED">
        <w:t>per session, $20 for both.</w:t>
      </w:r>
    </w:p>
    <w:p w:rsidR="009613CE" w:rsidRPr="00F95CED" w:rsidRDefault="00F36EB9">
      <w:r w:rsidRPr="00F95CED">
        <w:t>I’m going to pass around an information sheet that also has my contact information on it so you can have a think about whether or not you want to participate and get in touch</w:t>
      </w:r>
      <w:r w:rsidR="009613CE" w:rsidRPr="00F95CED">
        <w:t>, ideally in the next few days so we can schedule that first part before you hear and learn about any serial music</w:t>
      </w:r>
      <w:r w:rsidRPr="00F95CED">
        <w:t xml:space="preserve">. Dr. </w:t>
      </w:r>
      <w:proofErr w:type="spellStart"/>
      <w:r w:rsidRPr="00F95CED">
        <w:t>Argentino</w:t>
      </w:r>
      <w:proofErr w:type="spellEnd"/>
      <w:r w:rsidRPr="00F95CED">
        <w:t xml:space="preserve"> will not know who participated and who did not so this does not affect your grade in this course.</w:t>
      </w:r>
      <w:r w:rsidR="009613CE" w:rsidRPr="00F95CED">
        <w:t xml:space="preserve"> Finally, this project has been approved by the university’s ethics committee – you’ll find their contact details on the information sheet if you should have any concerns.</w:t>
      </w:r>
    </w:p>
    <w:p w:rsidR="00F36EB9" w:rsidRDefault="009613CE">
      <w:r w:rsidRPr="00F95CED">
        <w:t>Thanks for your time, enjoy your class!</w:t>
      </w:r>
      <w:bookmarkStart w:id="0" w:name="_GoBack"/>
      <w:bookmarkEnd w:id="0"/>
    </w:p>
    <w:sectPr w:rsidR="00F36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B9"/>
    <w:rsid w:val="00071C17"/>
    <w:rsid w:val="004D03E7"/>
    <w:rsid w:val="00672BE4"/>
    <w:rsid w:val="009613CE"/>
    <w:rsid w:val="00D9056C"/>
    <w:rsid w:val="00E457EA"/>
    <w:rsid w:val="00F36EB9"/>
    <w:rsid w:val="00F95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574B9-224D-492A-8B07-F5B765E2F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3</cp:revision>
  <dcterms:created xsi:type="dcterms:W3CDTF">2019-06-18T17:34:00Z</dcterms:created>
  <dcterms:modified xsi:type="dcterms:W3CDTF">2019-08-16T15:32:00Z</dcterms:modified>
</cp:coreProperties>
</file>