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6E" w:rsidRDefault="0050266E" w:rsidP="0050266E"/>
    <w:p w:rsidR="0050266E" w:rsidRDefault="0050266E" w:rsidP="0050266E">
      <w:r>
        <w:t>Additional links:</w:t>
      </w:r>
    </w:p>
    <w:p w:rsidR="0050266E" w:rsidRDefault="0050266E" w:rsidP="0050266E"/>
    <w:p w:rsidR="0050266E" w:rsidRDefault="0050266E" w:rsidP="0050266E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Human Resources Council webpage for Artists and Cultural Workers:</w:t>
      </w:r>
    </w:p>
    <w:p w:rsidR="0050266E" w:rsidRDefault="0050266E" w:rsidP="0050266E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 Neue" w:hAnsi="Helvetica Neue"/>
            <w:color w:val="0070A8"/>
            <w:sz w:val="21"/>
            <w:szCs w:val="21"/>
          </w:rPr>
          <w:t>https://www.culturalhrc.ca/artists-e.php</w:t>
        </w:r>
      </w:hyperlink>
      <w:r>
        <w:rPr>
          <w:rFonts w:ascii="Helvetica Neue" w:hAnsi="Helvetica Neue"/>
          <w:color w:val="333333"/>
          <w:sz w:val="21"/>
          <w:szCs w:val="21"/>
        </w:rPr>
        <w:t> </w:t>
      </w:r>
    </w:p>
    <w:p w:rsidR="0050266E" w:rsidRDefault="0050266E" w:rsidP="0050266E"/>
    <w:p w:rsidR="0050266E" w:rsidRDefault="0050266E" w:rsidP="0050266E"/>
    <w:p w:rsidR="0050266E" w:rsidRDefault="0050266E" w:rsidP="0050266E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Mihaly Csikszentmihalyi, professor at Claremont Graduate University, wh</w:t>
      </w:r>
      <w:r>
        <w:rPr>
          <w:rFonts w:ascii="Helvetica Neue" w:hAnsi="Helvetica Neue"/>
          <w:color w:val="333333"/>
          <w:sz w:val="21"/>
          <w:szCs w:val="21"/>
        </w:rPr>
        <w:t>o developed the concept of Flow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>: </w:t>
      </w:r>
    </w:p>
    <w:p w:rsidR="0050266E" w:rsidRDefault="0050266E" w:rsidP="0050266E">
      <w:pPr>
        <w:pStyle w:val="NormalWeb"/>
        <w:shd w:val="clear" w:color="auto" w:fill="F5F5F5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hyperlink r:id="rId5" w:tgtFrame="_blank" w:history="1">
        <w:r>
          <w:rPr>
            <w:rStyle w:val="Hyperlink"/>
            <w:rFonts w:ascii="Helvetica Neue" w:hAnsi="Helvetica Neue"/>
            <w:color w:val="0070A8"/>
            <w:sz w:val="21"/>
            <w:szCs w:val="21"/>
          </w:rPr>
          <w:t>https://www.cgu.edu/people/mihaly-csikszentmihalyi/</w:t>
        </w:r>
      </w:hyperlink>
      <w:r>
        <w:rPr>
          <w:rFonts w:ascii="Helvetica Neue" w:hAnsi="Helvetica Neue"/>
          <w:color w:val="333333"/>
          <w:sz w:val="21"/>
          <w:szCs w:val="21"/>
        </w:rPr>
        <w:t> </w:t>
      </w:r>
    </w:p>
    <w:p w:rsidR="0050266E" w:rsidRPr="0050266E" w:rsidRDefault="0050266E" w:rsidP="0050266E"/>
    <w:sectPr w:rsidR="0050266E" w:rsidRPr="0050266E" w:rsidSect="00CE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6E"/>
    <w:rsid w:val="0050266E"/>
    <w:rsid w:val="00C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81E9"/>
  <w15:chartTrackingRefBased/>
  <w15:docId w15:val="{406288E4-F9A7-6345-B3BD-C8D6EE5E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6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02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gu.edu/people/mihaly-csikszentmihalyi/" TargetMode="External"/><Relationship Id="rId4" Type="http://schemas.openxmlformats.org/officeDocument/2006/relationships/hyperlink" Target="https://www.culturalhrc.ca/artists-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2019-03-14T13:06:00Z</dcterms:created>
  <dcterms:modified xsi:type="dcterms:W3CDTF">2019-03-14T13:09:00Z</dcterms:modified>
</cp:coreProperties>
</file>