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Análise da precipitação de São Vicente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7 estações do DAEE em São Vicente:</w:t>
      </w:r>
    </w:p>
    <w:tbl>
      <w:tblPr>
        <w:tblStyle w:val="Table1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4350"/>
        <w:tblGridChange w:id="0">
          <w:tblGrid>
            <w:gridCol w:w="3045"/>
            <w:gridCol w:w="43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PREFIXO: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E3-056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POSTO: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SAO VICENTE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MUNICÍPIO: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SAO VICENTE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D'ÁGUA: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LATITUDE: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23°57'37"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LONGITUDE: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46°21'53"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PREFIXO: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E3-062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POSTO: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ENGENHEIRO FERRAZ (EFS)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MUNICÍPIO: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SAO VICENTE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D'ÁGUA: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CAPIVARI,R (07 - BAIXADA SANTISTA)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LATITUDE: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23°59'00"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LONGITUDE: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46°37'00"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PREFIXO: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E3-063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POSTO: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 MATIAS (EFS)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MUNICÍPIO: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SAO VICENTE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D'ÁGUA: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CUBATAO,R (07 - BAIXADA SANTISTA)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LATITUDE: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23°57'00"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LONGITUDE: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46°32'00"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PREFIXO: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E3-064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POSTO: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SALES DA CRUZ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MUNICÍPIO: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SAO VICENTE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D'ÁGUA: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CUBATAO,R (07 - BAIXADA SANTISTA)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LATITUDE: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23°55'00"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LONGITUDE: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46°28'00"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PREFIXO: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E3-065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POSTO: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GASPAR RICARDO (EFS)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MUNICÍPIO: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SAO VICENTE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D'ÁGUA: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BRANCO/BRANCO DA CONCEICAO,R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LATITUDE: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23°58'00"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LONGITUDE: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46°30'00"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PREFIXO: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E3-066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POSTO: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GASPAR RICARDO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MUNICÍPIO: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SAO VICENTE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D'ÁGUA: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BRANCO/BRANCO DA CONCEICAO,R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LATITUDE: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23°58'00"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LONGITUDE: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46°30'00"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PREFIXO: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E3-228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POSTO: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HUMAITA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MUNICÍPIO: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SAO VICENTE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D'ÁGUA: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MARIANA,R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LATITUDE: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23°57'16"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LONGITUDE: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46°27'00"</w:t>
            </w:r>
          </w:p>
        </w:tc>
      </w:tr>
    </w:tbl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Visualização em um mapa da localização das estações: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Colocar num mapa as localizações (utilizando o prefixo como marcador) no município de São Vicente 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Inserir a altimetria do terreno no município</w:t>
      </w:r>
    </w:p>
    <w:p w:rsidR="00000000" w:rsidDel="00000000" w:rsidP="00000000" w:rsidRDefault="00000000" w:rsidRPr="00000000" w14:paraId="0000006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das séries temporais (para cada uma das estações, separadamente):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Organizar os dados das planilhas em uma série com duas colunas: data e precipitação (atenção: - é igual a NaN ou NA)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início e final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Fazer um plot da disponibilidade de dados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Normais climatológicas de precipitação: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Fazer acumulados mensais (já está disponível na planilha, última coluna)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Fazer médias mensais:</w:t>
      </w:r>
    </w:p>
    <w:p w:rsidR="00000000" w:rsidDel="00000000" w:rsidP="00000000" w:rsidRDefault="00000000" w:rsidRPr="00000000" w14:paraId="0000007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Para o período todo</w:t>
      </w:r>
    </w:p>
    <w:p w:rsidR="00000000" w:rsidDel="00000000" w:rsidP="00000000" w:rsidRDefault="00000000" w:rsidRPr="00000000" w14:paraId="0000007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Para cada década de dados (1941 a 1950, 1951 a 1960,...)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Para cada 3 décadas de dados (1941 a 1970, 1951 a 1980, 1961 a 1990, …)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estatística dos dados diários: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box plot de cada uma das estações: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período total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cada década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os percentis 90, 95 e 99 para cada ano e sua evolução ao longo dos anos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número de dias com precipitação acima de 50, 100 e 150 mm por ano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rtl w:val="0"/>
        </w:rPr>
        <w:t xml:space="preserve">5. A partir da conversa com a Defesa Civil, com um banco de dados de alagamentos, procurar a quantidade de precipitação associada a cada evento.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o dia+1 do evento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o dia+1 anterior ao evento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Soma 2 dias anteriores + (dia+1) do evento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Soma 5 dias anteriores + (dia+1) do evento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