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Layout w:type="fixed"/>
        <w:tblLook w:val="04A0"/>
      </w:tblPr>
      <w:tblGrid>
        <w:gridCol w:w="10200"/>
      </w:tblGrid>
      <w:tr w:rsidR="00F42C72">
        <w:trPr>
          <w:jc w:val="center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w:rsidR="00F42C72" w:rsidRDefault="003E58B7">
            <w:pPr>
              <w:jc w:val="center"/>
            </w:pPr>
            <w:r>
              <w:rPr>
                <w:b/>
                <w:color w:val="FFFFFF"/>
                <w:sz w:val="28"/>
              </w:rPr>
              <w:t>SOLICITACAO DE TAREFAS DE PROJETO</w:t>
            </w:r>
          </w:p>
        </w:tc>
      </w:tr>
      <w:tr w:rsidR="00F42C72">
        <w:trPr>
          <w:jc w:val="center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vAlign w:val="center"/>
          </w:tcPr>
          <w:p w:rsidR="00F42C72" w:rsidRDefault="003E58B7">
            <w:pPr>
              <w:jc w:val="center"/>
            </w:pPr>
            <w:r>
              <w:rPr>
                <w:b/>
                <w:color w:val="FFFFFF"/>
                <w:sz w:val="24"/>
              </w:rPr>
              <w:t>Agendamento de Exames via Site - IRB Prime Care</w:t>
            </w:r>
          </w:p>
        </w:tc>
      </w:tr>
      <w:tr w:rsidR="00F42C72">
        <w:trPr>
          <w:jc w:val="center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7EE"/>
            <w:vAlign w:val="center"/>
          </w:tcPr>
          <w:p w:rsidR="00F42C72" w:rsidRDefault="003E58B7">
            <w:pPr>
              <w:jc w:val="center"/>
            </w:pPr>
            <w:r>
              <w:rPr>
                <w:b/>
                <w:color w:val="000000"/>
                <w:sz w:val="20"/>
              </w:rPr>
              <w:t>Data: 04/05/2026    |    No do Documento: SOL-IRB-0405</w:t>
            </w:r>
          </w:p>
        </w:tc>
      </w:tr>
    </w:tbl>
    <w:p w:rsidR="00F42C72" w:rsidRDefault="00F42C72">
      <w:pPr>
        <w:spacing w:after="160"/>
      </w:pPr>
    </w:p>
    <w:p w:rsidR="00F42C72" w:rsidRDefault="003E58B7">
      <w:pPr>
        <w:spacing w:after="140"/>
      </w:pPr>
      <w:r>
        <w:rPr>
          <w:b/>
          <w:sz w:val="26"/>
        </w:rPr>
        <w:t>1. Introducao</w:t>
      </w:r>
    </w:p>
    <w:p w:rsidR="00F42C72" w:rsidRDefault="003E58B7">
      <w:pPr>
        <w:spacing w:after="120"/>
      </w:pPr>
      <w:r>
        <w:rPr>
          <w:sz w:val="20"/>
        </w:rPr>
        <w:t xml:space="preserve">Este documento formaliza as solicitacoes de tarefas relacionadas ao fluxo de agendamento de exames </w:t>
      </w:r>
      <w:r>
        <w:rPr>
          <w:sz w:val="20"/>
        </w:rPr>
        <w:t>pelo site da IRB Prime Care, incluindo integracoes com Klingo e WorkLab, exibicao de orientacoes ao paciente, reuniao de acompanhamento com o departamento financeiro e avaliacao de solucao para o RH da IRB Prime Care.</w:t>
      </w:r>
    </w:p>
    <w:p w:rsidR="00F42C72" w:rsidRDefault="003E58B7">
      <w:pPr>
        <w:spacing w:after="140"/>
      </w:pPr>
      <w:r>
        <w:rPr>
          <w:b/>
          <w:sz w:val="26"/>
        </w:rPr>
        <w:t>2. Tarefas Solicitadas</w:t>
      </w:r>
    </w:p>
    <w:p w:rsidR="00F42C72" w:rsidRDefault="003E58B7">
      <w:pPr>
        <w:spacing w:after="80"/>
      </w:pPr>
      <w:r>
        <w:rPr>
          <w:b/>
        </w:rPr>
        <w:t xml:space="preserve">  TAREFA 01</w:t>
      </w:r>
    </w:p>
    <w:tbl>
      <w:tblPr>
        <w:tblW w:w="0" w:type="auto"/>
        <w:jc w:val="center"/>
        <w:tblLayout w:type="fixed"/>
        <w:tblLook w:val="04A0"/>
      </w:tblPr>
      <w:tblGrid>
        <w:gridCol w:w="1927"/>
        <w:gridCol w:w="7484"/>
      </w:tblGrid>
      <w:tr w:rsidR="00F42C72">
        <w:trPr>
          <w:jc w:val="center"/>
        </w:trPr>
        <w:tc>
          <w:tcPr>
            <w:tcW w:w="1927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DD7EE"/>
            <w:vAlign w:val="center"/>
          </w:tcPr>
          <w:p w:rsidR="00F42C72" w:rsidRDefault="003E58B7">
            <w:r>
              <w:rPr>
                <w:b/>
                <w:color w:val="000000"/>
                <w:sz w:val="20"/>
              </w:rPr>
              <w:t>Tit</w:t>
            </w:r>
            <w:r>
              <w:rPr>
                <w:b/>
                <w:color w:val="000000"/>
                <w:sz w:val="20"/>
              </w:rPr>
              <w:t>ulo</w:t>
            </w:r>
          </w:p>
        </w:tc>
        <w:tc>
          <w:tcPr>
            <w:tcW w:w="748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20"/>
              </w:rPr>
              <w:t>Implementacao do fluxo de agendamento de exames via site IRB Prime Care</w:t>
            </w:r>
          </w:p>
        </w:tc>
      </w:tr>
      <w:tr w:rsidR="00F42C72">
        <w:trPr>
          <w:jc w:val="center"/>
        </w:trPr>
        <w:tc>
          <w:tcPr>
            <w:tcW w:w="1927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DD7EE"/>
            <w:vAlign w:val="center"/>
          </w:tcPr>
          <w:p w:rsidR="00F42C72" w:rsidRDefault="003E58B7">
            <w:r>
              <w:rPr>
                <w:b/>
                <w:color w:val="000000"/>
                <w:sz w:val="20"/>
              </w:rPr>
              <w:t>Descricao</w:t>
            </w:r>
          </w:p>
        </w:tc>
        <w:tc>
          <w:tcPr>
            <w:tcW w:w="748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 w:rsidP="003E58B7">
            <w:r>
              <w:rPr>
                <w:color w:val="000000"/>
                <w:sz w:val="20"/>
              </w:rPr>
              <w:t xml:space="preserve">Disponibilizar no site uma entrada para agendamento de exames em que o paciente possa selecionar exames e/ou enviar foto do pedido medico. O fluxo deve consultar exames </w:t>
            </w:r>
            <w:r>
              <w:rPr>
                <w:color w:val="000000"/>
                <w:sz w:val="20"/>
              </w:rPr>
              <w:t xml:space="preserve">e precos no Klingo, validar ou criar conta do paciente, permitir escolha de data e horario disponiveis, apresentar conferencia final com valores e metodo de pagamento, exibir instrucoes/preparos e registrar o </w:t>
            </w:r>
            <w:proofErr w:type="spellStart"/>
            <w:r>
              <w:rPr>
                <w:color w:val="000000"/>
                <w:sz w:val="20"/>
              </w:rPr>
              <w:t>agendamento</w:t>
            </w:r>
            <w:proofErr w:type="spellEnd"/>
            <w:r>
              <w:rPr>
                <w:color w:val="000000"/>
                <w:sz w:val="20"/>
              </w:rPr>
              <w:t xml:space="preserve"> no </w:t>
            </w:r>
            <w:proofErr w:type="spellStart"/>
            <w:r>
              <w:rPr>
                <w:color w:val="000000"/>
                <w:sz w:val="20"/>
              </w:rPr>
              <w:t>Klingo</w:t>
            </w:r>
            <w:proofErr w:type="spellEnd"/>
            <w:r>
              <w:rPr>
                <w:color w:val="000000"/>
                <w:sz w:val="20"/>
              </w:rPr>
              <w:t>.</w:t>
            </w:r>
            <w:r>
              <w:rPr>
                <w:color w:val="000000"/>
                <w:sz w:val="20"/>
              </w:rPr>
              <w:t>, com disparo</w:t>
            </w:r>
            <w:r>
              <w:rPr>
                <w:color w:val="000000"/>
                <w:sz w:val="20"/>
              </w:rPr>
              <w:t xml:space="preserve"> automatico de e-mail de confirmacao.</w:t>
            </w:r>
          </w:p>
        </w:tc>
      </w:tr>
      <w:tr w:rsidR="00F42C72">
        <w:trPr>
          <w:jc w:val="center"/>
        </w:trPr>
        <w:tc>
          <w:tcPr>
            <w:tcW w:w="1927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DD7EE"/>
            <w:vAlign w:val="center"/>
          </w:tcPr>
          <w:p w:rsidR="00F42C72" w:rsidRDefault="003E58B7">
            <w:r>
              <w:rPr>
                <w:b/>
                <w:color w:val="000000"/>
                <w:sz w:val="20"/>
              </w:rPr>
              <w:t>Responsavel</w:t>
            </w:r>
          </w:p>
        </w:tc>
        <w:tc>
          <w:tcPr>
            <w:tcW w:w="748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20"/>
              </w:rPr>
              <w:t>Equipe de Desenvolvimento / Integracoes</w:t>
            </w:r>
          </w:p>
        </w:tc>
      </w:tr>
      <w:tr w:rsidR="00F42C72">
        <w:trPr>
          <w:jc w:val="center"/>
        </w:trPr>
        <w:tc>
          <w:tcPr>
            <w:tcW w:w="1927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DD7EE"/>
            <w:vAlign w:val="center"/>
          </w:tcPr>
          <w:p w:rsidR="00F42C72" w:rsidRDefault="003E58B7">
            <w:r>
              <w:rPr>
                <w:b/>
                <w:color w:val="000000"/>
                <w:sz w:val="20"/>
              </w:rPr>
              <w:t>Prioridade</w:t>
            </w:r>
          </w:p>
        </w:tc>
        <w:tc>
          <w:tcPr>
            <w:tcW w:w="748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20"/>
              </w:rPr>
              <w:t>Alta</w:t>
            </w:r>
          </w:p>
        </w:tc>
      </w:tr>
      <w:tr w:rsidR="00F42C72">
        <w:trPr>
          <w:jc w:val="center"/>
        </w:trPr>
        <w:tc>
          <w:tcPr>
            <w:tcW w:w="1927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DD7EE"/>
            <w:vAlign w:val="center"/>
          </w:tcPr>
          <w:p w:rsidR="00F42C72" w:rsidRDefault="003E58B7">
            <w:r>
              <w:rPr>
                <w:b/>
                <w:color w:val="000000"/>
                <w:sz w:val="20"/>
              </w:rPr>
              <w:t>Status</w:t>
            </w:r>
          </w:p>
        </w:tc>
        <w:tc>
          <w:tcPr>
            <w:tcW w:w="748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20"/>
              </w:rPr>
              <w:t>Pendente</w:t>
            </w:r>
          </w:p>
        </w:tc>
      </w:tr>
    </w:tbl>
    <w:p w:rsidR="00F42C72" w:rsidRDefault="00F42C72">
      <w:pPr>
        <w:spacing w:after="60"/>
      </w:pPr>
    </w:p>
    <w:p w:rsidR="00F42C72" w:rsidRDefault="003E58B7">
      <w:pPr>
        <w:spacing w:after="80"/>
      </w:pPr>
      <w:r>
        <w:rPr>
          <w:b/>
          <w:sz w:val="20"/>
        </w:rPr>
        <w:t>Fluxo operacional aprovado:</w:t>
      </w:r>
    </w:p>
    <w:tbl>
      <w:tblPr>
        <w:tblW w:w="0" w:type="auto"/>
        <w:jc w:val="center"/>
        <w:tblLayout w:type="fixed"/>
        <w:tblLook w:val="04A0"/>
      </w:tblPr>
      <w:tblGrid>
        <w:gridCol w:w="1701"/>
        <w:gridCol w:w="3855"/>
        <w:gridCol w:w="3855"/>
      </w:tblGrid>
      <w:tr w:rsidR="00F42C72">
        <w:trPr>
          <w:jc w:val="center"/>
        </w:trPr>
        <w:tc>
          <w:tcPr>
            <w:tcW w:w="17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DD7EE"/>
            <w:vAlign w:val="center"/>
          </w:tcPr>
          <w:p w:rsidR="00F42C72" w:rsidRDefault="003E58B7">
            <w:pPr>
              <w:jc w:val="center"/>
            </w:pPr>
            <w:r>
              <w:rPr>
                <w:b/>
                <w:color w:val="000000"/>
                <w:sz w:val="18"/>
              </w:rPr>
              <w:t>Etapa</w:t>
            </w:r>
          </w:p>
        </w:tc>
        <w:tc>
          <w:tcPr>
            <w:tcW w:w="385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DD7EE"/>
            <w:vAlign w:val="center"/>
          </w:tcPr>
          <w:p w:rsidR="00F42C72" w:rsidRDefault="003E58B7">
            <w:pPr>
              <w:jc w:val="center"/>
            </w:pPr>
            <w:r>
              <w:rPr>
                <w:b/>
                <w:color w:val="000000"/>
                <w:sz w:val="18"/>
              </w:rPr>
              <w:t>Acao/Processo</w:t>
            </w:r>
          </w:p>
        </w:tc>
        <w:tc>
          <w:tcPr>
            <w:tcW w:w="385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DD7EE"/>
            <w:vAlign w:val="center"/>
          </w:tcPr>
          <w:p w:rsidR="00F42C72" w:rsidRDefault="003E58B7">
            <w:pPr>
              <w:jc w:val="center"/>
            </w:pPr>
            <w:r>
              <w:rPr>
                <w:b/>
                <w:color w:val="000000"/>
                <w:sz w:val="18"/>
              </w:rPr>
              <w:t>Detalhes Tecnicos</w:t>
            </w:r>
          </w:p>
        </w:tc>
      </w:tr>
      <w:tr w:rsidR="00F42C72">
        <w:trPr>
          <w:jc w:val="center"/>
        </w:trPr>
        <w:tc>
          <w:tcPr>
            <w:tcW w:w="17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16"/>
              </w:rPr>
              <w:t>1. Acesso</w:t>
            </w:r>
          </w:p>
        </w:tc>
        <w:tc>
          <w:tcPr>
            <w:tcW w:w="385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16"/>
              </w:rPr>
              <w:t>Paciente acessa a pagina de Agendamento de Exames no</w:t>
            </w:r>
            <w:r>
              <w:rPr>
                <w:color w:val="000000"/>
                <w:sz w:val="16"/>
              </w:rPr>
              <w:t xml:space="preserve"> site IRB Prime Care.</w:t>
            </w:r>
          </w:p>
        </w:tc>
        <w:tc>
          <w:tcPr>
            <w:tcW w:w="385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16"/>
              </w:rPr>
              <w:t>Entrada principal via web.</w:t>
            </w:r>
          </w:p>
        </w:tc>
      </w:tr>
      <w:tr w:rsidR="00F42C72">
        <w:trPr>
          <w:jc w:val="center"/>
        </w:trPr>
        <w:tc>
          <w:tcPr>
            <w:tcW w:w="17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16"/>
              </w:rPr>
              <w:t>2. Selecao</w:t>
            </w:r>
          </w:p>
        </w:tc>
        <w:tc>
          <w:tcPr>
            <w:tcW w:w="385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16"/>
              </w:rPr>
              <w:t>Selecao de exames e/ou upload de foto do pedido medico.</w:t>
            </w:r>
          </w:p>
        </w:tc>
        <w:tc>
          <w:tcPr>
            <w:tcW w:w="385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16"/>
              </w:rPr>
              <w:t>Integracao com Klingo para busca de exames e precos. Possivel uso de OCR para leitura do pedido.</w:t>
            </w:r>
          </w:p>
        </w:tc>
      </w:tr>
      <w:tr w:rsidR="00F42C72">
        <w:trPr>
          <w:jc w:val="center"/>
        </w:trPr>
        <w:tc>
          <w:tcPr>
            <w:tcW w:w="17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16"/>
              </w:rPr>
              <w:t>3. Autenticacao</w:t>
            </w:r>
          </w:p>
        </w:tc>
        <w:tc>
          <w:tcPr>
            <w:tcW w:w="385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16"/>
              </w:rPr>
              <w:t xml:space="preserve">Verificacao de conta no </w:t>
            </w:r>
            <w:r>
              <w:rPr>
                <w:color w:val="000000"/>
                <w:sz w:val="16"/>
              </w:rPr>
              <w:t>sistema Klingo.</w:t>
            </w:r>
          </w:p>
        </w:tc>
        <w:tc>
          <w:tcPr>
            <w:tcW w:w="385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16"/>
              </w:rPr>
              <w:t>Com conta: realiza login e confirma dados. Sem conta: direciona para criacao de novo cadastro.</w:t>
            </w:r>
          </w:p>
        </w:tc>
      </w:tr>
      <w:tr w:rsidR="00F42C72">
        <w:trPr>
          <w:jc w:val="center"/>
        </w:trPr>
        <w:tc>
          <w:tcPr>
            <w:tcW w:w="17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16"/>
              </w:rPr>
              <w:t>4. Agendamento</w:t>
            </w:r>
          </w:p>
        </w:tc>
        <w:tc>
          <w:tcPr>
            <w:tcW w:w="385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16"/>
              </w:rPr>
              <w:t>Escolha de data e horario disponiveis.</w:t>
            </w:r>
          </w:p>
        </w:tc>
        <w:tc>
          <w:tcPr>
            <w:tcW w:w="385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16"/>
              </w:rPr>
              <w:t>Sincronizacao em tempo real com a agenda do Klingo.</w:t>
            </w:r>
          </w:p>
        </w:tc>
      </w:tr>
      <w:tr w:rsidR="00F42C72">
        <w:trPr>
          <w:jc w:val="center"/>
        </w:trPr>
        <w:tc>
          <w:tcPr>
            <w:tcW w:w="17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16"/>
              </w:rPr>
              <w:t>5. Conferencia</w:t>
            </w:r>
          </w:p>
        </w:tc>
        <w:tc>
          <w:tcPr>
            <w:tcW w:w="385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16"/>
              </w:rPr>
              <w:t xml:space="preserve">Revisao e confirmacao </w:t>
            </w:r>
            <w:r>
              <w:rPr>
                <w:color w:val="000000"/>
                <w:sz w:val="16"/>
              </w:rPr>
              <w:t>do agendamento.</w:t>
            </w:r>
          </w:p>
        </w:tc>
        <w:tc>
          <w:tcPr>
            <w:tcW w:w="385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16"/>
              </w:rPr>
              <w:t>Dados: dia, horario, exames selecionados, valor total e metodo de pagamento.</w:t>
            </w:r>
          </w:p>
        </w:tc>
      </w:tr>
      <w:tr w:rsidR="00F42C72">
        <w:trPr>
          <w:jc w:val="center"/>
        </w:trPr>
        <w:tc>
          <w:tcPr>
            <w:tcW w:w="17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16"/>
              </w:rPr>
              <w:t>6. Instrucoes</w:t>
            </w:r>
          </w:p>
        </w:tc>
        <w:tc>
          <w:tcPr>
            <w:tcW w:w="385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16"/>
              </w:rPr>
              <w:t>Exibicao de orientacoes e preparos para o exame.</w:t>
            </w:r>
          </w:p>
        </w:tc>
        <w:tc>
          <w:tcPr>
            <w:tcW w:w="385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16"/>
              </w:rPr>
              <w:t xml:space="preserve">Aviso crucial: obrigatoriedade de apresentar o pedido fisico na recepcao. Suporte via WhatsApp: </w:t>
            </w:r>
            <w:r>
              <w:rPr>
                <w:color w:val="000000"/>
                <w:sz w:val="16"/>
              </w:rPr>
              <w:t>(11) 97583-0513.</w:t>
            </w:r>
          </w:p>
        </w:tc>
      </w:tr>
      <w:tr w:rsidR="00F42C72">
        <w:trPr>
          <w:jc w:val="center"/>
        </w:trPr>
        <w:tc>
          <w:tcPr>
            <w:tcW w:w="17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16"/>
              </w:rPr>
              <w:t>7. Finalizacao</w:t>
            </w:r>
          </w:p>
        </w:tc>
        <w:tc>
          <w:tcPr>
            <w:tcW w:w="385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16"/>
              </w:rPr>
              <w:t>Integracao de sistemas e confirmacao externa.</w:t>
            </w:r>
          </w:p>
        </w:tc>
        <w:tc>
          <w:tcPr>
            <w:tcW w:w="385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proofErr w:type="spellStart"/>
            <w:r>
              <w:rPr>
                <w:color w:val="000000"/>
                <w:sz w:val="16"/>
              </w:rPr>
              <w:t>Agendamento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registrado</w:t>
            </w:r>
            <w:proofErr w:type="spellEnd"/>
            <w:r>
              <w:rPr>
                <w:color w:val="000000"/>
                <w:sz w:val="16"/>
              </w:rPr>
              <w:t xml:space="preserve"> no </w:t>
            </w:r>
            <w:proofErr w:type="spellStart"/>
            <w:r>
              <w:rPr>
                <w:color w:val="000000"/>
                <w:sz w:val="16"/>
              </w:rPr>
              <w:t>Klingo</w:t>
            </w:r>
            <w:proofErr w:type="spellEnd"/>
            <w:r>
              <w:rPr>
                <w:color w:val="000000"/>
                <w:sz w:val="16"/>
              </w:rPr>
              <w:t xml:space="preserve">. Disparo </w:t>
            </w:r>
            <w:r>
              <w:rPr>
                <w:color w:val="000000"/>
                <w:sz w:val="16"/>
              </w:rPr>
              <w:lastRenderedPageBreak/>
              <w:t>automatico de e-mail de confirmacao ao paciente.</w:t>
            </w:r>
          </w:p>
        </w:tc>
      </w:tr>
    </w:tbl>
    <w:p w:rsidR="00F42C72" w:rsidRDefault="00F42C72">
      <w:pPr>
        <w:spacing w:after="120"/>
      </w:pPr>
    </w:p>
    <w:p w:rsidR="00F42C72" w:rsidRDefault="003E58B7">
      <w:pPr>
        <w:spacing w:after="80"/>
        <w:rPr>
          <w:b/>
          <w:sz w:val="20"/>
        </w:rPr>
      </w:pPr>
      <w:r>
        <w:rPr>
          <w:b/>
          <w:sz w:val="20"/>
        </w:rPr>
        <w:t xml:space="preserve">Referencias visuais do </w:t>
      </w:r>
      <w:proofErr w:type="spellStart"/>
      <w:r>
        <w:rPr>
          <w:b/>
          <w:sz w:val="20"/>
        </w:rPr>
        <w:t>fluxo</w:t>
      </w:r>
      <w:proofErr w:type="spellEnd"/>
      <w:r>
        <w:rPr>
          <w:b/>
          <w:sz w:val="20"/>
        </w:rPr>
        <w:t xml:space="preserve"> e </w:t>
      </w:r>
      <w:proofErr w:type="spellStart"/>
      <w:r>
        <w:rPr>
          <w:b/>
          <w:sz w:val="20"/>
        </w:rPr>
        <w:t>da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pagina</w:t>
      </w:r>
      <w:proofErr w:type="spellEnd"/>
      <w:r>
        <w:rPr>
          <w:b/>
          <w:sz w:val="20"/>
        </w:rPr>
        <w:t>:</w:t>
      </w:r>
    </w:p>
    <w:p w:rsidR="00F42C72" w:rsidRDefault="003E58B7" w:rsidP="003E58B7">
      <w:pPr>
        <w:spacing w:after="80"/>
      </w:pPr>
      <w:r w:rsidRPr="003E58B7">
        <w:rPr>
          <w:b/>
          <w:sz w:val="20"/>
        </w:rPr>
        <w:drawing>
          <wp:inline distT="0" distB="0" distL="0" distR="0">
            <wp:extent cx="5580000" cy="2885113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72" w:rsidRDefault="003E58B7">
      <w:pPr>
        <w:spacing w:after="140"/>
        <w:jc w:val="center"/>
      </w:pPr>
      <w:r>
        <w:rPr>
          <w:noProof/>
          <w:lang w:val="pt-BR" w:eastAsia="pt-BR"/>
        </w:rPr>
        <w:lastRenderedPageBreak/>
        <w:drawing>
          <wp:inline distT="0" distB="0" distL="0" distR="0">
            <wp:extent cx="5580000" cy="85800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58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8B7" w:rsidRDefault="003E58B7">
      <w:pPr>
        <w:spacing w:after="140"/>
        <w:jc w:val="center"/>
      </w:pPr>
      <w:r w:rsidRPr="003E58B7">
        <w:lastRenderedPageBreak/>
        <w:drawing>
          <wp:inline distT="0" distB="0" distL="0" distR="0">
            <wp:extent cx="5580000" cy="1129990"/>
            <wp:effectExtent l="19050" t="0" r="165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72" w:rsidRDefault="00F42C72">
      <w:pPr>
        <w:spacing w:after="140"/>
        <w:jc w:val="center"/>
      </w:pPr>
    </w:p>
    <w:p w:rsidR="00F42C72" w:rsidRDefault="003E58B7">
      <w:pPr>
        <w:spacing w:after="80"/>
      </w:pPr>
      <w:r>
        <w:rPr>
          <w:b/>
        </w:rPr>
        <w:t xml:space="preserve">  TAREFA 02</w:t>
      </w:r>
    </w:p>
    <w:tbl>
      <w:tblPr>
        <w:tblW w:w="0" w:type="auto"/>
        <w:jc w:val="center"/>
        <w:tblLayout w:type="fixed"/>
        <w:tblLook w:val="04A0"/>
      </w:tblPr>
      <w:tblGrid>
        <w:gridCol w:w="1927"/>
        <w:gridCol w:w="7484"/>
      </w:tblGrid>
      <w:tr w:rsidR="00F42C72">
        <w:trPr>
          <w:jc w:val="center"/>
        </w:trPr>
        <w:tc>
          <w:tcPr>
            <w:tcW w:w="1927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DD7EE"/>
            <w:vAlign w:val="center"/>
          </w:tcPr>
          <w:p w:rsidR="00F42C72" w:rsidRDefault="003E58B7">
            <w:r>
              <w:rPr>
                <w:b/>
                <w:color w:val="000000"/>
                <w:sz w:val="20"/>
              </w:rPr>
              <w:t>Titulo</w:t>
            </w:r>
          </w:p>
        </w:tc>
        <w:tc>
          <w:tcPr>
            <w:tcW w:w="748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20"/>
              </w:rPr>
              <w:t>Reuniao full time para acompanhamento do desenvolvimento com o departamento financeiro</w:t>
            </w:r>
          </w:p>
        </w:tc>
      </w:tr>
      <w:tr w:rsidR="00F42C72">
        <w:trPr>
          <w:jc w:val="center"/>
        </w:trPr>
        <w:tc>
          <w:tcPr>
            <w:tcW w:w="1927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DD7EE"/>
            <w:vAlign w:val="center"/>
          </w:tcPr>
          <w:p w:rsidR="00F42C72" w:rsidRDefault="003E58B7">
            <w:r>
              <w:rPr>
                <w:b/>
                <w:color w:val="000000"/>
                <w:sz w:val="20"/>
              </w:rPr>
              <w:t>Descricao</w:t>
            </w:r>
          </w:p>
        </w:tc>
        <w:tc>
          <w:tcPr>
            <w:tcW w:w="748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 w:rsidP="003E58B7">
            <w:pPr>
              <w:rPr>
                <w:color w:val="000000"/>
                <w:sz w:val="20"/>
              </w:rPr>
            </w:pPr>
            <w:proofErr w:type="spellStart"/>
            <w:r>
              <w:rPr>
                <w:color w:val="000000"/>
                <w:sz w:val="20"/>
              </w:rPr>
              <w:t>Agendar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reuniao</w:t>
            </w:r>
            <w:proofErr w:type="spellEnd"/>
            <w:r>
              <w:rPr>
                <w:color w:val="000000"/>
                <w:sz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</w:rPr>
              <w:t>acompanhamento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em</w:t>
            </w:r>
            <w:proofErr w:type="spellEnd"/>
            <w:r>
              <w:rPr>
                <w:color w:val="000000"/>
                <w:sz w:val="20"/>
              </w:rPr>
              <w:t xml:space="preserve"> formato full time com o departamento financeiro para monitorar o andamento do desenvolvimento, alinhar </w:t>
            </w:r>
            <w:r>
              <w:rPr>
                <w:color w:val="000000"/>
                <w:sz w:val="20"/>
              </w:rPr>
              <w:t xml:space="preserve">prioridades, registrar decisoes, </w:t>
            </w:r>
            <w:proofErr w:type="spellStart"/>
            <w:proofErr w:type="gramStart"/>
            <w:r>
              <w:rPr>
                <w:color w:val="000000"/>
                <w:sz w:val="20"/>
              </w:rPr>
              <w:t>impedimentos</w:t>
            </w:r>
            <w:proofErr w:type="spellEnd"/>
            <w:proofErr w:type="gramEnd"/>
            <w:r>
              <w:rPr>
                <w:color w:val="000000"/>
                <w:sz w:val="20"/>
              </w:rPr>
              <w:t xml:space="preserve"> e </w:t>
            </w:r>
            <w:proofErr w:type="spellStart"/>
            <w:r>
              <w:rPr>
                <w:color w:val="000000"/>
                <w:sz w:val="20"/>
              </w:rPr>
              <w:t>proximas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entregas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  <w:p w:rsidR="003E58B7" w:rsidRDefault="003E58B7" w:rsidP="003E58B7">
            <w:proofErr w:type="spellStart"/>
            <w:proofErr w:type="gramStart"/>
            <w:r>
              <w:rPr>
                <w:color w:val="000000"/>
                <w:sz w:val="20"/>
              </w:rPr>
              <w:t>Fazer</w:t>
            </w:r>
            <w:proofErr w:type="spellEnd"/>
            <w:r>
              <w:rPr>
                <w:color w:val="000000"/>
                <w:sz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</w:rPr>
              <w:t>higienização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da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tela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abaixo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para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inserção</w:t>
            </w:r>
            <w:proofErr w:type="spellEnd"/>
            <w:r>
              <w:rPr>
                <w:color w:val="000000"/>
                <w:sz w:val="20"/>
              </w:rPr>
              <w:t xml:space="preserve"> das </w:t>
            </w:r>
            <w:proofErr w:type="spellStart"/>
            <w:r>
              <w:rPr>
                <w:color w:val="000000"/>
                <w:sz w:val="20"/>
              </w:rPr>
              <w:t>informações</w:t>
            </w:r>
            <w:proofErr w:type="spellEnd"/>
            <w:r>
              <w:rPr>
                <w:color w:val="000000"/>
                <w:sz w:val="20"/>
              </w:rPr>
              <w:t xml:space="preserve"> com </w:t>
            </w:r>
            <w:proofErr w:type="spellStart"/>
            <w:r>
              <w:rPr>
                <w:color w:val="000000"/>
                <w:sz w:val="20"/>
              </w:rPr>
              <w:t>acompanhamento</w:t>
            </w:r>
            <w:proofErr w:type="spellEnd"/>
            <w:r>
              <w:rPr>
                <w:color w:val="000000"/>
                <w:sz w:val="20"/>
              </w:rPr>
              <w:t xml:space="preserve"> do</w:t>
            </w:r>
            <w:proofErr w:type="gram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financeiro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</w:tr>
      <w:tr w:rsidR="00F42C72">
        <w:trPr>
          <w:jc w:val="center"/>
        </w:trPr>
        <w:tc>
          <w:tcPr>
            <w:tcW w:w="1927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DD7EE"/>
            <w:vAlign w:val="center"/>
          </w:tcPr>
          <w:p w:rsidR="00F42C72" w:rsidRDefault="003E58B7">
            <w:r>
              <w:rPr>
                <w:b/>
                <w:color w:val="000000"/>
                <w:sz w:val="20"/>
              </w:rPr>
              <w:t>Responsavel</w:t>
            </w:r>
          </w:p>
        </w:tc>
        <w:tc>
          <w:tcPr>
            <w:tcW w:w="748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20"/>
              </w:rPr>
              <w:t>Gestao do Projeto / Departamento Financeiro / Equipe de Desenvolvimento</w:t>
            </w:r>
          </w:p>
        </w:tc>
      </w:tr>
      <w:tr w:rsidR="00F42C72">
        <w:trPr>
          <w:jc w:val="center"/>
        </w:trPr>
        <w:tc>
          <w:tcPr>
            <w:tcW w:w="1927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DD7EE"/>
            <w:vAlign w:val="center"/>
          </w:tcPr>
          <w:p w:rsidR="00F42C72" w:rsidRDefault="003E58B7">
            <w:r>
              <w:rPr>
                <w:b/>
                <w:color w:val="000000"/>
                <w:sz w:val="20"/>
              </w:rPr>
              <w:t>Prioridade</w:t>
            </w:r>
          </w:p>
        </w:tc>
        <w:tc>
          <w:tcPr>
            <w:tcW w:w="748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20"/>
              </w:rPr>
              <w:t>Alta</w:t>
            </w:r>
          </w:p>
        </w:tc>
      </w:tr>
      <w:tr w:rsidR="00F42C72">
        <w:trPr>
          <w:jc w:val="center"/>
        </w:trPr>
        <w:tc>
          <w:tcPr>
            <w:tcW w:w="1927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DD7EE"/>
            <w:vAlign w:val="center"/>
          </w:tcPr>
          <w:p w:rsidR="00F42C72" w:rsidRDefault="003E58B7">
            <w:r>
              <w:rPr>
                <w:b/>
                <w:color w:val="000000"/>
                <w:sz w:val="20"/>
              </w:rPr>
              <w:t>Status</w:t>
            </w:r>
          </w:p>
        </w:tc>
        <w:tc>
          <w:tcPr>
            <w:tcW w:w="748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20"/>
              </w:rPr>
              <w:t>Pendente</w:t>
            </w:r>
          </w:p>
        </w:tc>
      </w:tr>
    </w:tbl>
    <w:p w:rsidR="00F42C72" w:rsidRDefault="00F42C72">
      <w:pPr>
        <w:spacing w:after="60"/>
      </w:pPr>
    </w:p>
    <w:p w:rsidR="003E58B7" w:rsidRDefault="003E58B7">
      <w:pPr>
        <w:spacing w:after="80"/>
        <w:rPr>
          <w:b/>
        </w:rPr>
      </w:pPr>
      <w:r w:rsidRPr="003E58B7">
        <w:rPr>
          <w:b/>
        </w:rPr>
        <w:drawing>
          <wp:inline distT="0" distB="0" distL="0" distR="0">
            <wp:extent cx="5400040" cy="2726969"/>
            <wp:effectExtent l="19050" t="0" r="0" b="0"/>
            <wp:docPr id="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26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:rsidR="003E58B7" w:rsidRDefault="003E58B7">
      <w:pPr>
        <w:spacing w:after="80"/>
        <w:rPr>
          <w:b/>
        </w:rPr>
      </w:pPr>
    </w:p>
    <w:p w:rsidR="003E58B7" w:rsidRDefault="003E58B7">
      <w:pPr>
        <w:spacing w:after="80"/>
        <w:rPr>
          <w:b/>
        </w:rPr>
      </w:pPr>
    </w:p>
    <w:p w:rsidR="00F42C72" w:rsidRDefault="003E58B7">
      <w:pPr>
        <w:spacing w:after="80"/>
      </w:pPr>
      <w:r>
        <w:rPr>
          <w:b/>
        </w:rPr>
        <w:t>TAREFA 03</w:t>
      </w:r>
    </w:p>
    <w:tbl>
      <w:tblPr>
        <w:tblW w:w="0" w:type="auto"/>
        <w:jc w:val="center"/>
        <w:tblLayout w:type="fixed"/>
        <w:tblLook w:val="04A0"/>
      </w:tblPr>
      <w:tblGrid>
        <w:gridCol w:w="1927"/>
        <w:gridCol w:w="7484"/>
      </w:tblGrid>
      <w:tr w:rsidR="00F42C72">
        <w:trPr>
          <w:jc w:val="center"/>
        </w:trPr>
        <w:tc>
          <w:tcPr>
            <w:tcW w:w="1927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DD7EE"/>
            <w:vAlign w:val="center"/>
          </w:tcPr>
          <w:p w:rsidR="00F42C72" w:rsidRDefault="003E58B7">
            <w:r>
              <w:rPr>
                <w:b/>
                <w:color w:val="000000"/>
                <w:sz w:val="20"/>
              </w:rPr>
              <w:t>Titulo</w:t>
            </w:r>
          </w:p>
        </w:tc>
        <w:tc>
          <w:tcPr>
            <w:tcW w:w="748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20"/>
              </w:rPr>
              <w:t>Avaliacao da melhor solucao para atendimento do R</w:t>
            </w:r>
            <w:r>
              <w:rPr>
                <w:color w:val="000000"/>
                <w:sz w:val="20"/>
              </w:rPr>
              <w:t>H da IRB Prime Care</w:t>
            </w:r>
          </w:p>
        </w:tc>
      </w:tr>
      <w:tr w:rsidR="00F42C72">
        <w:trPr>
          <w:jc w:val="center"/>
        </w:trPr>
        <w:tc>
          <w:tcPr>
            <w:tcW w:w="1927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DD7EE"/>
            <w:vAlign w:val="center"/>
          </w:tcPr>
          <w:p w:rsidR="00F42C72" w:rsidRDefault="003E58B7">
            <w:r>
              <w:rPr>
                <w:b/>
                <w:color w:val="000000"/>
                <w:sz w:val="20"/>
              </w:rPr>
              <w:t>Descricao</w:t>
            </w:r>
          </w:p>
        </w:tc>
        <w:tc>
          <w:tcPr>
            <w:tcW w:w="748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20"/>
              </w:rPr>
              <w:t xml:space="preserve">Em 05/05/2026, avaliar qual solucao atende melhor as necessidades do RH da IRB Prime Care, comparando alternativas disponiveis, impactos operacionais, requisitos </w:t>
            </w:r>
            <w:r>
              <w:rPr>
                <w:color w:val="000000"/>
                <w:sz w:val="20"/>
              </w:rPr>
              <w:lastRenderedPageBreak/>
              <w:t>tecnicos e recomendacao de encaminhamento.</w:t>
            </w:r>
          </w:p>
        </w:tc>
      </w:tr>
      <w:tr w:rsidR="00F42C72">
        <w:trPr>
          <w:jc w:val="center"/>
        </w:trPr>
        <w:tc>
          <w:tcPr>
            <w:tcW w:w="1927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DD7EE"/>
            <w:vAlign w:val="center"/>
          </w:tcPr>
          <w:p w:rsidR="00F42C72" w:rsidRDefault="003E58B7">
            <w:r>
              <w:rPr>
                <w:b/>
                <w:color w:val="000000"/>
                <w:sz w:val="20"/>
              </w:rPr>
              <w:lastRenderedPageBreak/>
              <w:t>Responsavel</w:t>
            </w:r>
          </w:p>
        </w:tc>
        <w:tc>
          <w:tcPr>
            <w:tcW w:w="748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20"/>
              </w:rPr>
              <w:t xml:space="preserve">Gestao </w:t>
            </w:r>
            <w:r>
              <w:rPr>
                <w:color w:val="000000"/>
                <w:sz w:val="20"/>
              </w:rPr>
              <w:t>do Projeto / RH IRB Prime Care / Equipe Tecnica</w:t>
            </w:r>
          </w:p>
        </w:tc>
      </w:tr>
      <w:tr w:rsidR="00F42C72">
        <w:trPr>
          <w:jc w:val="center"/>
        </w:trPr>
        <w:tc>
          <w:tcPr>
            <w:tcW w:w="1927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DD7EE"/>
            <w:vAlign w:val="center"/>
          </w:tcPr>
          <w:p w:rsidR="00F42C72" w:rsidRDefault="003E58B7">
            <w:r>
              <w:rPr>
                <w:b/>
                <w:color w:val="000000"/>
                <w:sz w:val="20"/>
              </w:rPr>
              <w:t>Prioridade</w:t>
            </w:r>
          </w:p>
        </w:tc>
        <w:tc>
          <w:tcPr>
            <w:tcW w:w="748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20"/>
              </w:rPr>
              <w:t>Alta</w:t>
            </w:r>
          </w:p>
        </w:tc>
      </w:tr>
      <w:tr w:rsidR="00F42C72">
        <w:trPr>
          <w:jc w:val="center"/>
        </w:trPr>
        <w:tc>
          <w:tcPr>
            <w:tcW w:w="1927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DD7EE"/>
            <w:vAlign w:val="center"/>
          </w:tcPr>
          <w:p w:rsidR="00F42C72" w:rsidRDefault="003E58B7">
            <w:r>
              <w:rPr>
                <w:b/>
                <w:color w:val="000000"/>
                <w:sz w:val="20"/>
              </w:rPr>
              <w:t>Status</w:t>
            </w:r>
          </w:p>
        </w:tc>
        <w:tc>
          <w:tcPr>
            <w:tcW w:w="748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r>
              <w:rPr>
                <w:color w:val="000000"/>
                <w:sz w:val="20"/>
              </w:rPr>
              <w:t>Pendente</w:t>
            </w:r>
          </w:p>
        </w:tc>
      </w:tr>
    </w:tbl>
    <w:p w:rsidR="00F42C72" w:rsidRDefault="00F42C72">
      <w:pPr>
        <w:spacing w:after="60"/>
      </w:pPr>
    </w:p>
    <w:p w:rsidR="00F42C72" w:rsidRDefault="003E58B7">
      <w:pPr>
        <w:spacing w:after="140"/>
      </w:pPr>
      <w:r>
        <w:rPr>
          <w:b/>
          <w:sz w:val="26"/>
        </w:rPr>
        <w:t>3. Observacoes Finais</w:t>
      </w:r>
    </w:p>
    <w:p w:rsidR="00F42C72" w:rsidRDefault="003E58B7">
      <w:pPr>
        <w:spacing w:after="120"/>
      </w:pPr>
      <w:r>
        <w:rPr>
          <w:sz w:val="20"/>
        </w:rPr>
        <w:t>Ao final da implementacao das tarefas listadas, deve ser disponibilizado um ambiente de validacao para conferencia do fluxo completo, incluindo integr</w:t>
      </w:r>
      <w:r>
        <w:rPr>
          <w:sz w:val="20"/>
        </w:rPr>
        <w:t>acoes, mensagens ao paciente, disponibilidade de agenda, confirmacao por e-mail e registros nos sistemas envolvidos. Itens de reuniao e avaliacao devem gerar registro objetivo das decisoes e proximas acoes.</w:t>
      </w:r>
    </w:p>
    <w:p w:rsidR="00F42C72" w:rsidRDefault="003E58B7">
      <w:pPr>
        <w:spacing w:after="140"/>
      </w:pPr>
      <w:r>
        <w:rPr>
          <w:b/>
          <w:sz w:val="26"/>
        </w:rPr>
        <w:t>4. Aprovacao e Assinaturas</w:t>
      </w:r>
    </w:p>
    <w:tbl>
      <w:tblPr>
        <w:tblW w:w="0" w:type="auto"/>
        <w:jc w:val="center"/>
        <w:tblLayout w:type="fixed"/>
        <w:tblLook w:val="04A0"/>
      </w:tblPr>
      <w:tblGrid>
        <w:gridCol w:w="4706"/>
        <w:gridCol w:w="4706"/>
      </w:tblGrid>
      <w:tr w:rsidR="00F42C72">
        <w:trPr>
          <w:jc w:val="center"/>
        </w:trPr>
        <w:tc>
          <w:tcPr>
            <w:tcW w:w="470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DD7EE"/>
            <w:vAlign w:val="center"/>
          </w:tcPr>
          <w:p w:rsidR="00F42C72" w:rsidRDefault="003E58B7">
            <w:pPr>
              <w:jc w:val="center"/>
            </w:pPr>
            <w:r>
              <w:rPr>
                <w:b/>
                <w:color w:val="000000"/>
                <w:sz w:val="20"/>
              </w:rPr>
              <w:t>Solicitante</w:t>
            </w:r>
          </w:p>
        </w:tc>
        <w:tc>
          <w:tcPr>
            <w:tcW w:w="470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BDD7EE"/>
            <w:vAlign w:val="center"/>
          </w:tcPr>
          <w:p w:rsidR="00F42C72" w:rsidRDefault="003E58B7">
            <w:pPr>
              <w:jc w:val="center"/>
            </w:pPr>
            <w:r>
              <w:rPr>
                <w:b/>
                <w:color w:val="000000"/>
                <w:sz w:val="20"/>
              </w:rPr>
              <w:t>Responsave</w:t>
            </w:r>
            <w:r>
              <w:rPr>
                <w:b/>
                <w:color w:val="000000"/>
                <w:sz w:val="20"/>
              </w:rPr>
              <w:t>l Tecnico</w:t>
            </w:r>
          </w:p>
        </w:tc>
      </w:tr>
      <w:tr w:rsidR="00F42C72">
        <w:trPr>
          <w:jc w:val="center"/>
        </w:trPr>
        <w:tc>
          <w:tcPr>
            <w:tcW w:w="470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pPr>
              <w:jc w:val="center"/>
            </w:pPr>
            <w:r>
              <w:rPr>
                <w:color w:val="000000"/>
                <w:sz w:val="20"/>
              </w:rPr>
              <w:br/>
            </w:r>
            <w:r>
              <w:rPr>
                <w:color w:val="000000"/>
                <w:sz w:val="20"/>
              </w:rPr>
              <w:br/>
            </w:r>
          </w:p>
        </w:tc>
        <w:tc>
          <w:tcPr>
            <w:tcW w:w="470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:rsidR="00F42C72" w:rsidRDefault="003E58B7">
            <w:pPr>
              <w:jc w:val="center"/>
            </w:pPr>
            <w:r>
              <w:rPr>
                <w:color w:val="000000"/>
                <w:sz w:val="20"/>
              </w:rPr>
              <w:br/>
            </w:r>
            <w:r>
              <w:rPr>
                <w:color w:val="000000"/>
                <w:sz w:val="20"/>
              </w:rPr>
              <w:br/>
            </w:r>
          </w:p>
        </w:tc>
      </w:tr>
    </w:tbl>
    <w:p w:rsidR="00F42C72" w:rsidRDefault="00F42C72"/>
    <w:p w:rsidR="00F42C72" w:rsidRDefault="003E58B7">
      <w:pPr>
        <w:spacing w:after="0"/>
        <w:jc w:val="center"/>
      </w:pPr>
      <w:r>
        <w:rPr>
          <w:sz w:val="16"/>
        </w:rPr>
        <w:t>Documento gerado em 04/05/2026  |  IRB Prime Care - Agendamento de Exames</w:t>
      </w:r>
    </w:p>
    <w:sectPr w:rsidR="00F42C72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3398"/>
    <w:rsid w:val="00326F90"/>
    <w:rsid w:val="003E58B7"/>
    <w:rsid w:val="00811586"/>
    <w:rsid w:val="00AA1D8D"/>
    <w:rsid w:val="00AF04C2"/>
    <w:rsid w:val="00B47730"/>
    <w:rsid w:val="00CB0664"/>
    <w:rsid w:val="00F42C7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c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c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c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cter">
    <w:name w:val="Título 1 Carác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cter">
    <w:name w:val="Título 2 Carác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cter">
    <w:name w:val="Título 3 Carác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cter">
    <w:name w:val="Título Carác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cter">
    <w:name w:val="Subtítulo Carác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cter"/>
    <w:uiPriority w:val="99"/>
    <w:unhideWhenUsed/>
    <w:rsid w:val="00AA1D8D"/>
    <w:pPr>
      <w:spacing w:after="120"/>
    </w:pPr>
  </w:style>
  <w:style w:type="character" w:customStyle="1" w:styleId="CorpodetextoCarcter">
    <w:name w:val="Corpo de texto Carác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cter"/>
    <w:uiPriority w:val="99"/>
    <w:unhideWhenUsed/>
    <w:rsid w:val="00AA1D8D"/>
    <w:pPr>
      <w:spacing w:after="120" w:line="480" w:lineRule="auto"/>
    </w:pPr>
  </w:style>
  <w:style w:type="character" w:customStyle="1" w:styleId="Corpodetexto2Carcter">
    <w:name w:val="Corpo de texto 2 Carác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cter">
    <w:name w:val="Corpo de texto 3 Carác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cter">
    <w:name w:val="Texto de macro Carác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cter"/>
    <w:uiPriority w:val="29"/>
    <w:qFormat/>
    <w:rsid w:val="00FC693F"/>
    <w:rPr>
      <w:i/>
      <w:iCs/>
      <w:color w:val="000000" w:themeColor="text1"/>
    </w:rPr>
  </w:style>
  <w:style w:type="character" w:customStyle="1" w:styleId="CitaoCarcter">
    <w:name w:val="Citação Carác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cter">
    <w:name w:val="Título 4 Carác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cter">
    <w:name w:val="Título 5 Carác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cter">
    <w:name w:val="Título 6 Carác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cter">
    <w:name w:val="Título 7 Carác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cter">
    <w:name w:val="Título 8 Carác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cter">
    <w:name w:val="Título 9 Carác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cter">
    <w:name w:val="Citação Intensa Carác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o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o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Ttul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arcter"/>
    <w:uiPriority w:val="99"/>
    <w:semiHidden/>
    <w:unhideWhenUsed/>
    <w:rsid w:val="003E58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3E58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582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Adminstrador</cp:lastModifiedBy>
  <cp:revision>3</cp:revision>
  <dcterms:created xsi:type="dcterms:W3CDTF">2026-04-22T11:44:00Z</dcterms:created>
  <dcterms:modified xsi:type="dcterms:W3CDTF">2026-05-04T12:34:00Z</dcterms:modified>
  <cp:category/>
</cp:coreProperties>
</file>