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566" w:rsidRPr="00630566" w:rsidRDefault="00630566" w:rsidP="00630566">
      <w:pPr>
        <w:ind w:left="-426" w:right="-567"/>
        <w:rPr>
          <w:b/>
          <w:bCs/>
          <w:sz w:val="24"/>
          <w:szCs w:val="24"/>
        </w:rPr>
      </w:pPr>
      <w:r w:rsidRPr="00630566">
        <w:rPr>
          <w:b/>
          <w:bCs/>
          <w:sz w:val="24"/>
          <w:szCs w:val="24"/>
          <w:u w:val="double"/>
        </w:rPr>
        <w:t>Nom</w:t>
      </w:r>
      <w:r w:rsidRPr="00630566">
        <w:rPr>
          <w:b/>
          <w:bCs/>
          <w:sz w:val="24"/>
          <w:szCs w:val="24"/>
        </w:rPr>
        <w:t> :</w:t>
      </w:r>
      <w:r w:rsidRPr="00630566">
        <w:rPr>
          <w:b/>
          <w:bCs/>
          <w:color w:val="2E74B5" w:themeColor="accent1" w:themeShade="BF"/>
          <w:sz w:val="24"/>
          <w:szCs w:val="24"/>
        </w:rPr>
        <w:t>khelil</w:t>
      </w:r>
    </w:p>
    <w:p w:rsidR="00630566" w:rsidRPr="00630566" w:rsidRDefault="00630566" w:rsidP="00630566">
      <w:pPr>
        <w:ind w:left="-426" w:right="-567"/>
        <w:rPr>
          <w:b/>
          <w:bCs/>
          <w:sz w:val="24"/>
          <w:szCs w:val="24"/>
        </w:rPr>
      </w:pPr>
      <w:r w:rsidRPr="00630566">
        <w:rPr>
          <w:b/>
          <w:bCs/>
          <w:sz w:val="24"/>
          <w:szCs w:val="24"/>
          <w:u w:val="double"/>
        </w:rPr>
        <w:t>Prénom</w:t>
      </w:r>
      <w:r w:rsidRPr="00630566">
        <w:rPr>
          <w:b/>
          <w:bCs/>
          <w:sz w:val="24"/>
          <w:szCs w:val="24"/>
        </w:rPr>
        <w:t> :</w:t>
      </w:r>
      <w:r w:rsidRPr="00630566">
        <w:rPr>
          <w:b/>
          <w:bCs/>
          <w:color w:val="2E74B5" w:themeColor="accent1" w:themeShade="BF"/>
          <w:sz w:val="24"/>
          <w:szCs w:val="24"/>
        </w:rPr>
        <w:t>sara</w:t>
      </w:r>
    </w:p>
    <w:p w:rsidR="00630566" w:rsidRPr="00630566" w:rsidRDefault="00630566" w:rsidP="00630566">
      <w:pPr>
        <w:ind w:left="-426" w:right="-567"/>
        <w:rPr>
          <w:b/>
          <w:bCs/>
          <w:sz w:val="24"/>
          <w:szCs w:val="24"/>
        </w:rPr>
      </w:pPr>
      <w:r w:rsidRPr="00630566">
        <w:rPr>
          <w:b/>
          <w:bCs/>
          <w:sz w:val="24"/>
          <w:szCs w:val="24"/>
          <w:u w:val="double"/>
        </w:rPr>
        <w:t>Matricule</w:t>
      </w:r>
      <w:r w:rsidRPr="00630566">
        <w:rPr>
          <w:b/>
          <w:bCs/>
          <w:sz w:val="24"/>
          <w:szCs w:val="24"/>
        </w:rPr>
        <w:t> :</w:t>
      </w:r>
      <w:r w:rsidRPr="00630566">
        <w:rPr>
          <w:b/>
          <w:bCs/>
          <w:color w:val="2E74B5" w:themeColor="accent1" w:themeShade="BF"/>
          <w:sz w:val="24"/>
          <w:szCs w:val="24"/>
        </w:rPr>
        <w:t>232331567320</w:t>
      </w:r>
    </w:p>
    <w:p w:rsidR="00630566" w:rsidRPr="00630566" w:rsidRDefault="00630566" w:rsidP="00630566">
      <w:pPr>
        <w:ind w:left="-426" w:right="-567"/>
        <w:rPr>
          <w:b/>
          <w:bCs/>
          <w:color w:val="2E74B5" w:themeColor="accent1" w:themeShade="BF"/>
          <w:sz w:val="24"/>
          <w:szCs w:val="24"/>
        </w:rPr>
      </w:pPr>
      <w:r w:rsidRPr="00630566">
        <w:rPr>
          <w:b/>
          <w:bCs/>
          <w:sz w:val="24"/>
          <w:szCs w:val="24"/>
          <w:u w:val="double"/>
        </w:rPr>
        <w:t>Section</w:t>
      </w:r>
      <w:r w:rsidRPr="00630566">
        <w:rPr>
          <w:b/>
          <w:bCs/>
          <w:sz w:val="24"/>
          <w:szCs w:val="24"/>
        </w:rPr>
        <w:t xml:space="preserve"> : </w:t>
      </w:r>
      <w:r w:rsidRPr="00630566">
        <w:rPr>
          <w:b/>
          <w:bCs/>
          <w:color w:val="2E74B5" w:themeColor="accent1" w:themeShade="BF"/>
          <w:sz w:val="24"/>
          <w:szCs w:val="24"/>
        </w:rPr>
        <w:t>3éme Ing Info CyberSecurity</w:t>
      </w:r>
    </w:p>
    <w:p w:rsidR="00630566" w:rsidRDefault="00630566" w:rsidP="00630566">
      <w:pPr>
        <w:ind w:left="-426" w:right="-567"/>
        <w:rPr>
          <w:b/>
          <w:bCs/>
          <w:sz w:val="24"/>
          <w:szCs w:val="24"/>
        </w:rPr>
      </w:pPr>
    </w:p>
    <w:p w:rsidR="00630566" w:rsidRDefault="00630566" w:rsidP="00630566">
      <w:pPr>
        <w:ind w:left="-426" w:right="-567"/>
        <w:rPr>
          <w:b/>
          <w:bCs/>
          <w:sz w:val="24"/>
          <w:szCs w:val="24"/>
        </w:rPr>
      </w:pPr>
    </w:p>
    <w:p w:rsidR="00630566" w:rsidRDefault="00630566" w:rsidP="00630566">
      <w:pPr>
        <w:ind w:left="-426" w:right="-567"/>
        <w:rPr>
          <w:b/>
          <w:bCs/>
          <w:sz w:val="24"/>
          <w:szCs w:val="24"/>
        </w:rPr>
      </w:pPr>
    </w:p>
    <w:p w:rsidR="00630566" w:rsidRDefault="00630566" w:rsidP="00630566">
      <w:pPr>
        <w:ind w:left="-426" w:right="-567"/>
        <w:rPr>
          <w:b/>
          <w:bCs/>
          <w:sz w:val="24"/>
          <w:szCs w:val="24"/>
        </w:rPr>
      </w:pPr>
    </w:p>
    <w:p w:rsidR="00630566" w:rsidRPr="004F161C" w:rsidRDefault="00630566" w:rsidP="00E565F9">
      <w:pPr>
        <w:pStyle w:val="Paragraphedeliste"/>
        <w:ind w:left="294" w:right="-567"/>
        <w:rPr>
          <w:b/>
          <w:bCs/>
          <w:sz w:val="24"/>
          <w:szCs w:val="24"/>
        </w:rPr>
      </w:pPr>
    </w:p>
    <w:p w:rsidR="00956CE9" w:rsidRDefault="00630566" w:rsidP="00630566">
      <w:pPr>
        <w:ind w:left="-426" w:right="-567"/>
        <w:jc w:val="center"/>
        <w:rPr>
          <w:b/>
          <w:bCs/>
          <w:sz w:val="96"/>
          <w:szCs w:val="96"/>
          <w:u w:val="double"/>
        </w:rPr>
      </w:pPr>
      <w:r w:rsidRPr="00630566">
        <w:rPr>
          <w:b/>
          <w:bCs/>
          <w:sz w:val="96"/>
          <w:szCs w:val="96"/>
          <w:u w:val="double"/>
        </w:rPr>
        <w:t>Rapport De la solution compléte de Business Intelligence</w:t>
      </w:r>
    </w:p>
    <w:p w:rsidR="00956CE9" w:rsidRPr="004F161C" w:rsidRDefault="00956CE9" w:rsidP="004F161C">
      <w:pPr>
        <w:rPr>
          <w:b/>
          <w:bCs/>
          <w:sz w:val="96"/>
          <w:szCs w:val="96"/>
          <w:u w:val="double"/>
        </w:rPr>
      </w:pPr>
      <w:r>
        <w:rPr>
          <w:b/>
          <w:bCs/>
          <w:sz w:val="96"/>
          <w:szCs w:val="96"/>
          <w:u w:val="double"/>
        </w:rPr>
        <w:br w:type="page"/>
      </w:r>
    </w:p>
    <w:p w:rsidR="00CC6B1F" w:rsidRPr="00CC6B1F" w:rsidRDefault="00CC6B1F" w:rsidP="00CC6B1F">
      <w:pPr>
        <w:pStyle w:val="Paragraphedeliste"/>
        <w:numPr>
          <w:ilvl w:val="0"/>
          <w:numId w:val="2"/>
        </w:numPr>
        <w:ind w:right="-567"/>
        <w:rPr>
          <w:b/>
          <w:bCs/>
          <w:sz w:val="44"/>
          <w:szCs w:val="44"/>
          <w:u w:val="double"/>
        </w:rPr>
      </w:pPr>
      <w:r>
        <w:rPr>
          <w:b/>
          <w:bCs/>
          <w:color w:val="2E74B5" w:themeColor="accent1" w:themeShade="BF"/>
          <w:sz w:val="44"/>
          <w:szCs w:val="44"/>
          <w:u w:val="double"/>
        </w:rPr>
        <w:lastRenderedPageBreak/>
        <w:t>Conception de la solution BI :</w:t>
      </w:r>
    </w:p>
    <w:p w:rsidR="00CC6B1F" w:rsidRDefault="00CC6B1F" w:rsidP="00CC6B1F">
      <w:pPr>
        <w:ind w:right="-567"/>
        <w:rPr>
          <w:b/>
          <w:bCs/>
          <w:sz w:val="40"/>
          <w:szCs w:val="40"/>
          <w:u w:val="double"/>
        </w:rPr>
      </w:pPr>
    </w:p>
    <w:p w:rsidR="00CC6B1F" w:rsidRPr="00CC6B1F" w:rsidRDefault="00CC6B1F" w:rsidP="00CC6B1F">
      <w:pPr>
        <w:pStyle w:val="Paragraphedeliste"/>
        <w:numPr>
          <w:ilvl w:val="0"/>
          <w:numId w:val="6"/>
        </w:numPr>
        <w:tabs>
          <w:tab w:val="left" w:pos="360"/>
        </w:tabs>
        <w:ind w:left="284" w:hanging="284"/>
        <w:rPr>
          <w:b/>
          <w:bCs/>
          <w:sz w:val="32"/>
          <w:szCs w:val="32"/>
          <w:u w:val="double"/>
        </w:rPr>
      </w:pPr>
      <w:r>
        <w:rPr>
          <w:b/>
          <w:bCs/>
          <w:sz w:val="40"/>
          <w:szCs w:val="40"/>
          <w:u w:val="double"/>
        </w:rPr>
        <w:t xml:space="preserve">Collection des données : </w:t>
      </w:r>
      <w:r>
        <w:rPr>
          <w:b/>
          <w:bCs/>
          <w:sz w:val="32"/>
          <w:szCs w:val="32"/>
        </w:rPr>
        <w:t xml:space="preserve">notre source initiale de données </w:t>
      </w:r>
      <w:r w:rsidRPr="00CC6B1F">
        <w:rPr>
          <w:b/>
          <w:bCs/>
          <w:sz w:val="32"/>
          <w:szCs w:val="32"/>
        </w:rPr>
        <w:t xml:space="preserve"> pour réaliser le projet bi était deux bases de données </w:t>
      </w:r>
      <w:r w:rsidR="003B1DD8">
        <w:rPr>
          <w:b/>
          <w:bCs/>
          <w:sz w:val="32"/>
          <w:szCs w:val="32"/>
        </w:rPr>
        <w:t xml:space="preserve">northwind </w:t>
      </w:r>
      <w:r w:rsidRPr="00CC6B1F">
        <w:rPr>
          <w:b/>
          <w:bCs/>
          <w:sz w:val="32"/>
          <w:szCs w:val="32"/>
        </w:rPr>
        <w:t>hétérogénes</w:t>
      </w:r>
      <w:r>
        <w:rPr>
          <w:b/>
          <w:bCs/>
          <w:sz w:val="32"/>
          <w:szCs w:val="32"/>
        </w:rPr>
        <w:t xml:space="preserve"> réalisées et </w:t>
      </w:r>
      <w:r w:rsidR="003B1DD8">
        <w:rPr>
          <w:b/>
          <w:bCs/>
          <w:sz w:val="32"/>
          <w:szCs w:val="32"/>
        </w:rPr>
        <w:t xml:space="preserve">storées dans deux envirronments </w:t>
      </w:r>
      <w:r>
        <w:rPr>
          <w:b/>
          <w:bCs/>
          <w:sz w:val="32"/>
          <w:szCs w:val="32"/>
        </w:rPr>
        <w:t>différents qui étaient :</w:t>
      </w:r>
    </w:p>
    <w:p w:rsidR="003B1DD8" w:rsidRDefault="00CC6B1F" w:rsidP="003B1DD8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  <w:u w:val="double"/>
        </w:rPr>
        <w:t>-</w:t>
      </w:r>
      <w:r>
        <w:rPr>
          <w:b/>
          <w:bCs/>
          <w:sz w:val="32"/>
          <w:szCs w:val="32"/>
        </w:rPr>
        <w:t>Une base de données northwind storée dans miicrosoft access qui contient les 20 tableaux qui sont au dessous :</w:t>
      </w:r>
      <w:r w:rsidRPr="00CC6B1F">
        <w:rPr>
          <w:b/>
          <w:bCs/>
          <w:sz w:val="32"/>
          <w:szCs w:val="32"/>
        </w:rPr>
        <w:t xml:space="preserve"> </w:t>
      </w:r>
    </w:p>
    <w:p w:rsidR="003B1DD8" w:rsidRDefault="003B1DD8" w:rsidP="003B1DD8">
      <w:pPr>
        <w:pStyle w:val="Paragraphedeliste"/>
        <w:tabs>
          <w:tab w:val="left" w:pos="142"/>
        </w:tabs>
        <w:ind w:left="284" w:hanging="142"/>
        <w:rPr>
          <w:b/>
          <w:bCs/>
          <w:noProof/>
          <w:sz w:val="32"/>
          <w:szCs w:val="32"/>
          <w:lang w:eastAsia="fr-FR"/>
        </w:rPr>
      </w:pPr>
    </w:p>
    <w:p w:rsidR="003B1DD8" w:rsidRDefault="003B1DD8" w:rsidP="003B1DD8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fr-FR"/>
        </w:rPr>
        <w:drawing>
          <wp:inline distT="0" distB="0" distL="0" distR="0" wp14:anchorId="140B9C92" wp14:editId="1C82458A">
            <wp:extent cx="5600700" cy="26244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écran 2025-12-13 0913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350" cy="26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F9" w:rsidRPr="003B1DD8" w:rsidRDefault="00E565F9" w:rsidP="003B1DD8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</w:p>
    <w:p w:rsidR="003B1DD8" w:rsidRDefault="003B1DD8" w:rsidP="003B1DD8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E565F9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t la deuxiéme base de donnée northwind est une collection de 13 tableaux storées dans microsoft SQL server qui sont au dessous :</w:t>
      </w:r>
    </w:p>
    <w:p w:rsidR="003B1DD8" w:rsidRDefault="003B1DD8" w:rsidP="003B1DD8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</w:p>
    <w:p w:rsidR="00E565F9" w:rsidRDefault="003B1DD8" w:rsidP="00E565F9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fr-FR"/>
        </w:rPr>
        <w:drawing>
          <wp:inline distT="0" distB="0" distL="0" distR="0">
            <wp:extent cx="5553075" cy="24669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jjj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340" cy="252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F9" w:rsidRDefault="00E565F9" w:rsidP="00E565F9">
      <w:pPr>
        <w:pStyle w:val="Paragraphedeliste"/>
        <w:tabs>
          <w:tab w:val="left" w:pos="142"/>
        </w:tabs>
        <w:ind w:left="284"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Comme on voit les tableaux ont de différents noms et mémes de</w:t>
      </w:r>
    </w:p>
    <w:p w:rsidR="00E565F9" w:rsidRDefault="00E565F9" w:rsidP="00E565F9">
      <w:pPr>
        <w:pStyle w:val="Paragraphedeliste"/>
        <w:tabs>
          <w:tab w:val="left" w:pos="142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différents contenus mais ils ont des tableaux en commun avec les  mémes atrributs et donc notre objective était de fusionner ces données dans une base de d</w:t>
      </w:r>
      <w:r w:rsidR="007063DE">
        <w:rPr>
          <w:b/>
          <w:bCs/>
          <w:sz w:val="32"/>
          <w:szCs w:val="32"/>
        </w:rPr>
        <w:t>onnées homogéne et bien cohérente et pour ca on é</w:t>
      </w:r>
      <w:r>
        <w:rPr>
          <w:b/>
          <w:bCs/>
          <w:sz w:val="32"/>
          <w:szCs w:val="32"/>
        </w:rPr>
        <w:t>t</w:t>
      </w:r>
      <w:r w:rsidR="007063DE">
        <w:rPr>
          <w:b/>
          <w:bCs/>
          <w:sz w:val="32"/>
          <w:szCs w:val="32"/>
        </w:rPr>
        <w:t xml:space="preserve">ait besoin d’un </w:t>
      </w:r>
      <w:r>
        <w:rPr>
          <w:b/>
          <w:bCs/>
          <w:sz w:val="32"/>
          <w:szCs w:val="32"/>
        </w:rPr>
        <w:t>ETL</w:t>
      </w:r>
      <w:r w:rsidR="007063DE">
        <w:rPr>
          <w:b/>
          <w:bCs/>
          <w:sz w:val="32"/>
          <w:szCs w:val="32"/>
        </w:rPr>
        <w:t xml:space="preserve"> pour la conception de l’entrepot de données </w:t>
      </w:r>
    </w:p>
    <w:p w:rsidR="00E565F9" w:rsidRDefault="00E565F9" w:rsidP="00E565F9">
      <w:pPr>
        <w:pStyle w:val="Paragraphedeliste"/>
        <w:tabs>
          <w:tab w:val="left" w:pos="142"/>
        </w:tabs>
        <w:ind w:left="142"/>
        <w:rPr>
          <w:b/>
          <w:bCs/>
          <w:sz w:val="32"/>
          <w:szCs w:val="32"/>
        </w:rPr>
      </w:pPr>
    </w:p>
    <w:p w:rsidR="00E565F9" w:rsidRPr="007063DE" w:rsidRDefault="00E565F9" w:rsidP="00575A5B">
      <w:pPr>
        <w:pStyle w:val="Paragraphedeliste"/>
        <w:numPr>
          <w:ilvl w:val="0"/>
          <w:numId w:val="6"/>
        </w:numPr>
        <w:tabs>
          <w:tab w:val="left" w:pos="142"/>
        </w:tabs>
        <w:ind w:left="426" w:hanging="284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  <w:u w:val="double" w:color="000000" w:themeColor="text1"/>
        </w:rPr>
        <w:t xml:space="preserve">Conception de L’ETL : </w:t>
      </w:r>
      <w:r w:rsidR="007063DE">
        <w:rPr>
          <w:b/>
          <w:bCs/>
          <w:sz w:val="40"/>
          <w:szCs w:val="40"/>
          <w:u w:val="double" w:color="000000" w:themeColor="text1"/>
        </w:rPr>
        <w:t>(extract,transform,load) :</w:t>
      </w:r>
    </w:p>
    <w:p w:rsidR="007063DE" w:rsidRDefault="007063DE" w:rsidP="007063DE">
      <w:pPr>
        <w:tabs>
          <w:tab w:val="left" w:pos="142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 a réalisé un ETL qui est constitué de 3 scripts basé sur les étapes de fonction de ce dernier comme suit :</w:t>
      </w:r>
    </w:p>
    <w:p w:rsidR="007063DE" w:rsidRPr="007063DE" w:rsidRDefault="007063DE" w:rsidP="00400B22">
      <w:pPr>
        <w:pStyle w:val="Paragraphedeliste"/>
        <w:numPr>
          <w:ilvl w:val="0"/>
          <w:numId w:val="7"/>
        </w:numPr>
        <w:tabs>
          <w:tab w:val="left" w:pos="142"/>
        </w:tabs>
        <w:ind w:left="426" w:hanging="284"/>
        <w:rPr>
          <w:b/>
          <w:bCs/>
          <w:sz w:val="32"/>
          <w:szCs w:val="32"/>
          <w:u w:val="double" w:color="000000" w:themeColor="text1"/>
        </w:rPr>
      </w:pPr>
      <w:r w:rsidRPr="007063DE">
        <w:rPr>
          <w:b/>
          <w:bCs/>
          <w:sz w:val="32"/>
          <w:szCs w:val="32"/>
          <w:u w:val="double" w:color="000000" w:themeColor="text1"/>
        </w:rPr>
        <w:t>Extraire les données nécessaires :</w:t>
      </w:r>
      <w:r>
        <w:rPr>
          <w:b/>
          <w:bCs/>
          <w:sz w:val="32"/>
          <w:szCs w:val="32"/>
        </w:rPr>
        <w:t xml:space="preserve">pour ce concept on a crée </w:t>
      </w:r>
    </w:p>
    <w:p w:rsidR="007063DE" w:rsidRDefault="007063DE" w:rsidP="007063DE">
      <w:pPr>
        <w:tabs>
          <w:tab w:val="left" w:pos="142"/>
        </w:tabs>
        <w:ind w:left="142"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deux scripts python : extract_excel et extr</w:t>
      </w:r>
      <w:r w:rsidR="00A361D9">
        <w:rPr>
          <w:b/>
          <w:bCs/>
          <w:sz w:val="32"/>
          <w:szCs w:val="32"/>
        </w:rPr>
        <w:t>act_sql qui sert a extraire</w:t>
      </w:r>
      <w:r>
        <w:rPr>
          <w:b/>
          <w:bCs/>
          <w:sz w:val="32"/>
          <w:szCs w:val="32"/>
        </w:rPr>
        <w:t xml:space="preserve"> les données storées dans la base de données northwind access et sql server respectivement et on résultat on a obtenu </w:t>
      </w:r>
      <w:r w:rsidR="00A361D9">
        <w:rPr>
          <w:b/>
          <w:bCs/>
          <w:sz w:val="32"/>
          <w:szCs w:val="32"/>
        </w:rPr>
        <w:t xml:space="preserve">3 tableaux excel pour la base d’access qui sont </w:t>
      </w:r>
    </w:p>
    <w:p w:rsidR="00A361D9" w:rsidRDefault="00A361D9" w:rsidP="007063DE">
      <w:pPr>
        <w:tabs>
          <w:tab w:val="left" w:pos="142"/>
        </w:tabs>
        <w:ind w:left="142"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-customers.xlsx           -employees.xlsx            -orders.xlsx </w:t>
      </w:r>
    </w:p>
    <w:p w:rsidR="00A361D9" w:rsidRDefault="000A29ED" w:rsidP="00A361D9">
      <w:pPr>
        <w:tabs>
          <w:tab w:val="left" w:pos="0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Rendus en csv et on</w:t>
      </w:r>
      <w:r w:rsidR="00A361D9">
        <w:rPr>
          <w:b/>
          <w:bCs/>
          <w:sz w:val="32"/>
          <w:szCs w:val="32"/>
        </w:rPr>
        <w:t xml:space="preserve"> était besoin de réaliser un script python trans</w:t>
      </w:r>
      <w:r>
        <w:rPr>
          <w:b/>
          <w:bCs/>
          <w:sz w:val="32"/>
          <w:szCs w:val="32"/>
        </w:rPr>
        <w:t>form_excel afin de les normalisés</w:t>
      </w:r>
      <w:bookmarkStart w:id="0" w:name="_GoBack"/>
      <w:bookmarkEnd w:id="0"/>
      <w:r>
        <w:rPr>
          <w:b/>
          <w:bCs/>
          <w:sz w:val="32"/>
          <w:szCs w:val="32"/>
        </w:rPr>
        <w:t xml:space="preserve"> </w:t>
      </w:r>
      <w:r w:rsidR="00A361D9">
        <w:rPr>
          <w:b/>
          <w:bCs/>
          <w:sz w:val="32"/>
          <w:szCs w:val="32"/>
        </w:rPr>
        <w:t>pour les réutiliser plus tard et on a aussi obtenu 3 tableaux csv venant de la base northwind sql qui sont :</w:t>
      </w:r>
    </w:p>
    <w:p w:rsidR="00A361D9" w:rsidRDefault="00A361D9" w:rsidP="00A361D9">
      <w:pPr>
        <w:tabs>
          <w:tab w:val="left" w:pos="0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-customers.csv             - employees.csv           -orders.csv</w:t>
      </w:r>
    </w:p>
    <w:p w:rsidR="00A361D9" w:rsidRDefault="00A361D9" w:rsidP="00A361D9">
      <w:pPr>
        <w:tabs>
          <w:tab w:val="left" w:pos="0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Ces tableaux n’ont pas encore les mémes attributs et doivent étre </w:t>
      </w:r>
      <w:r w:rsidR="00400B22">
        <w:rPr>
          <w:b/>
          <w:bCs/>
          <w:sz w:val="32"/>
          <w:szCs w:val="32"/>
        </w:rPr>
        <w:t>traités</w:t>
      </w:r>
      <w:r>
        <w:rPr>
          <w:b/>
          <w:bCs/>
          <w:sz w:val="32"/>
          <w:szCs w:val="32"/>
        </w:rPr>
        <w:t xml:space="preserve"> pour pouvoir les fusionner </w:t>
      </w:r>
    </w:p>
    <w:p w:rsidR="00400B22" w:rsidRPr="00400B22" w:rsidRDefault="00400B22" w:rsidP="00400B22">
      <w:pPr>
        <w:pStyle w:val="Paragraphedeliste"/>
        <w:numPr>
          <w:ilvl w:val="0"/>
          <w:numId w:val="7"/>
        </w:numPr>
        <w:tabs>
          <w:tab w:val="left" w:pos="0"/>
        </w:tabs>
        <w:ind w:left="0" w:firstLine="284"/>
        <w:rPr>
          <w:b/>
          <w:bCs/>
          <w:sz w:val="32"/>
          <w:szCs w:val="32"/>
          <w:u w:val="double" w:color="000000" w:themeColor="text1"/>
        </w:rPr>
      </w:pPr>
      <w:r w:rsidRPr="00400B22">
        <w:rPr>
          <w:b/>
          <w:bCs/>
          <w:sz w:val="32"/>
          <w:szCs w:val="32"/>
          <w:u w:val="double" w:color="000000" w:themeColor="text1"/>
        </w:rPr>
        <w:t>Fusion et normalisation des tableaux sources :</w:t>
      </w:r>
      <w:r>
        <w:rPr>
          <w:b/>
          <w:bCs/>
          <w:sz w:val="32"/>
          <w:szCs w:val="32"/>
          <w:u w:val="double" w:color="000000" w:themeColor="text1"/>
        </w:rPr>
        <w:t xml:space="preserve">  </w:t>
      </w:r>
      <w:r w:rsidRPr="00400B22">
        <w:rPr>
          <w:b/>
          <w:bCs/>
          <w:sz w:val="32"/>
          <w:szCs w:val="32"/>
        </w:rPr>
        <w:t xml:space="preserve">pour on a </w:t>
      </w:r>
      <w:r>
        <w:rPr>
          <w:b/>
          <w:bCs/>
          <w:sz w:val="32"/>
          <w:szCs w:val="32"/>
        </w:rPr>
        <w:t xml:space="preserve">      </w:t>
      </w:r>
    </w:p>
    <w:p w:rsidR="00400B22" w:rsidRPr="00400B22" w:rsidRDefault="00400B22" w:rsidP="00400B22">
      <w:pPr>
        <w:tabs>
          <w:tab w:val="left" w:pos="0"/>
        </w:tabs>
        <w:rPr>
          <w:b/>
          <w:bCs/>
          <w:sz w:val="32"/>
          <w:szCs w:val="32"/>
          <w:u w:val="double" w:color="000000" w:themeColor="text1"/>
        </w:rPr>
      </w:pPr>
      <w:r>
        <w:rPr>
          <w:b/>
          <w:bCs/>
          <w:sz w:val="32"/>
          <w:szCs w:val="32"/>
        </w:rPr>
        <w:t xml:space="preserve">   </w:t>
      </w:r>
      <w:r w:rsidRPr="00400B22">
        <w:rPr>
          <w:b/>
          <w:bCs/>
          <w:sz w:val="32"/>
          <w:szCs w:val="32"/>
        </w:rPr>
        <w:t>réaliser un script python clean_all_sources qui sert à :</w:t>
      </w:r>
    </w:p>
    <w:p w:rsidR="00400B22" w:rsidRPr="00400B22" w:rsidRDefault="00400B22" w:rsidP="00400B22">
      <w:pPr>
        <w:tabs>
          <w:tab w:val="left" w:pos="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400B22">
        <w:rPr>
          <w:b/>
          <w:bCs/>
          <w:sz w:val="32"/>
          <w:szCs w:val="32"/>
        </w:rPr>
        <w:t>fusionner des données provenant de deux sources :</w:t>
      </w:r>
    </w:p>
    <w:p w:rsidR="00400B22" w:rsidRDefault="00400B22" w:rsidP="00400B22">
      <w:pPr>
        <w:pStyle w:val="Paragraphedeliste"/>
        <w:numPr>
          <w:ilvl w:val="0"/>
          <w:numId w:val="8"/>
        </w:numPr>
        <w:tabs>
          <w:tab w:val="left" w:pos="284"/>
        </w:tabs>
        <w:rPr>
          <w:b/>
          <w:bCs/>
          <w:sz w:val="32"/>
          <w:szCs w:val="32"/>
        </w:rPr>
      </w:pPr>
      <w:r w:rsidRPr="00400B22">
        <w:rPr>
          <w:b/>
          <w:bCs/>
          <w:sz w:val="32"/>
          <w:szCs w:val="32"/>
        </w:rPr>
        <w:t>des fichiers SQL exportés en CSV</w:t>
      </w:r>
      <w:r>
        <w:rPr>
          <w:b/>
          <w:bCs/>
          <w:sz w:val="32"/>
          <w:szCs w:val="32"/>
        </w:rPr>
        <w:t xml:space="preserve"> </w:t>
      </w:r>
    </w:p>
    <w:p w:rsidR="00400B22" w:rsidRPr="00400B22" w:rsidRDefault="00400B22" w:rsidP="00400B22">
      <w:pPr>
        <w:tabs>
          <w:tab w:val="left" w:pos="284"/>
        </w:tabs>
        <w:ind w:left="150"/>
        <w:rPr>
          <w:b/>
          <w:bCs/>
          <w:sz w:val="32"/>
          <w:szCs w:val="32"/>
        </w:rPr>
      </w:pPr>
      <w:r w:rsidRPr="00400B22">
        <w:rPr>
          <w:b/>
          <w:bCs/>
          <w:sz w:val="32"/>
          <w:szCs w:val="32"/>
        </w:rPr>
        <w:t>-</w:t>
      </w:r>
      <w:r w:rsidRPr="00400B22">
        <w:t xml:space="preserve"> </w:t>
      </w:r>
      <w:r w:rsidRPr="00400B22">
        <w:rPr>
          <w:b/>
          <w:bCs/>
          <w:sz w:val="32"/>
          <w:szCs w:val="32"/>
        </w:rPr>
        <w:t>des fichiers Ex</w:t>
      </w:r>
      <w:r>
        <w:rPr>
          <w:b/>
          <w:bCs/>
          <w:sz w:val="32"/>
          <w:szCs w:val="32"/>
        </w:rPr>
        <w:t xml:space="preserve">cel déjà </w:t>
      </w:r>
      <w:r w:rsidRPr="00400B22">
        <w:rPr>
          <w:b/>
          <w:bCs/>
          <w:sz w:val="32"/>
          <w:szCs w:val="32"/>
        </w:rPr>
        <w:t>transformées en csv et normalisés</w:t>
      </w:r>
    </w:p>
    <w:p w:rsidR="00400B22" w:rsidRPr="00400B22" w:rsidRDefault="00400B22" w:rsidP="00400B22">
      <w:pPr>
        <w:tabs>
          <w:tab w:val="left" w:pos="0"/>
        </w:tabs>
        <w:ind w:left="654"/>
        <w:rPr>
          <w:b/>
          <w:bCs/>
          <w:sz w:val="32"/>
          <w:szCs w:val="32"/>
          <w:u w:val="double" w:color="000000" w:themeColor="text1"/>
        </w:rPr>
      </w:pPr>
    </w:p>
    <w:p w:rsidR="00400B22" w:rsidRDefault="00822184" w:rsidP="00822184">
      <w:pPr>
        <w:tabs>
          <w:tab w:val="left" w:pos="0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Après </w:t>
      </w:r>
      <w:r w:rsidR="00400B22" w:rsidRPr="00822184">
        <w:rPr>
          <w:b/>
          <w:bCs/>
          <w:sz w:val="32"/>
          <w:szCs w:val="32"/>
        </w:rPr>
        <w:t>Il nettoie / normalise certaines données, ajoute l’origine des données, puis</w:t>
      </w:r>
      <w:r>
        <w:rPr>
          <w:b/>
          <w:bCs/>
          <w:sz w:val="32"/>
          <w:szCs w:val="32"/>
        </w:rPr>
        <w:t xml:space="preserve"> génère des fichiers CSV finaux comme suit :</w:t>
      </w:r>
    </w:p>
    <w:p w:rsidR="00822184" w:rsidRDefault="00822184" w:rsidP="00822184">
      <w:pPr>
        <w:tabs>
          <w:tab w:val="left" w:pos="0"/>
        </w:tabs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pour la normalisation ce script :</w:t>
      </w:r>
    </w:p>
    <w:p w:rsidR="00822184" w:rsidRPr="00822184" w:rsidRDefault="00822184" w:rsidP="00822184">
      <w:pPr>
        <w:tabs>
          <w:tab w:val="left" w:pos="0"/>
        </w:tabs>
        <w:ind w:left="142" w:right="-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822184">
        <w:rPr>
          <w:b/>
          <w:bCs/>
          <w:sz w:val="32"/>
          <w:szCs w:val="32"/>
        </w:rPr>
        <w:t>enlève les accents (é → e)</w:t>
      </w:r>
      <w:r>
        <w:rPr>
          <w:b/>
          <w:bCs/>
          <w:sz w:val="32"/>
          <w:szCs w:val="32"/>
        </w:rPr>
        <w:t xml:space="preserve">                        - met le texte en </w:t>
      </w:r>
      <w:r w:rsidRPr="00822184">
        <w:rPr>
          <w:b/>
          <w:bCs/>
          <w:sz w:val="32"/>
          <w:szCs w:val="32"/>
        </w:rPr>
        <w:t>minuscules</w:t>
      </w:r>
      <w:r>
        <w:rPr>
          <w:b/>
          <w:bCs/>
          <w:sz w:val="32"/>
          <w:szCs w:val="32"/>
        </w:rPr>
        <w:t xml:space="preserve">       - </w:t>
      </w:r>
      <w:r w:rsidRPr="00822184">
        <w:rPr>
          <w:b/>
          <w:bCs/>
          <w:sz w:val="32"/>
          <w:szCs w:val="32"/>
        </w:rPr>
        <w:t>supprime les espaces inutiles</w:t>
      </w:r>
      <w:r>
        <w:rPr>
          <w:b/>
          <w:bCs/>
          <w:sz w:val="32"/>
          <w:szCs w:val="32"/>
        </w:rPr>
        <w:t xml:space="preserve">                  - </w:t>
      </w:r>
      <w:r w:rsidRPr="00822184">
        <w:rPr>
          <w:b/>
          <w:bCs/>
          <w:sz w:val="32"/>
          <w:szCs w:val="32"/>
        </w:rPr>
        <w:t>gère les valeurs vides (NaN)</w:t>
      </w:r>
    </w:p>
    <w:p w:rsidR="00E565F9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Donc il </w:t>
      </w:r>
      <w:r w:rsidRPr="00822184">
        <w:rPr>
          <w:b/>
          <w:bCs/>
          <w:sz w:val="32"/>
          <w:szCs w:val="32"/>
        </w:rPr>
        <w:t>sert à uniformiser</w:t>
      </w:r>
      <w:r>
        <w:rPr>
          <w:b/>
          <w:bCs/>
          <w:sz w:val="32"/>
          <w:szCs w:val="32"/>
        </w:rPr>
        <w:t xml:space="preserve"> les données pour faciliter les</w:t>
      </w:r>
      <w:r w:rsidRPr="00822184">
        <w:rPr>
          <w:b/>
          <w:bCs/>
          <w:sz w:val="32"/>
          <w:szCs w:val="32"/>
        </w:rPr>
        <w:t>comparaisons.</w:t>
      </w:r>
    </w:p>
    <w:p w:rsid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</w:p>
    <w:p w:rsid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Après il traite les tableaux de chaque source comme suit :</w:t>
      </w:r>
    </w:p>
    <w:p w:rsidR="00822184" w:rsidRP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  <w:u w:val="double" w:color="000000" w:themeColor="text1"/>
        </w:rPr>
      </w:pPr>
      <w:r w:rsidRPr="00822184">
        <w:rPr>
          <w:b/>
          <w:bCs/>
          <w:sz w:val="32"/>
          <w:szCs w:val="32"/>
          <w:u w:val="double" w:color="000000" w:themeColor="text1"/>
        </w:rPr>
        <w:t>CUSTOMERS (clients)</w:t>
      </w:r>
      <w:r>
        <w:rPr>
          <w:b/>
          <w:bCs/>
          <w:sz w:val="32"/>
          <w:szCs w:val="32"/>
          <w:u w:val="double" w:color="000000" w:themeColor="text1"/>
        </w:rPr>
        <w:t> :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Lit les clients depuis SQL (Customers.csv)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Crée une colonne company_norm (nom de société normalisé)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Ajoute une colonne source = "sql"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Lit les clients venant d’Excel</w:t>
      </w:r>
      <w:r>
        <w:rPr>
          <w:b/>
          <w:bCs/>
          <w:sz w:val="32"/>
          <w:szCs w:val="32"/>
        </w:rPr>
        <w:t>(access database)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Ajoute source = "excel"</w:t>
      </w:r>
      <w:r>
        <w:rPr>
          <w:b/>
          <w:bCs/>
          <w:sz w:val="32"/>
          <w:szCs w:val="32"/>
        </w:rPr>
        <w:t>(access)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Fusionne SQL + Excel</w:t>
      </w:r>
      <w:r>
        <w:rPr>
          <w:b/>
          <w:bCs/>
          <w:sz w:val="32"/>
          <w:szCs w:val="32"/>
        </w:rPr>
        <w:t>(access)</w:t>
      </w:r>
    </w:p>
    <w:p w:rsidR="00822184" w:rsidRPr="00822184" w:rsidRDefault="00822184" w:rsidP="00822184">
      <w:pPr>
        <w:pStyle w:val="Paragraphedeliste"/>
        <w:numPr>
          <w:ilvl w:val="0"/>
          <w:numId w:val="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Sauvegarde → customers_all.csv</w:t>
      </w:r>
    </w:p>
    <w:p w:rsidR="00822184" w:rsidRP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  <w:u w:val="double" w:color="000000" w:themeColor="text1"/>
        </w:rPr>
      </w:pPr>
      <w:r w:rsidRPr="00822184">
        <w:rPr>
          <w:b/>
          <w:bCs/>
          <w:sz w:val="32"/>
          <w:szCs w:val="32"/>
          <w:u w:val="double" w:color="000000" w:themeColor="text1"/>
        </w:rPr>
        <w:t>EMPLOYEES (employés)</w:t>
      </w:r>
      <w:r>
        <w:rPr>
          <w:b/>
          <w:bCs/>
          <w:sz w:val="32"/>
          <w:szCs w:val="32"/>
          <w:u w:val="double" w:color="000000" w:themeColor="text1"/>
        </w:rPr>
        <w:t> :</w:t>
      </w:r>
    </w:p>
    <w:p w:rsidR="00822184" w:rsidRPr="00822184" w:rsidRDefault="00822184" w:rsidP="00822184">
      <w:pPr>
        <w:pStyle w:val="Paragraphedeliste"/>
        <w:numPr>
          <w:ilvl w:val="0"/>
          <w:numId w:val="10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Lit les employés SQL</w:t>
      </w:r>
    </w:p>
    <w:p w:rsidR="00822184" w:rsidRPr="00822184" w:rsidRDefault="00822184" w:rsidP="00822184">
      <w:pPr>
        <w:pStyle w:val="Paragraphedeliste"/>
        <w:numPr>
          <w:ilvl w:val="0"/>
          <w:numId w:val="10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Crée un nom complet normalisé (FirstName + LastName)</w:t>
      </w:r>
    </w:p>
    <w:p w:rsidR="00822184" w:rsidRPr="00822184" w:rsidRDefault="00822184" w:rsidP="00822184">
      <w:pPr>
        <w:pStyle w:val="Paragraphedeliste"/>
        <w:numPr>
          <w:ilvl w:val="0"/>
          <w:numId w:val="10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Ajoute la source</w:t>
      </w:r>
    </w:p>
    <w:p w:rsidR="00822184" w:rsidRPr="00822184" w:rsidRDefault="00822184" w:rsidP="00822184">
      <w:pPr>
        <w:pStyle w:val="Paragraphedeliste"/>
        <w:numPr>
          <w:ilvl w:val="0"/>
          <w:numId w:val="10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Lit les employés Excel</w:t>
      </w:r>
      <w:r>
        <w:rPr>
          <w:b/>
          <w:bCs/>
          <w:sz w:val="32"/>
          <w:szCs w:val="32"/>
        </w:rPr>
        <w:t>(access)</w:t>
      </w:r>
    </w:p>
    <w:p w:rsidR="00822184" w:rsidRPr="00822184" w:rsidRDefault="00822184" w:rsidP="00822184">
      <w:pPr>
        <w:pStyle w:val="Paragraphedeliste"/>
        <w:numPr>
          <w:ilvl w:val="0"/>
          <w:numId w:val="10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Fusionne les deux sources</w:t>
      </w:r>
    </w:p>
    <w:p w:rsidR="00822184" w:rsidRPr="00822184" w:rsidRDefault="00822184" w:rsidP="00822184">
      <w:pPr>
        <w:pStyle w:val="Paragraphedeliste"/>
        <w:numPr>
          <w:ilvl w:val="0"/>
          <w:numId w:val="10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Sauvegarde → employees_all.csv</w:t>
      </w:r>
    </w:p>
    <w:p w:rsidR="00822184" w:rsidRP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  <w:u w:val="double" w:color="000000" w:themeColor="text1"/>
        </w:rPr>
      </w:pPr>
      <w:r w:rsidRPr="00822184">
        <w:rPr>
          <w:b/>
          <w:bCs/>
          <w:sz w:val="32"/>
          <w:szCs w:val="32"/>
          <w:u w:val="double" w:color="000000" w:themeColor="text1"/>
        </w:rPr>
        <w:t>ORDERS (commandes) :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Lit les commandes SQL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Convertit les dates (OrderDate, ShippedDate)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Crée une colonne delivered :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1 si la commande est expédiée</w:t>
      </w:r>
      <w:r>
        <w:rPr>
          <w:b/>
          <w:bCs/>
          <w:sz w:val="32"/>
          <w:szCs w:val="32"/>
        </w:rPr>
        <w:t xml:space="preserve"> </w:t>
      </w:r>
      <w:r w:rsidRPr="00822184">
        <w:rPr>
          <w:b/>
          <w:bCs/>
          <w:sz w:val="32"/>
          <w:szCs w:val="32"/>
        </w:rPr>
        <w:t>0 sinon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Normalise les identifiants client et employé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Ajoute la source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Lit les commandes Excel</w:t>
      </w:r>
      <w:r>
        <w:rPr>
          <w:b/>
          <w:bCs/>
          <w:sz w:val="32"/>
          <w:szCs w:val="32"/>
        </w:rPr>
        <w:t>(d’access)</w:t>
      </w:r>
    </w:p>
    <w:p w:rsidR="00822184" w:rsidRP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Fusionne SQL + Excel(access)</w:t>
      </w:r>
    </w:p>
    <w:p w:rsidR="00822184" w:rsidRDefault="00822184" w:rsidP="00822184">
      <w:pPr>
        <w:pStyle w:val="Paragraphedeliste"/>
        <w:numPr>
          <w:ilvl w:val="0"/>
          <w:numId w:val="1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lastRenderedPageBreak/>
        <w:t>Sauvegarde → orders_all.csv</w:t>
      </w:r>
    </w:p>
    <w:p w:rsidR="00822184" w:rsidRPr="00822184" w:rsidRDefault="00822184" w:rsidP="00822184">
      <w:pPr>
        <w:pStyle w:val="Paragraphedeliste"/>
        <w:tabs>
          <w:tab w:val="left" w:pos="142"/>
        </w:tabs>
        <w:ind w:right="-426"/>
        <w:rPr>
          <w:b/>
          <w:bCs/>
          <w:sz w:val="32"/>
          <w:szCs w:val="32"/>
        </w:rPr>
      </w:pPr>
    </w:p>
    <w:p w:rsidR="00822184" w:rsidRP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Finalement pour le r</w:t>
      </w:r>
      <w:r w:rsidRPr="00822184">
        <w:rPr>
          <w:b/>
          <w:bCs/>
          <w:sz w:val="32"/>
          <w:szCs w:val="32"/>
        </w:rPr>
        <w:t>ésultat final</w:t>
      </w:r>
      <w:r w:rsidR="00186E43">
        <w:rPr>
          <w:b/>
          <w:bCs/>
          <w:sz w:val="32"/>
          <w:szCs w:val="32"/>
        </w:rPr>
        <w:t> :</w:t>
      </w:r>
    </w:p>
    <w:p w:rsidR="00822184" w:rsidRP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Le script produit 3 fichiers consolidés :</w:t>
      </w:r>
    </w:p>
    <w:p w:rsidR="00822184" w:rsidRPr="00822184" w:rsidRDefault="00822184" w:rsidP="001870F2">
      <w:pPr>
        <w:pStyle w:val="Paragraphedeliste"/>
        <w:numPr>
          <w:ilvl w:val="0"/>
          <w:numId w:val="13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customers_all.csv</w:t>
      </w:r>
    </w:p>
    <w:p w:rsidR="00822184" w:rsidRPr="00822184" w:rsidRDefault="00822184" w:rsidP="001870F2">
      <w:pPr>
        <w:pStyle w:val="Paragraphedeliste"/>
        <w:numPr>
          <w:ilvl w:val="0"/>
          <w:numId w:val="13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employees_all.csv</w:t>
      </w:r>
    </w:p>
    <w:p w:rsidR="00822184" w:rsidRPr="00822184" w:rsidRDefault="00822184" w:rsidP="001870F2">
      <w:pPr>
        <w:pStyle w:val="Paragraphedeliste"/>
        <w:numPr>
          <w:ilvl w:val="0"/>
          <w:numId w:val="13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orders_all.csv</w:t>
      </w:r>
    </w:p>
    <w:p w:rsidR="00822184" w:rsidRPr="00822184" w:rsidRDefault="00822184" w:rsidP="00822184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Chaque fichier :</w:t>
      </w:r>
    </w:p>
    <w:p w:rsidR="00822184" w:rsidRPr="00822184" w:rsidRDefault="00822184" w:rsidP="001870F2">
      <w:pPr>
        <w:pStyle w:val="Paragraphedeliste"/>
        <w:numPr>
          <w:ilvl w:val="0"/>
          <w:numId w:val="12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contient les données SQL + Excel</w:t>
      </w:r>
      <w:r w:rsidR="001870F2">
        <w:rPr>
          <w:b/>
          <w:bCs/>
          <w:sz w:val="32"/>
          <w:szCs w:val="32"/>
        </w:rPr>
        <w:t>(access)</w:t>
      </w:r>
    </w:p>
    <w:p w:rsidR="00822184" w:rsidRPr="00822184" w:rsidRDefault="00822184" w:rsidP="001870F2">
      <w:pPr>
        <w:pStyle w:val="Paragraphedeliste"/>
        <w:numPr>
          <w:ilvl w:val="0"/>
          <w:numId w:val="12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inclut une colonne source</w:t>
      </w:r>
    </w:p>
    <w:p w:rsidR="00822184" w:rsidRDefault="00822184" w:rsidP="001870F2">
      <w:pPr>
        <w:pStyle w:val="Paragraphedeliste"/>
        <w:numPr>
          <w:ilvl w:val="0"/>
          <w:numId w:val="12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22184">
        <w:rPr>
          <w:b/>
          <w:bCs/>
          <w:sz w:val="32"/>
          <w:szCs w:val="32"/>
        </w:rPr>
        <w:t>utilise des données normalisées</w:t>
      </w:r>
    </w:p>
    <w:p w:rsidR="001870F2" w:rsidRDefault="001870F2" w:rsidP="001870F2">
      <w:pPr>
        <w:pStyle w:val="Paragraphedeliste"/>
        <w:tabs>
          <w:tab w:val="left" w:pos="142"/>
        </w:tabs>
        <w:ind w:left="862" w:right="-426"/>
        <w:rPr>
          <w:b/>
          <w:bCs/>
          <w:sz w:val="32"/>
          <w:szCs w:val="32"/>
        </w:rPr>
      </w:pPr>
    </w:p>
    <w:p w:rsidR="00446805" w:rsidRPr="00446805" w:rsidRDefault="001870F2" w:rsidP="00446805">
      <w:pPr>
        <w:pStyle w:val="Paragraphedeliste"/>
        <w:numPr>
          <w:ilvl w:val="0"/>
          <w:numId w:val="7"/>
        </w:numPr>
        <w:tabs>
          <w:tab w:val="left" w:pos="142"/>
        </w:tabs>
        <w:ind w:left="0" w:right="-426" w:firstLine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double" w:color="000000" w:themeColor="text1"/>
        </w:rPr>
        <w:t>Conception de l’entrepot de données final(datawarehouse) :</w:t>
      </w:r>
    </w:p>
    <w:p w:rsidR="001870F2" w:rsidRDefault="001870F2" w:rsidP="001870F2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Cette étape faisait la derniére partie traité par l’ETL qui sert à :</w:t>
      </w:r>
    </w:p>
    <w:p w:rsidR="001870F2" w:rsidRDefault="001870F2" w:rsidP="001870F2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Construire </w:t>
      </w:r>
      <w:r w:rsidR="00446805">
        <w:rPr>
          <w:b/>
          <w:bCs/>
          <w:sz w:val="32"/>
          <w:szCs w:val="32"/>
        </w:rPr>
        <w:t>un data</w:t>
      </w:r>
      <w:r w:rsidRPr="001870F2">
        <w:rPr>
          <w:b/>
          <w:bCs/>
          <w:sz w:val="32"/>
          <w:szCs w:val="32"/>
        </w:rPr>
        <w:t xml:space="preserve">warehouse à partir de données SQL et Excel </w:t>
      </w:r>
      <w:r>
        <w:rPr>
          <w:b/>
          <w:bCs/>
          <w:sz w:val="32"/>
          <w:szCs w:val="32"/>
        </w:rPr>
        <w:t xml:space="preserve">(access) </w:t>
      </w:r>
      <w:r w:rsidR="00446805">
        <w:rPr>
          <w:b/>
          <w:bCs/>
          <w:sz w:val="32"/>
          <w:szCs w:val="32"/>
        </w:rPr>
        <w:t xml:space="preserve">brutes </w:t>
      </w:r>
      <w:r>
        <w:rPr>
          <w:b/>
          <w:bCs/>
          <w:sz w:val="32"/>
          <w:szCs w:val="32"/>
        </w:rPr>
        <w:t>pour cela on a</w:t>
      </w:r>
      <w:r w:rsidR="0044680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réalisé le script python datawarhouse</w:t>
      </w:r>
    </w:p>
    <w:p w:rsidR="001870F2" w:rsidRPr="001870F2" w:rsidRDefault="001870F2" w:rsidP="001870F2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Qui :</w:t>
      </w:r>
    </w:p>
    <w:p w:rsidR="001870F2" w:rsidRPr="001870F2" w:rsidRDefault="001870F2" w:rsidP="001870F2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détecte automatiquement les fichiers CSV disponibles</w:t>
      </w:r>
    </w:p>
    <w:p w:rsidR="001870F2" w:rsidRPr="001870F2" w:rsidRDefault="001870F2" w:rsidP="001870F2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nettoie et normalise les données</w:t>
      </w:r>
    </w:p>
    <w:p w:rsidR="001870F2" w:rsidRPr="001870F2" w:rsidRDefault="001870F2" w:rsidP="001870F2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fusionne les sources SQL et Excel</w:t>
      </w:r>
      <w:r>
        <w:rPr>
          <w:b/>
          <w:bCs/>
          <w:sz w:val="32"/>
          <w:szCs w:val="32"/>
        </w:rPr>
        <w:t>(access)</w:t>
      </w:r>
    </w:p>
    <w:p w:rsidR="001870F2" w:rsidRPr="001870F2" w:rsidRDefault="001870F2" w:rsidP="001870F2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déduplique clients et employés</w:t>
      </w:r>
    </w:p>
    <w:p w:rsidR="001870F2" w:rsidRPr="001870F2" w:rsidRDefault="001870F2" w:rsidP="001870F2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crée des tables de dimensions et une table de faits</w:t>
      </w:r>
    </w:p>
    <w:p w:rsidR="001870F2" w:rsidRPr="00186E43" w:rsidRDefault="001870F2" w:rsidP="00186E43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sauvegarde le tout dans un dossier warehouse</w:t>
      </w:r>
    </w:p>
    <w:p w:rsidR="001870F2" w:rsidRPr="00186E43" w:rsidRDefault="00186E43" w:rsidP="00186E43">
      <w:pPr>
        <w:pStyle w:val="Paragraphedeliste"/>
        <w:numPr>
          <w:ilvl w:val="0"/>
          <w:numId w:val="1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 script charge :</w:t>
      </w:r>
    </w:p>
    <w:p w:rsidR="001870F2" w:rsidRPr="00186E43" w:rsidRDefault="00446805" w:rsidP="00186E43">
      <w:pPr>
        <w:pStyle w:val="Paragraphedeliste"/>
        <w:numPr>
          <w:ilvl w:val="0"/>
          <w:numId w:val="1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Clients (SQL + access</w:t>
      </w:r>
      <w:r w:rsidR="001870F2" w:rsidRPr="001870F2">
        <w:rPr>
          <w:b/>
          <w:bCs/>
          <w:sz w:val="32"/>
          <w:szCs w:val="32"/>
        </w:rPr>
        <w:t>)</w:t>
      </w:r>
    </w:p>
    <w:p w:rsidR="001870F2" w:rsidRPr="00186E43" w:rsidRDefault="00446805" w:rsidP="00186E43">
      <w:pPr>
        <w:pStyle w:val="Paragraphedeliste"/>
        <w:numPr>
          <w:ilvl w:val="0"/>
          <w:numId w:val="1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Employés (SQL + access</w:t>
      </w:r>
      <w:r w:rsidR="001870F2" w:rsidRPr="001870F2">
        <w:rPr>
          <w:b/>
          <w:bCs/>
          <w:sz w:val="32"/>
          <w:szCs w:val="32"/>
        </w:rPr>
        <w:t>)</w:t>
      </w:r>
    </w:p>
    <w:p w:rsidR="001870F2" w:rsidRPr="00186E43" w:rsidRDefault="00446805" w:rsidP="00186E43">
      <w:pPr>
        <w:pStyle w:val="Paragraphedeliste"/>
        <w:numPr>
          <w:ilvl w:val="0"/>
          <w:numId w:val="1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Commandes (SQL + access</w:t>
      </w:r>
      <w:r w:rsidR="001870F2" w:rsidRPr="001870F2">
        <w:rPr>
          <w:b/>
          <w:bCs/>
          <w:sz w:val="32"/>
          <w:szCs w:val="32"/>
        </w:rPr>
        <w:t>)</w:t>
      </w:r>
    </w:p>
    <w:p w:rsidR="001870F2" w:rsidRPr="00186E43" w:rsidRDefault="00186E43" w:rsidP="00186E43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1870F2" w:rsidRPr="001870F2">
        <w:rPr>
          <w:b/>
          <w:bCs/>
          <w:sz w:val="32"/>
          <w:szCs w:val="32"/>
        </w:rPr>
        <w:t>Même si certains fichiers sont manquants.</w:t>
      </w:r>
    </w:p>
    <w:p w:rsidR="001870F2" w:rsidRPr="00186E43" w:rsidRDefault="00186E43" w:rsidP="00186E43">
      <w:pPr>
        <w:pStyle w:val="Paragraphedeliste"/>
        <w:numPr>
          <w:ilvl w:val="0"/>
          <w:numId w:val="1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Standardise les</w:t>
      </w:r>
      <w:r w:rsidR="001870F2" w:rsidRPr="001870F2">
        <w:rPr>
          <w:b/>
          <w:bCs/>
          <w:sz w:val="32"/>
          <w:szCs w:val="32"/>
        </w:rPr>
        <w:t xml:space="preserve"> données</w:t>
      </w:r>
      <w:r>
        <w:rPr>
          <w:b/>
          <w:bCs/>
          <w:sz w:val="32"/>
          <w:szCs w:val="32"/>
        </w:rPr>
        <w:t> :</w:t>
      </w:r>
    </w:p>
    <w:p w:rsidR="001870F2" w:rsidRPr="00186E43" w:rsidRDefault="001870F2" w:rsidP="00186E43">
      <w:pPr>
        <w:pStyle w:val="Paragraphedeliste"/>
        <w:numPr>
          <w:ilvl w:val="0"/>
          <w:numId w:val="1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Pour chaque entité (customers, employees, orders) :</w:t>
      </w:r>
    </w:p>
    <w:p w:rsidR="001870F2" w:rsidRPr="00186E43" w:rsidRDefault="001870F2" w:rsidP="00186E43">
      <w:pPr>
        <w:pStyle w:val="Paragraphedeliste"/>
        <w:numPr>
          <w:ilvl w:val="0"/>
          <w:numId w:val="1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renomme les colonnes vers un schéma commun</w:t>
      </w:r>
    </w:p>
    <w:p w:rsidR="001870F2" w:rsidRPr="00186E43" w:rsidRDefault="001870F2" w:rsidP="00186E43">
      <w:pPr>
        <w:pStyle w:val="Paragraphedeliste"/>
        <w:numPr>
          <w:ilvl w:val="0"/>
          <w:numId w:val="1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crée des champs normalisés (company_norm, emp_norm)</w:t>
      </w:r>
    </w:p>
    <w:p w:rsidR="001870F2" w:rsidRPr="00186E43" w:rsidRDefault="001870F2" w:rsidP="00186E43">
      <w:pPr>
        <w:pStyle w:val="Paragraphedeliste"/>
        <w:numPr>
          <w:ilvl w:val="0"/>
          <w:numId w:val="1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convertit dates et montants</w:t>
      </w:r>
    </w:p>
    <w:p w:rsidR="001870F2" w:rsidRPr="00186E43" w:rsidRDefault="001870F2" w:rsidP="00186E43">
      <w:pPr>
        <w:pStyle w:val="Paragraphedeliste"/>
        <w:numPr>
          <w:ilvl w:val="0"/>
          <w:numId w:val="1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lastRenderedPageBreak/>
        <w:t>isole les identifiants SQL et Excel</w:t>
      </w:r>
      <w:r w:rsidR="00446805">
        <w:rPr>
          <w:b/>
          <w:bCs/>
          <w:sz w:val="32"/>
          <w:szCs w:val="32"/>
        </w:rPr>
        <w:t>(access)</w:t>
      </w:r>
    </w:p>
    <w:p w:rsidR="001870F2" w:rsidRPr="00186E43" w:rsidRDefault="001870F2" w:rsidP="00186E43">
      <w:pPr>
        <w:pStyle w:val="Paragraphedeliste"/>
        <w:numPr>
          <w:ilvl w:val="0"/>
          <w:numId w:val="1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Cela rend les sources compatibles entre elles.</w:t>
      </w:r>
    </w:p>
    <w:p w:rsidR="001870F2" w:rsidRPr="00186E43" w:rsidRDefault="001870F2" w:rsidP="00186E43">
      <w:pPr>
        <w:pStyle w:val="Paragraphedeliste"/>
        <w:numPr>
          <w:ilvl w:val="0"/>
          <w:numId w:val="20"/>
        </w:numPr>
        <w:tabs>
          <w:tab w:val="left" w:pos="142"/>
        </w:tabs>
        <w:ind w:right="-426"/>
        <w:rPr>
          <w:b/>
          <w:bCs/>
          <w:sz w:val="32"/>
          <w:szCs w:val="32"/>
          <w:u w:val="double" w:color="000000" w:themeColor="text1"/>
        </w:rPr>
      </w:pPr>
      <w:r w:rsidRPr="00186E43">
        <w:rPr>
          <w:b/>
          <w:bCs/>
          <w:sz w:val="32"/>
          <w:szCs w:val="32"/>
          <w:u w:val="double" w:color="000000" w:themeColor="text1"/>
        </w:rPr>
        <w:t>Dimension dim_customers</w:t>
      </w:r>
      <w:r w:rsidR="00186E43">
        <w:rPr>
          <w:b/>
          <w:bCs/>
          <w:sz w:val="32"/>
          <w:szCs w:val="32"/>
          <w:u w:val="double" w:color="000000" w:themeColor="text1"/>
        </w:rPr>
        <w:t> :</w:t>
      </w:r>
    </w:p>
    <w:p w:rsidR="001870F2" w:rsidRPr="00186E43" w:rsidRDefault="001870F2" w:rsidP="00186E43">
      <w:pPr>
        <w:pStyle w:val="Paragraphedeliste"/>
        <w:numPr>
          <w:ilvl w:val="0"/>
          <w:numId w:val="2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Fusion SQL + Excel</w:t>
      </w:r>
      <w:r w:rsidR="00446805">
        <w:rPr>
          <w:b/>
          <w:bCs/>
          <w:sz w:val="32"/>
          <w:szCs w:val="32"/>
        </w:rPr>
        <w:t>(access)</w:t>
      </w:r>
    </w:p>
    <w:p w:rsidR="001870F2" w:rsidRPr="00186E43" w:rsidRDefault="001870F2" w:rsidP="00186E43">
      <w:pPr>
        <w:pStyle w:val="Paragraphedeliste"/>
        <w:numPr>
          <w:ilvl w:val="0"/>
          <w:numId w:val="2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Déduplication via company_norm</w:t>
      </w:r>
    </w:p>
    <w:p w:rsidR="001870F2" w:rsidRPr="00186E43" w:rsidRDefault="001870F2" w:rsidP="00186E43">
      <w:pPr>
        <w:pStyle w:val="Paragraphedeliste"/>
        <w:numPr>
          <w:ilvl w:val="0"/>
          <w:numId w:val="2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Priorité aux données SQL</w:t>
      </w:r>
    </w:p>
    <w:p w:rsidR="001870F2" w:rsidRPr="00186E43" w:rsidRDefault="001870F2" w:rsidP="00186E43">
      <w:pPr>
        <w:pStyle w:val="Paragraphedeliste"/>
        <w:numPr>
          <w:ilvl w:val="0"/>
          <w:numId w:val="2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Création d’une clé de substitution customer_key</w:t>
      </w:r>
    </w:p>
    <w:p w:rsidR="001870F2" w:rsidRPr="00186E43" w:rsidRDefault="001870F2" w:rsidP="00186E43">
      <w:pPr>
        <w:pStyle w:val="Paragraphedeliste"/>
        <w:numPr>
          <w:ilvl w:val="0"/>
          <w:numId w:val="2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Export → dim_customers.csv</w:t>
      </w:r>
    </w:p>
    <w:p w:rsidR="001870F2" w:rsidRPr="00186E43" w:rsidRDefault="001870F2" w:rsidP="00186E43">
      <w:pPr>
        <w:pStyle w:val="Paragraphedeliste"/>
        <w:numPr>
          <w:ilvl w:val="0"/>
          <w:numId w:val="22"/>
        </w:numPr>
        <w:tabs>
          <w:tab w:val="left" w:pos="142"/>
        </w:tabs>
        <w:ind w:right="-426"/>
        <w:rPr>
          <w:b/>
          <w:bCs/>
          <w:sz w:val="32"/>
          <w:szCs w:val="32"/>
          <w:u w:val="double" w:color="000000" w:themeColor="text1"/>
        </w:rPr>
      </w:pPr>
      <w:r w:rsidRPr="00186E43">
        <w:rPr>
          <w:b/>
          <w:bCs/>
          <w:sz w:val="32"/>
          <w:szCs w:val="32"/>
          <w:u w:val="double" w:color="000000" w:themeColor="text1"/>
        </w:rPr>
        <w:t>Dimension dim_employees</w:t>
      </w:r>
      <w:r w:rsidR="00186E43">
        <w:rPr>
          <w:b/>
          <w:bCs/>
          <w:sz w:val="32"/>
          <w:szCs w:val="32"/>
          <w:u w:val="double" w:color="000000" w:themeColor="text1"/>
        </w:rPr>
        <w:t> :</w:t>
      </w:r>
    </w:p>
    <w:p w:rsidR="001870F2" w:rsidRPr="00186E43" w:rsidRDefault="001870F2" w:rsidP="00186E43">
      <w:pPr>
        <w:pStyle w:val="Paragraphedeliste"/>
        <w:numPr>
          <w:ilvl w:val="0"/>
          <w:numId w:val="23"/>
        </w:numPr>
        <w:tabs>
          <w:tab w:val="left" w:pos="142"/>
          <w:tab w:val="left" w:pos="3195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Fusion SQL + Excel</w:t>
      </w:r>
      <w:r w:rsidR="00446805">
        <w:rPr>
          <w:b/>
          <w:bCs/>
          <w:sz w:val="32"/>
          <w:szCs w:val="32"/>
        </w:rPr>
        <w:t>(access)</w:t>
      </w:r>
      <w:r w:rsidR="00186E43">
        <w:rPr>
          <w:b/>
          <w:bCs/>
          <w:sz w:val="32"/>
          <w:szCs w:val="32"/>
        </w:rPr>
        <w:tab/>
      </w:r>
    </w:p>
    <w:p w:rsidR="001870F2" w:rsidRPr="00186E43" w:rsidRDefault="001870F2" w:rsidP="00186E43">
      <w:pPr>
        <w:pStyle w:val="Paragraphedeliste"/>
        <w:numPr>
          <w:ilvl w:val="0"/>
          <w:numId w:val="23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Déduplication via le nom normalisé</w:t>
      </w:r>
    </w:p>
    <w:p w:rsidR="001870F2" w:rsidRPr="00186E43" w:rsidRDefault="001870F2" w:rsidP="00186E43">
      <w:pPr>
        <w:pStyle w:val="Paragraphedeliste"/>
        <w:numPr>
          <w:ilvl w:val="0"/>
          <w:numId w:val="23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Création de employee_key</w:t>
      </w:r>
    </w:p>
    <w:p w:rsidR="001870F2" w:rsidRPr="00186E43" w:rsidRDefault="001870F2" w:rsidP="00186E43">
      <w:pPr>
        <w:pStyle w:val="Paragraphedeliste"/>
        <w:numPr>
          <w:ilvl w:val="0"/>
          <w:numId w:val="23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Export → dim_employees.csv</w:t>
      </w:r>
    </w:p>
    <w:p w:rsidR="001870F2" w:rsidRPr="00186E43" w:rsidRDefault="001870F2" w:rsidP="00186E43">
      <w:pPr>
        <w:pStyle w:val="Paragraphedeliste"/>
        <w:numPr>
          <w:ilvl w:val="0"/>
          <w:numId w:val="24"/>
        </w:numPr>
        <w:tabs>
          <w:tab w:val="left" w:pos="142"/>
        </w:tabs>
        <w:ind w:right="-426"/>
        <w:rPr>
          <w:b/>
          <w:bCs/>
          <w:sz w:val="32"/>
          <w:szCs w:val="32"/>
          <w:u w:val="double" w:color="000000" w:themeColor="text1"/>
        </w:rPr>
      </w:pPr>
      <w:r w:rsidRPr="00186E43">
        <w:rPr>
          <w:b/>
          <w:bCs/>
          <w:sz w:val="32"/>
          <w:szCs w:val="32"/>
          <w:u w:val="double" w:color="000000" w:themeColor="text1"/>
        </w:rPr>
        <w:t>Dimension temps dim_temps</w:t>
      </w:r>
      <w:r w:rsidR="00186E43">
        <w:rPr>
          <w:b/>
          <w:bCs/>
          <w:sz w:val="32"/>
          <w:szCs w:val="32"/>
          <w:u w:val="double" w:color="000000" w:themeColor="text1"/>
        </w:rPr>
        <w:t> :</w:t>
      </w:r>
    </w:p>
    <w:p w:rsidR="001870F2" w:rsidRPr="00186E43" w:rsidRDefault="001870F2" w:rsidP="00186E43">
      <w:pPr>
        <w:pStyle w:val="Paragraphedeliste"/>
        <w:numPr>
          <w:ilvl w:val="0"/>
          <w:numId w:val="2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Crée un calendrier complet</w:t>
      </w:r>
    </w:p>
    <w:p w:rsidR="001870F2" w:rsidRPr="00186E43" w:rsidRDefault="001870F2" w:rsidP="00186E43">
      <w:pPr>
        <w:pStyle w:val="Paragraphedeliste"/>
        <w:numPr>
          <w:ilvl w:val="0"/>
          <w:numId w:val="2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De la date min à la date max des commandes</w:t>
      </w:r>
    </w:p>
    <w:p w:rsidR="001870F2" w:rsidRPr="00186E43" w:rsidRDefault="001870F2" w:rsidP="00186E43">
      <w:pPr>
        <w:pStyle w:val="Paragraphedeliste"/>
        <w:numPr>
          <w:ilvl w:val="0"/>
          <w:numId w:val="2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Ajoute : année, mois, jour, jour de la semaine</w:t>
      </w:r>
    </w:p>
    <w:p w:rsidR="001870F2" w:rsidRPr="00186E43" w:rsidRDefault="001870F2" w:rsidP="00186E43">
      <w:pPr>
        <w:pStyle w:val="Paragraphedeliste"/>
        <w:numPr>
          <w:ilvl w:val="0"/>
          <w:numId w:val="2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Clé temporelle date_key</w:t>
      </w:r>
    </w:p>
    <w:p w:rsidR="001870F2" w:rsidRPr="00186E43" w:rsidRDefault="001870F2" w:rsidP="00186E43">
      <w:pPr>
        <w:pStyle w:val="Paragraphedeliste"/>
        <w:numPr>
          <w:ilvl w:val="0"/>
          <w:numId w:val="25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Export → dim_temps.csv</w:t>
      </w:r>
    </w:p>
    <w:p w:rsidR="001870F2" w:rsidRPr="00186E43" w:rsidRDefault="001870F2" w:rsidP="00186E43">
      <w:pPr>
        <w:pStyle w:val="Paragraphedeliste"/>
        <w:numPr>
          <w:ilvl w:val="0"/>
          <w:numId w:val="26"/>
        </w:numPr>
        <w:tabs>
          <w:tab w:val="left" w:pos="142"/>
        </w:tabs>
        <w:ind w:right="-426"/>
        <w:rPr>
          <w:b/>
          <w:bCs/>
          <w:sz w:val="32"/>
          <w:szCs w:val="32"/>
          <w:u w:val="double" w:color="000000" w:themeColor="text1"/>
        </w:rPr>
      </w:pPr>
      <w:r w:rsidRPr="00186E43">
        <w:rPr>
          <w:b/>
          <w:bCs/>
          <w:sz w:val="32"/>
          <w:szCs w:val="32"/>
          <w:u w:val="double" w:color="000000" w:themeColor="text1"/>
        </w:rPr>
        <w:t>Table de faits fact_orders</w:t>
      </w:r>
      <w:r w:rsidR="00186E43">
        <w:rPr>
          <w:b/>
          <w:bCs/>
          <w:sz w:val="32"/>
          <w:szCs w:val="32"/>
          <w:u w:val="double" w:color="000000" w:themeColor="text1"/>
        </w:rPr>
        <w:t> :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Union des commandes SQL + Excel</w:t>
      </w:r>
      <w:r w:rsidR="00446805">
        <w:rPr>
          <w:b/>
          <w:bCs/>
          <w:sz w:val="32"/>
          <w:szCs w:val="32"/>
        </w:rPr>
        <w:t>(access)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Ajoute la source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Détermine si la commande est livrée (delivered)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Associe :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customer_key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employee_key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orderdate_key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shippeddate_key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Crée une clé unique fact_key</w:t>
      </w:r>
    </w:p>
    <w:p w:rsidR="001870F2" w:rsidRPr="00186E43" w:rsidRDefault="001870F2" w:rsidP="00186E43">
      <w:pPr>
        <w:pStyle w:val="Paragraphedeliste"/>
        <w:numPr>
          <w:ilvl w:val="0"/>
          <w:numId w:val="27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Export → fact_orders.csv</w:t>
      </w:r>
    </w:p>
    <w:p w:rsidR="001870F2" w:rsidRPr="00186E43" w:rsidRDefault="001870F2" w:rsidP="00186E43">
      <w:pPr>
        <w:pStyle w:val="Paragraphedeliste"/>
        <w:numPr>
          <w:ilvl w:val="0"/>
          <w:numId w:val="30"/>
        </w:numPr>
        <w:tabs>
          <w:tab w:val="left" w:pos="142"/>
        </w:tabs>
        <w:ind w:right="-426"/>
        <w:rPr>
          <w:b/>
          <w:bCs/>
          <w:sz w:val="32"/>
          <w:szCs w:val="32"/>
          <w:u w:val="double" w:color="000000" w:themeColor="text1"/>
        </w:rPr>
      </w:pPr>
      <w:r w:rsidRPr="00186E43">
        <w:rPr>
          <w:b/>
          <w:bCs/>
          <w:sz w:val="32"/>
          <w:szCs w:val="32"/>
          <w:u w:val="double" w:color="000000" w:themeColor="text1"/>
        </w:rPr>
        <w:t>Résultat final</w:t>
      </w:r>
      <w:r w:rsidR="00186E43">
        <w:rPr>
          <w:b/>
          <w:bCs/>
          <w:sz w:val="32"/>
          <w:szCs w:val="32"/>
          <w:u w:val="double" w:color="000000" w:themeColor="text1"/>
        </w:rPr>
        <w:t> :</w:t>
      </w:r>
    </w:p>
    <w:p w:rsidR="001870F2" w:rsidRPr="00186E43" w:rsidRDefault="001870F2" w:rsidP="00186E43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Le script produit un schéma en étoile :</w:t>
      </w:r>
    </w:p>
    <w:p w:rsidR="001870F2" w:rsidRPr="00186E43" w:rsidRDefault="001870F2" w:rsidP="00186E43">
      <w:pPr>
        <w:pStyle w:val="Paragraphedeliste"/>
        <w:numPr>
          <w:ilvl w:val="0"/>
          <w:numId w:val="2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fact_orders</w:t>
      </w:r>
    </w:p>
    <w:p w:rsidR="001870F2" w:rsidRPr="00186E43" w:rsidRDefault="001870F2" w:rsidP="00186E43">
      <w:pPr>
        <w:pStyle w:val="Paragraphedeliste"/>
        <w:numPr>
          <w:ilvl w:val="0"/>
          <w:numId w:val="2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dim_customers</w:t>
      </w:r>
    </w:p>
    <w:p w:rsidR="001870F2" w:rsidRPr="00186E43" w:rsidRDefault="001870F2" w:rsidP="00186E43">
      <w:pPr>
        <w:pStyle w:val="Paragraphedeliste"/>
        <w:numPr>
          <w:ilvl w:val="0"/>
          <w:numId w:val="2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lastRenderedPageBreak/>
        <w:t>dim_employees</w:t>
      </w:r>
    </w:p>
    <w:p w:rsidR="001870F2" w:rsidRPr="00186E43" w:rsidRDefault="001870F2" w:rsidP="00186E43">
      <w:pPr>
        <w:pStyle w:val="Paragraphedeliste"/>
        <w:numPr>
          <w:ilvl w:val="0"/>
          <w:numId w:val="28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dim_temps</w:t>
      </w:r>
    </w:p>
    <w:p w:rsidR="001870F2" w:rsidRPr="00186E43" w:rsidRDefault="001870F2" w:rsidP="00186E43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Prêt pour :</w:t>
      </w:r>
    </w:p>
    <w:p w:rsidR="001870F2" w:rsidRDefault="00186E43" w:rsidP="00186E43">
      <w:pPr>
        <w:pStyle w:val="Paragraphedeliste"/>
        <w:numPr>
          <w:ilvl w:val="0"/>
          <w:numId w:val="2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1870F2">
        <w:rPr>
          <w:b/>
          <w:bCs/>
          <w:sz w:val="32"/>
          <w:szCs w:val="32"/>
        </w:rPr>
        <w:t>R</w:t>
      </w:r>
      <w:r w:rsidR="001870F2" w:rsidRPr="001870F2">
        <w:rPr>
          <w:b/>
          <w:bCs/>
          <w:sz w:val="32"/>
          <w:szCs w:val="32"/>
        </w:rPr>
        <w:t>eporting</w:t>
      </w:r>
    </w:p>
    <w:p w:rsidR="00186E43" w:rsidRDefault="00186E43" w:rsidP="00186E43">
      <w:pPr>
        <w:pStyle w:val="Paragraphedeliste"/>
        <w:numPr>
          <w:ilvl w:val="0"/>
          <w:numId w:val="2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 des KPIs</w:t>
      </w:r>
    </w:p>
    <w:p w:rsidR="00186E43" w:rsidRDefault="00186E43" w:rsidP="00186E43">
      <w:pPr>
        <w:pStyle w:val="Paragraphedeliste"/>
        <w:numPr>
          <w:ilvl w:val="0"/>
          <w:numId w:val="2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Réalisation de graphes et de bords analytiques</w:t>
      </w:r>
    </w:p>
    <w:p w:rsidR="00446805" w:rsidRDefault="00446805" w:rsidP="00446805">
      <w:pPr>
        <w:pStyle w:val="Paragraphedeliste"/>
        <w:tabs>
          <w:tab w:val="left" w:pos="142"/>
        </w:tabs>
        <w:ind w:left="1004" w:right="-426"/>
        <w:rPr>
          <w:b/>
          <w:bCs/>
          <w:sz w:val="32"/>
          <w:szCs w:val="32"/>
        </w:rPr>
      </w:pPr>
    </w:p>
    <w:p w:rsidR="00446805" w:rsidRDefault="00446805" w:rsidP="00446805">
      <w:pPr>
        <w:pStyle w:val="Paragraphedeliste"/>
        <w:numPr>
          <w:ilvl w:val="0"/>
          <w:numId w:val="30"/>
        </w:numPr>
        <w:tabs>
          <w:tab w:val="left" w:pos="142"/>
        </w:tabs>
        <w:ind w:left="426" w:right="-426" w:hanging="567"/>
        <w:rPr>
          <w:b/>
          <w:bCs/>
          <w:sz w:val="32"/>
          <w:szCs w:val="32"/>
          <w:u w:val="double" w:color="000000" w:themeColor="text1"/>
        </w:rPr>
      </w:pPr>
      <w:r w:rsidRPr="00446805">
        <w:rPr>
          <w:b/>
          <w:bCs/>
          <w:sz w:val="32"/>
          <w:szCs w:val="32"/>
          <w:u w:val="double" w:color="000000" w:themeColor="text1"/>
        </w:rPr>
        <w:t>Le schéma étoile de la table des faits avec les trois dimensions</w:t>
      </w:r>
      <w:r>
        <w:rPr>
          <w:b/>
          <w:bCs/>
          <w:sz w:val="32"/>
          <w:szCs w:val="32"/>
          <w:u w:val="double" w:color="000000" w:themeColor="text1"/>
        </w:rPr>
        <w:t> :</w:t>
      </w:r>
    </w:p>
    <w:p w:rsidR="00446805" w:rsidRDefault="00446805" w:rsidP="00446805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  <w:u w:val="double" w:color="000000" w:themeColor="text1"/>
        </w:rPr>
      </w:pPr>
    </w:p>
    <w:p w:rsidR="00446805" w:rsidRPr="00446805" w:rsidRDefault="00446805" w:rsidP="00446805">
      <w:pPr>
        <w:pStyle w:val="Paragraphedeliste"/>
        <w:tabs>
          <w:tab w:val="left" w:pos="142"/>
        </w:tabs>
        <w:ind w:left="142" w:right="-426"/>
        <w:rPr>
          <w:b/>
          <w:bCs/>
          <w:sz w:val="32"/>
          <w:szCs w:val="32"/>
        </w:rPr>
      </w:pPr>
      <w:r w:rsidRPr="00446805">
        <w:rPr>
          <w:b/>
          <w:bCs/>
          <w:noProof/>
          <w:sz w:val="32"/>
          <w:szCs w:val="32"/>
          <w:lang w:eastAsia="fr-FR"/>
        </w:rPr>
        <w:drawing>
          <wp:inline distT="0" distB="0" distL="0" distR="0">
            <wp:extent cx="5505450" cy="38404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rSchem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805" w:rsidRDefault="00446805" w:rsidP="00B6560D">
      <w:pPr>
        <w:tabs>
          <w:tab w:val="left" w:pos="142"/>
        </w:tabs>
        <w:ind w:right="-426"/>
        <w:rPr>
          <w:b/>
          <w:bCs/>
          <w:sz w:val="32"/>
          <w:szCs w:val="32"/>
        </w:rPr>
      </w:pPr>
    </w:p>
    <w:p w:rsidR="00B6560D" w:rsidRDefault="00B6560D" w:rsidP="00B6560D">
      <w:pPr>
        <w:pStyle w:val="Paragraphedeliste"/>
        <w:numPr>
          <w:ilvl w:val="0"/>
          <w:numId w:val="32"/>
        </w:numPr>
        <w:tabs>
          <w:tab w:val="left" w:pos="142"/>
        </w:tabs>
        <w:ind w:left="284" w:right="-426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 a aussi réaliser un script python kpi_analysis qui sert à calculer les kpis globaux selon les données storées dans l’entrepot des données comme suit :</w:t>
      </w:r>
    </w:p>
    <w:p w:rsidR="00B6560D" w:rsidRDefault="00B6560D" w:rsidP="00B6560D">
      <w:pPr>
        <w:pStyle w:val="Paragraphedeliste"/>
        <w:numPr>
          <w:ilvl w:val="0"/>
          <w:numId w:val="33"/>
        </w:numPr>
        <w:tabs>
          <w:tab w:val="left" w:pos="142"/>
        </w:tabs>
        <w:ind w:left="284" w:right="-426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il</w:t>
      </w:r>
      <w:r w:rsidRPr="00B6560D">
        <w:rPr>
          <w:b/>
          <w:bCs/>
          <w:sz w:val="32"/>
          <w:szCs w:val="32"/>
        </w:rPr>
        <w:t xml:space="preserve"> calcule et affiche les KPI (Key Performance Indicators) pour des commandes :</w:t>
      </w:r>
    </w:p>
    <w:p w:rsidR="00B6560D" w:rsidRPr="00B6560D" w:rsidRDefault="00B6560D" w:rsidP="00B6560D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</w:p>
    <w:p w:rsidR="00B6560D" w:rsidRPr="00B6560D" w:rsidRDefault="00B6560D" w:rsidP="00B6560D">
      <w:pPr>
        <w:pStyle w:val="Paragraphedeliste"/>
        <w:numPr>
          <w:ilvl w:val="0"/>
          <w:numId w:val="3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B6560D">
        <w:rPr>
          <w:b/>
          <w:bCs/>
          <w:sz w:val="32"/>
          <w:szCs w:val="32"/>
        </w:rPr>
        <w:t>Total commandes</w:t>
      </w:r>
    </w:p>
    <w:p w:rsidR="00B6560D" w:rsidRPr="00B6560D" w:rsidRDefault="00B6560D" w:rsidP="00B6560D">
      <w:pPr>
        <w:pStyle w:val="Paragraphedeliste"/>
        <w:numPr>
          <w:ilvl w:val="0"/>
          <w:numId w:val="3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B6560D">
        <w:rPr>
          <w:b/>
          <w:bCs/>
          <w:sz w:val="32"/>
          <w:szCs w:val="32"/>
        </w:rPr>
        <w:t>Commandes livrées</w:t>
      </w:r>
    </w:p>
    <w:p w:rsidR="00B6560D" w:rsidRPr="00B6560D" w:rsidRDefault="00B6560D" w:rsidP="00B6560D">
      <w:pPr>
        <w:pStyle w:val="Paragraphedeliste"/>
        <w:numPr>
          <w:ilvl w:val="0"/>
          <w:numId w:val="3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B6560D">
        <w:rPr>
          <w:b/>
          <w:bCs/>
          <w:sz w:val="32"/>
          <w:szCs w:val="32"/>
        </w:rPr>
        <w:t>Commandes non livrées</w:t>
      </w:r>
    </w:p>
    <w:p w:rsidR="00B6560D" w:rsidRPr="00B6560D" w:rsidRDefault="00B6560D" w:rsidP="00B6560D">
      <w:pPr>
        <w:pStyle w:val="Paragraphedeliste"/>
        <w:numPr>
          <w:ilvl w:val="0"/>
          <w:numId w:val="34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B6560D">
        <w:rPr>
          <w:b/>
          <w:bCs/>
          <w:sz w:val="32"/>
          <w:szCs w:val="32"/>
        </w:rPr>
        <w:lastRenderedPageBreak/>
        <w:t>Taux de livraison</w:t>
      </w:r>
    </w:p>
    <w:p w:rsidR="00B6560D" w:rsidRPr="00B6560D" w:rsidRDefault="00B6560D" w:rsidP="00B6560D">
      <w:pPr>
        <w:pStyle w:val="Paragraphedeliste"/>
        <w:tabs>
          <w:tab w:val="left" w:pos="142"/>
        </w:tabs>
        <w:ind w:left="284" w:right="-426"/>
        <w:rPr>
          <w:b/>
          <w:bCs/>
          <w:sz w:val="32"/>
          <w:szCs w:val="32"/>
        </w:rPr>
      </w:pPr>
    </w:p>
    <w:p w:rsidR="00B6560D" w:rsidRDefault="00B6560D" w:rsidP="00B6560D">
      <w:pPr>
        <w:pStyle w:val="Paragraphedeliste"/>
        <w:numPr>
          <w:ilvl w:val="0"/>
          <w:numId w:val="35"/>
        </w:numPr>
        <w:tabs>
          <w:tab w:val="left" w:pos="142"/>
        </w:tabs>
        <w:ind w:left="284" w:right="-426" w:firstLine="0"/>
        <w:rPr>
          <w:b/>
          <w:bCs/>
          <w:sz w:val="32"/>
          <w:szCs w:val="32"/>
        </w:rPr>
      </w:pPr>
      <w:r w:rsidRPr="00B6560D">
        <w:rPr>
          <w:b/>
          <w:bCs/>
          <w:sz w:val="32"/>
          <w:szCs w:val="32"/>
        </w:rPr>
        <w:t>Les résultats sont calculés globalement, par pays, par employé, et par mois, puis sauvegardés en fichiers CSV.</w:t>
      </w:r>
    </w:p>
    <w:p w:rsidR="00575A5B" w:rsidRDefault="00575A5B" w:rsidP="00575A5B">
      <w:pPr>
        <w:tabs>
          <w:tab w:val="left" w:pos="142"/>
        </w:tabs>
        <w:ind w:right="-426"/>
        <w:rPr>
          <w:b/>
          <w:bCs/>
          <w:sz w:val="32"/>
          <w:szCs w:val="32"/>
        </w:rPr>
      </w:pPr>
    </w:p>
    <w:p w:rsidR="00575A5B" w:rsidRDefault="00575A5B" w:rsidP="00575A5B">
      <w:pPr>
        <w:pStyle w:val="Paragraphedeliste"/>
        <w:numPr>
          <w:ilvl w:val="0"/>
          <w:numId w:val="35"/>
        </w:numPr>
        <w:tabs>
          <w:tab w:val="left" w:pos="142"/>
        </w:tabs>
        <w:ind w:left="142" w:right="-426" w:firstLine="284"/>
        <w:rPr>
          <w:b/>
          <w:bCs/>
          <w:sz w:val="40"/>
          <w:szCs w:val="40"/>
          <w:u w:val="double" w:color="000000" w:themeColor="text1"/>
        </w:rPr>
      </w:pPr>
      <w:r w:rsidRPr="00575A5B">
        <w:rPr>
          <w:b/>
          <w:bCs/>
          <w:sz w:val="40"/>
          <w:szCs w:val="40"/>
          <w:u w:val="double" w:color="000000" w:themeColor="text1"/>
        </w:rPr>
        <w:t>Réalisation du bord analytique (Dashboard) :</w:t>
      </w:r>
    </w:p>
    <w:p w:rsidR="00575A5B" w:rsidRPr="00575A5B" w:rsidRDefault="00575A5B" w:rsidP="00575A5B">
      <w:pPr>
        <w:pStyle w:val="Paragraphedeliste"/>
        <w:rPr>
          <w:b/>
          <w:bCs/>
          <w:sz w:val="40"/>
          <w:szCs w:val="40"/>
          <w:u w:val="double" w:color="000000" w:themeColor="text1"/>
        </w:rPr>
      </w:pP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Pour ca on a réalisé un script dashboard.py qui sert à créer Le </w:t>
      </w:r>
      <w:r w:rsidRPr="00575A5B">
        <w:rPr>
          <w:b/>
          <w:bCs/>
          <w:sz w:val="32"/>
          <w:szCs w:val="32"/>
        </w:rPr>
        <w:t xml:space="preserve"> dashboard interactif de Business Intelligence pour visualiser les commandes et leur état de livraison.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575A5B" w:rsidRDefault="00575A5B" w:rsidP="00575A5B">
      <w:pPr>
        <w:pStyle w:val="Paragraphedeliste"/>
        <w:numPr>
          <w:ilvl w:val="0"/>
          <w:numId w:val="36"/>
        </w:numPr>
        <w:tabs>
          <w:tab w:val="left" w:pos="142"/>
        </w:tabs>
        <w:ind w:left="567" w:right="-426" w:hanging="141"/>
        <w:rPr>
          <w:b/>
          <w:bCs/>
          <w:sz w:val="32"/>
          <w:szCs w:val="32"/>
          <w:u w:val="double" w:color="000000" w:themeColor="text1"/>
        </w:rPr>
      </w:pPr>
      <w:r w:rsidRPr="00575A5B">
        <w:rPr>
          <w:b/>
          <w:bCs/>
          <w:sz w:val="32"/>
          <w:szCs w:val="32"/>
          <w:u w:val="double" w:color="000000" w:themeColor="text1"/>
        </w:rPr>
        <w:t>Étapes principales :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575A5B" w:rsidRDefault="00575A5B" w:rsidP="00575A5B">
      <w:pPr>
        <w:pStyle w:val="Paragraphedeliste"/>
        <w:numPr>
          <w:ilvl w:val="0"/>
          <w:numId w:val="37"/>
        </w:numPr>
        <w:tabs>
          <w:tab w:val="left" w:pos="142"/>
        </w:tabs>
        <w:ind w:left="709" w:right="-426" w:hanging="283"/>
        <w:rPr>
          <w:b/>
          <w:bCs/>
          <w:sz w:val="32"/>
          <w:szCs w:val="32"/>
          <w:u w:val="double" w:color="000000" w:themeColor="text1"/>
        </w:rPr>
      </w:pPr>
      <w:r w:rsidRPr="00575A5B">
        <w:rPr>
          <w:b/>
          <w:bCs/>
          <w:sz w:val="32"/>
          <w:szCs w:val="32"/>
          <w:u w:val="double" w:color="000000" w:themeColor="text1"/>
        </w:rPr>
        <w:t>Chargement des données</w:t>
      </w:r>
      <w:r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8B66CD" w:rsidRDefault="00575A5B" w:rsidP="008B66CD">
      <w:pPr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 w:rsidRPr="008B66CD">
        <w:rPr>
          <w:b/>
          <w:bCs/>
          <w:sz w:val="32"/>
          <w:szCs w:val="32"/>
        </w:rPr>
        <w:t>Le script lit les fichiers CSV contenant les commandes (fact orders) et les dimensions associées : clients, employés et dates.</w:t>
      </w:r>
    </w:p>
    <w:p w:rsidR="008B66CD" w:rsidRPr="008B66CD" w:rsidRDefault="00575A5B" w:rsidP="008B66CD">
      <w:pPr>
        <w:pStyle w:val="Paragraphedeliste"/>
        <w:numPr>
          <w:ilvl w:val="0"/>
          <w:numId w:val="37"/>
        </w:numPr>
        <w:tabs>
          <w:tab w:val="left" w:pos="142"/>
        </w:tabs>
        <w:ind w:left="284" w:right="-426" w:firstLine="142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Nettoyage des colonnes</w:t>
      </w:r>
      <w:r w:rsid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Les noms de colonnes sont uniformisés pour faciliter la manipulation (minuscules, pas d’espaces ni de caractères spéciaux).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8B66CD" w:rsidRDefault="00575A5B" w:rsidP="008B66CD">
      <w:pPr>
        <w:pStyle w:val="Paragraphedeliste"/>
        <w:numPr>
          <w:ilvl w:val="0"/>
          <w:numId w:val="37"/>
        </w:numPr>
        <w:tabs>
          <w:tab w:val="left" w:pos="142"/>
        </w:tabs>
        <w:ind w:left="426" w:right="-426" w:firstLine="0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Création de colonnes descriptives</w:t>
      </w:r>
      <w:r w:rsid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575A5B" w:rsidRDefault="00575A5B" w:rsidP="008B66CD">
      <w:pPr>
        <w:pStyle w:val="Paragraphedeliste"/>
        <w:numPr>
          <w:ilvl w:val="0"/>
          <w:numId w:val="32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Pour les clients</w:t>
      </w:r>
      <w:r w:rsidRPr="00575A5B">
        <w:rPr>
          <w:b/>
          <w:bCs/>
          <w:sz w:val="32"/>
          <w:szCs w:val="32"/>
        </w:rPr>
        <w:t xml:space="preserve"> : une colonne combinant l’ID et le nom de l’entreprise.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575A5B" w:rsidRDefault="00575A5B" w:rsidP="008B66CD">
      <w:pPr>
        <w:pStyle w:val="Paragraphedeliste"/>
        <w:numPr>
          <w:ilvl w:val="0"/>
          <w:numId w:val="32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 xml:space="preserve">Pour les employés </w:t>
      </w:r>
      <w:r w:rsidRPr="00575A5B">
        <w:rPr>
          <w:b/>
          <w:bCs/>
          <w:sz w:val="32"/>
          <w:szCs w:val="32"/>
        </w:rPr>
        <w:t>: une colonne combinant prénom et nom.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Ces colonnes sont utilisées pour afficher des informations lisibles dans les graphiques.</w:t>
      </w:r>
    </w:p>
    <w:p w:rsid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8B66CD" w:rsidRDefault="008B66CD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8B66CD" w:rsidRDefault="008B66CD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8B66CD" w:rsidRPr="00575A5B" w:rsidRDefault="008B66CD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8B66CD" w:rsidRDefault="00575A5B" w:rsidP="008B66CD">
      <w:pPr>
        <w:pStyle w:val="Paragraphedeliste"/>
        <w:numPr>
          <w:ilvl w:val="0"/>
          <w:numId w:val="38"/>
        </w:numPr>
        <w:tabs>
          <w:tab w:val="left" w:pos="142"/>
        </w:tabs>
        <w:ind w:left="426" w:right="-426" w:firstLine="0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lastRenderedPageBreak/>
        <w:t>Fusion des tables (Star Schema)</w:t>
      </w:r>
      <w:r w:rsid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8B66CD" w:rsidRDefault="00575A5B" w:rsidP="00575A5B">
      <w:pPr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 w:rsidRPr="008B66CD">
        <w:rPr>
          <w:b/>
          <w:bCs/>
          <w:sz w:val="32"/>
          <w:szCs w:val="32"/>
        </w:rPr>
        <w:t>Les données de commandes sont enrichies avec les informations clients, employés et dates pour créer une table étoile complète, ce qui permet de croiser facilement les données.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8B66CD" w:rsidRDefault="00575A5B" w:rsidP="008B66CD">
      <w:pPr>
        <w:pStyle w:val="Paragraphedeliste"/>
        <w:numPr>
          <w:ilvl w:val="0"/>
          <w:numId w:val="38"/>
        </w:numPr>
        <w:tabs>
          <w:tab w:val="left" w:pos="142"/>
        </w:tabs>
        <w:ind w:left="426" w:right="-426" w:firstLine="0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Ajout du statut de livraison</w:t>
      </w:r>
      <w:r w:rsid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Une colonne “Livré / Non livré” est ajoutée selon si la commande a été livrée ou non.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8B66CD" w:rsidRDefault="00575A5B" w:rsidP="008B66CD">
      <w:pPr>
        <w:pStyle w:val="Paragraphedeliste"/>
        <w:numPr>
          <w:ilvl w:val="0"/>
          <w:numId w:val="38"/>
        </w:numPr>
        <w:tabs>
          <w:tab w:val="left" w:pos="142"/>
        </w:tabs>
        <w:ind w:left="426" w:right="-426" w:firstLine="0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Calcul des KPI globaux</w:t>
      </w:r>
      <w:r w:rsid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Le script calcule le nombre total de commandes, le nombre de commandes livrées et non livrées, ainsi que le taux de livraison en pourcentage.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8B66CD" w:rsidRDefault="00575A5B" w:rsidP="008B66CD">
      <w:pPr>
        <w:pStyle w:val="Paragraphedeliste"/>
        <w:numPr>
          <w:ilvl w:val="0"/>
          <w:numId w:val="38"/>
        </w:numPr>
        <w:tabs>
          <w:tab w:val="left" w:pos="142"/>
        </w:tabs>
        <w:ind w:left="426" w:right="-426" w:firstLine="0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Création des graphiques</w:t>
      </w:r>
      <w:r w:rsidR="008B66CD" w:rsidRP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8B66CD" w:rsidRDefault="008B66CD" w:rsidP="008B66CD">
      <w:pPr>
        <w:tabs>
          <w:tab w:val="left" w:pos="142"/>
        </w:tabs>
        <w:ind w:right="-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="00575A5B" w:rsidRPr="008B66CD">
        <w:rPr>
          <w:b/>
          <w:bCs/>
          <w:sz w:val="32"/>
          <w:szCs w:val="32"/>
        </w:rPr>
        <w:t>Plusieurs types de visualisations sont générés :</w:t>
      </w:r>
    </w:p>
    <w:p w:rsidR="00575A5B" w:rsidRPr="008B66CD" w:rsidRDefault="00575A5B" w:rsidP="008B66CD">
      <w:pPr>
        <w:pStyle w:val="Paragraphedeliste"/>
        <w:numPr>
          <w:ilvl w:val="0"/>
          <w:numId w:val="3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Histogrammes et barres pour les commandes par date, employé et client</w:t>
      </w:r>
    </w:p>
    <w:p w:rsidR="00575A5B" w:rsidRPr="008B66CD" w:rsidRDefault="00575A5B" w:rsidP="008B66CD">
      <w:pPr>
        <w:pStyle w:val="Paragraphedeliste"/>
        <w:numPr>
          <w:ilvl w:val="0"/>
          <w:numId w:val="3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Camemberts pour la répartition des livraisons et par région</w:t>
      </w:r>
    </w:p>
    <w:p w:rsidR="00575A5B" w:rsidRPr="00575A5B" w:rsidRDefault="00575A5B" w:rsidP="008B66CD">
      <w:pPr>
        <w:pStyle w:val="Paragraphedeliste"/>
        <w:numPr>
          <w:ilvl w:val="0"/>
          <w:numId w:val="39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Graphique 3D interactif (cube OLAP) montrant la relation entre employé, client et date</w:t>
      </w:r>
    </w:p>
    <w:p w:rsidR="00575A5B" w:rsidRPr="00575A5B" w:rsidRDefault="00575A5B" w:rsidP="00575A5B">
      <w:pPr>
        <w:pStyle w:val="Paragraphedeliste"/>
        <w:tabs>
          <w:tab w:val="left" w:pos="142"/>
        </w:tabs>
        <w:ind w:left="426" w:right="-426"/>
        <w:rPr>
          <w:b/>
          <w:bCs/>
          <w:sz w:val="32"/>
          <w:szCs w:val="32"/>
        </w:rPr>
      </w:pPr>
    </w:p>
    <w:p w:rsidR="00575A5B" w:rsidRPr="008B66CD" w:rsidRDefault="00575A5B" w:rsidP="008B66CD">
      <w:pPr>
        <w:pStyle w:val="Paragraphedeliste"/>
        <w:numPr>
          <w:ilvl w:val="0"/>
          <w:numId w:val="40"/>
        </w:numPr>
        <w:tabs>
          <w:tab w:val="left" w:pos="142"/>
        </w:tabs>
        <w:ind w:left="426" w:right="-426" w:firstLine="0"/>
        <w:rPr>
          <w:b/>
          <w:bCs/>
          <w:sz w:val="32"/>
          <w:szCs w:val="32"/>
          <w:u w:val="double" w:color="000000" w:themeColor="text1"/>
        </w:rPr>
      </w:pPr>
      <w:r w:rsidRPr="008B66CD">
        <w:rPr>
          <w:b/>
          <w:bCs/>
          <w:sz w:val="32"/>
          <w:szCs w:val="32"/>
          <w:u w:val="double" w:color="000000" w:themeColor="text1"/>
        </w:rPr>
        <w:t>Construction du dashboard avec Dash</w:t>
      </w:r>
      <w:r w:rsidR="008B66CD">
        <w:rPr>
          <w:b/>
          <w:bCs/>
          <w:sz w:val="32"/>
          <w:szCs w:val="32"/>
          <w:u w:val="double" w:color="000000" w:themeColor="text1"/>
        </w:rPr>
        <w:t> :</w:t>
      </w:r>
    </w:p>
    <w:p w:rsidR="00575A5B" w:rsidRPr="008B66CD" w:rsidRDefault="00575A5B" w:rsidP="008B66CD">
      <w:pPr>
        <w:pStyle w:val="Paragraphedeliste"/>
        <w:numPr>
          <w:ilvl w:val="0"/>
          <w:numId w:val="4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Les KPI globaux sont affichés en haut du dashboard.</w:t>
      </w:r>
    </w:p>
    <w:p w:rsidR="00575A5B" w:rsidRPr="00575A5B" w:rsidRDefault="00575A5B" w:rsidP="008B66CD">
      <w:pPr>
        <w:pStyle w:val="Paragraphedeliste"/>
        <w:numPr>
          <w:ilvl w:val="0"/>
          <w:numId w:val="41"/>
        </w:numPr>
        <w:tabs>
          <w:tab w:val="left" w:pos="142"/>
        </w:tabs>
        <w:ind w:right="-426"/>
        <w:rPr>
          <w:b/>
          <w:bCs/>
          <w:sz w:val="32"/>
          <w:szCs w:val="32"/>
        </w:rPr>
      </w:pPr>
      <w:r w:rsidRPr="00575A5B">
        <w:rPr>
          <w:b/>
          <w:bCs/>
          <w:sz w:val="32"/>
          <w:szCs w:val="32"/>
        </w:rPr>
        <w:t>Tous les graphiques sont intégrés de manière interactive pour permettre la navigation et l’exploration des données.</w:t>
      </w:r>
    </w:p>
    <w:p w:rsidR="003B1DD8" w:rsidRDefault="003B1DD8" w:rsidP="008B66CD">
      <w:pPr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</w:p>
    <w:p w:rsidR="00CA36D3" w:rsidRDefault="00CA36D3" w:rsidP="008B66CD">
      <w:pPr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</w:p>
    <w:p w:rsidR="00CA36D3" w:rsidRDefault="00CA36D3" w:rsidP="008B66CD">
      <w:pPr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</w:p>
    <w:p w:rsidR="00CA36D3" w:rsidRDefault="00CA36D3" w:rsidP="008B66CD">
      <w:pPr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</w:p>
    <w:p w:rsidR="00CA36D3" w:rsidRDefault="008B66CD" w:rsidP="008B66CD">
      <w:pPr>
        <w:pStyle w:val="Paragraphedeliste"/>
        <w:numPr>
          <w:ilvl w:val="0"/>
          <w:numId w:val="42"/>
        </w:numPr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  <w:r w:rsidRPr="008B66CD">
        <w:rPr>
          <w:b/>
          <w:bCs/>
          <w:sz w:val="40"/>
          <w:szCs w:val="40"/>
          <w:u w:val="double" w:color="000000" w:themeColor="text1"/>
        </w:rPr>
        <w:lastRenderedPageBreak/>
        <w:t>Illustrations des graphes de bord analytiques :</w:t>
      </w:r>
    </w:p>
    <w:p w:rsidR="00CA36D3" w:rsidRDefault="00CA36D3" w:rsidP="00CA36D3">
      <w:pPr>
        <w:pStyle w:val="Paragraphedeliste"/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</w:p>
    <w:p w:rsidR="00CA36D3" w:rsidRPr="00CA36D3" w:rsidRDefault="00CA36D3" w:rsidP="00CA36D3">
      <w:pPr>
        <w:pStyle w:val="Paragraphedeliste"/>
        <w:numPr>
          <w:ilvl w:val="0"/>
          <w:numId w:val="40"/>
        </w:numPr>
        <w:tabs>
          <w:tab w:val="left" w:pos="142"/>
        </w:tabs>
        <w:ind w:left="284" w:hanging="142"/>
        <w:rPr>
          <w:b/>
          <w:bCs/>
          <w:sz w:val="32"/>
          <w:szCs w:val="32"/>
          <w:u w:val="double" w:color="000000" w:themeColor="text1"/>
        </w:rPr>
      </w:pPr>
      <w:r>
        <w:rPr>
          <w:b/>
          <w:bCs/>
          <w:sz w:val="32"/>
          <w:szCs w:val="32"/>
          <w:u w:val="double" w:color="000000" w:themeColor="text1"/>
        </w:rPr>
        <w:t>Graphe des commandes au fil des temps :</w:t>
      </w:r>
    </w:p>
    <w:p w:rsidR="00CA36D3" w:rsidRDefault="00CA36D3" w:rsidP="00CA36D3">
      <w:pPr>
        <w:pStyle w:val="Paragraphedeliste"/>
        <w:tabs>
          <w:tab w:val="left" w:pos="142"/>
        </w:tabs>
        <w:rPr>
          <w:b/>
          <w:bCs/>
          <w:sz w:val="40"/>
          <w:szCs w:val="40"/>
          <w:u w:val="double" w:color="000000" w:themeColor="text1"/>
        </w:rPr>
      </w:pPr>
    </w:p>
    <w:p w:rsidR="00CA36D3" w:rsidRDefault="00CA36D3" w:rsidP="00CA36D3">
      <w:pPr>
        <w:pStyle w:val="Paragraphedeliste"/>
        <w:tabs>
          <w:tab w:val="left" w:pos="142"/>
        </w:tabs>
        <w:ind w:left="709" w:hanging="851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6029325" cy="1941830"/>
            <wp:effectExtent l="0" t="0" r="9525" b="12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MMANDES FIL DE TEMP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6D3" w:rsidRPr="00CA36D3" w:rsidRDefault="00CA36D3" w:rsidP="00CA36D3">
      <w:pPr>
        <w:pStyle w:val="Paragraphedeliste"/>
        <w:ind w:left="142"/>
        <w:rPr>
          <w:b/>
          <w:bCs/>
          <w:sz w:val="32"/>
          <w:szCs w:val="32"/>
          <w:u w:val="double" w:color="000000" w:themeColor="text1"/>
        </w:rPr>
      </w:pPr>
      <w:r w:rsidRPr="00CA36D3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u w:val="double" w:color="000000" w:themeColor="text1"/>
        </w:rPr>
        <w:t xml:space="preserve"> </w:t>
      </w:r>
      <w:r w:rsidRPr="00CA36D3">
        <w:rPr>
          <w:b/>
          <w:bCs/>
          <w:sz w:val="32"/>
          <w:szCs w:val="32"/>
          <w:u w:val="double" w:color="000000" w:themeColor="text1"/>
        </w:rPr>
        <w:t>Graph</w:t>
      </w:r>
      <w:r>
        <w:rPr>
          <w:b/>
          <w:bCs/>
          <w:sz w:val="32"/>
          <w:szCs w:val="32"/>
          <w:u w:val="double" w:color="000000" w:themeColor="text1"/>
        </w:rPr>
        <w:t>e bar chart de commandes par employée</w:t>
      </w:r>
      <w:r w:rsidRPr="00CA36D3">
        <w:rPr>
          <w:b/>
          <w:bCs/>
          <w:sz w:val="32"/>
          <w:szCs w:val="32"/>
          <w:u w:val="double" w:color="000000" w:themeColor="text1"/>
        </w:rPr>
        <w:t xml:space="preserve"> :</w:t>
      </w:r>
    </w:p>
    <w:p w:rsidR="00CA36D3" w:rsidRDefault="00CA36D3" w:rsidP="00CA36D3">
      <w:pPr>
        <w:pStyle w:val="Paragraphedeliste"/>
        <w:tabs>
          <w:tab w:val="left" w:pos="142"/>
        </w:tabs>
        <w:rPr>
          <w:b/>
          <w:bCs/>
          <w:sz w:val="40"/>
          <w:szCs w:val="40"/>
        </w:rPr>
      </w:pPr>
    </w:p>
    <w:p w:rsidR="00CA36D3" w:rsidRDefault="00CA36D3" w:rsidP="00CA36D3">
      <w:pPr>
        <w:pStyle w:val="Paragraphedeliste"/>
        <w:tabs>
          <w:tab w:val="left" w:pos="142"/>
        </w:tabs>
        <w:ind w:left="142" w:hanging="284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5760720" cy="1941830"/>
            <wp:effectExtent l="0" t="0" r="0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MMANDES PAR EMPLOYE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6D3" w:rsidRDefault="00CA36D3" w:rsidP="00CA36D3">
      <w:pPr>
        <w:pStyle w:val="Paragraphedeliste"/>
        <w:tabs>
          <w:tab w:val="left" w:pos="142"/>
        </w:tabs>
        <w:ind w:left="142" w:hanging="284"/>
        <w:rPr>
          <w:b/>
          <w:bCs/>
          <w:sz w:val="40"/>
          <w:szCs w:val="40"/>
        </w:rPr>
      </w:pPr>
    </w:p>
    <w:p w:rsidR="00CA36D3" w:rsidRPr="00BC3E8E" w:rsidRDefault="00CA36D3" w:rsidP="00BC3E8E">
      <w:pPr>
        <w:tabs>
          <w:tab w:val="left" w:pos="142"/>
        </w:tabs>
        <w:rPr>
          <w:b/>
          <w:bCs/>
          <w:sz w:val="32"/>
          <w:szCs w:val="32"/>
          <w:u w:val="double" w:color="000000" w:themeColor="text1"/>
        </w:rPr>
      </w:pPr>
      <w:r w:rsidRPr="00BC3E8E">
        <w:rPr>
          <w:b/>
          <w:bCs/>
          <w:sz w:val="32"/>
          <w:szCs w:val="32"/>
        </w:rPr>
        <w:t xml:space="preserve">- </w:t>
      </w:r>
      <w:r w:rsidRPr="00BC3E8E">
        <w:rPr>
          <w:b/>
          <w:bCs/>
          <w:sz w:val="32"/>
          <w:szCs w:val="32"/>
          <w:u w:val="double" w:color="000000" w:themeColor="text1"/>
        </w:rPr>
        <w:t>Graphe bar chart de commandes par client :</w:t>
      </w:r>
    </w:p>
    <w:p w:rsidR="00CA36D3" w:rsidRPr="00CA36D3" w:rsidRDefault="00CA36D3" w:rsidP="00CA36D3">
      <w:pPr>
        <w:pStyle w:val="Paragraphedeliste"/>
        <w:tabs>
          <w:tab w:val="left" w:pos="142"/>
        </w:tabs>
        <w:ind w:left="142"/>
        <w:rPr>
          <w:b/>
          <w:bCs/>
          <w:sz w:val="32"/>
          <w:szCs w:val="32"/>
          <w:u w:val="double" w:color="000000" w:themeColor="text1"/>
        </w:rPr>
      </w:pPr>
    </w:p>
    <w:p w:rsidR="00CA36D3" w:rsidRDefault="00CA36D3" w:rsidP="00CA36D3">
      <w:pPr>
        <w:pStyle w:val="Paragraphedeliste"/>
        <w:tabs>
          <w:tab w:val="left" w:pos="-142"/>
        </w:tabs>
        <w:ind w:left="142" w:hanging="568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6448425" cy="1941830"/>
            <wp:effectExtent l="0" t="0" r="9525" b="12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MMANDES PAR CLIENT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6D3" w:rsidRDefault="00CA36D3" w:rsidP="00CA36D3">
      <w:pPr>
        <w:pStyle w:val="Paragraphedeliste"/>
        <w:tabs>
          <w:tab w:val="left" w:pos="-142"/>
        </w:tabs>
        <w:ind w:left="142" w:hanging="568"/>
        <w:rPr>
          <w:b/>
          <w:bCs/>
          <w:sz w:val="40"/>
          <w:szCs w:val="40"/>
        </w:rPr>
      </w:pPr>
    </w:p>
    <w:p w:rsidR="00CA36D3" w:rsidRPr="00CA36D3" w:rsidRDefault="00CA36D3" w:rsidP="00CA36D3">
      <w:pPr>
        <w:pStyle w:val="Paragraphedeliste"/>
        <w:tabs>
          <w:tab w:val="left" w:pos="-142"/>
        </w:tabs>
        <w:ind w:left="142"/>
        <w:rPr>
          <w:b/>
          <w:bCs/>
          <w:sz w:val="32"/>
          <w:szCs w:val="32"/>
          <w:u w:val="double" w:color="000000" w:themeColor="text1"/>
        </w:rPr>
      </w:pPr>
      <w:r w:rsidRPr="00CA36D3">
        <w:rPr>
          <w:b/>
          <w:bCs/>
          <w:sz w:val="32"/>
          <w:szCs w:val="32"/>
        </w:rPr>
        <w:t>-</w:t>
      </w:r>
      <w:r w:rsidRPr="00CA36D3">
        <w:rPr>
          <w:b/>
          <w:bCs/>
          <w:sz w:val="32"/>
          <w:szCs w:val="32"/>
          <w:u w:val="double" w:color="000000" w:themeColor="text1"/>
        </w:rPr>
        <w:t xml:space="preserve"> Gr</w:t>
      </w:r>
      <w:r w:rsidR="00BC3E8E">
        <w:rPr>
          <w:b/>
          <w:bCs/>
          <w:sz w:val="32"/>
          <w:szCs w:val="32"/>
          <w:u w:val="double" w:color="000000" w:themeColor="text1"/>
        </w:rPr>
        <w:t>aphe pie chart de commandes livrées et non livrées</w:t>
      </w:r>
      <w:r w:rsidRPr="00CA36D3">
        <w:rPr>
          <w:b/>
          <w:bCs/>
          <w:sz w:val="32"/>
          <w:szCs w:val="32"/>
          <w:u w:val="double" w:color="000000" w:themeColor="text1"/>
        </w:rPr>
        <w:t xml:space="preserve"> :</w:t>
      </w:r>
    </w:p>
    <w:p w:rsidR="00BC3E8E" w:rsidRDefault="00CA36D3" w:rsidP="00CA36D3">
      <w:pPr>
        <w:pStyle w:val="Paragraphedeliste"/>
        <w:tabs>
          <w:tab w:val="left" w:pos="-142"/>
        </w:tabs>
        <w:ind w:left="142" w:hanging="568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5760720" cy="1941830"/>
            <wp:effectExtent l="0" t="0" r="0" b="127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MMANDE LIVRES NON PIECH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E" w:rsidRDefault="00BC3E8E" w:rsidP="00CA36D3">
      <w:pPr>
        <w:pStyle w:val="Paragraphedeliste"/>
        <w:tabs>
          <w:tab w:val="left" w:pos="-142"/>
        </w:tabs>
        <w:ind w:left="142" w:hanging="568"/>
        <w:rPr>
          <w:b/>
          <w:bCs/>
          <w:sz w:val="40"/>
          <w:szCs w:val="40"/>
        </w:rPr>
      </w:pPr>
    </w:p>
    <w:p w:rsidR="00BC3E8E" w:rsidRPr="00BC3E8E" w:rsidRDefault="00BC3E8E" w:rsidP="00BC3E8E">
      <w:pPr>
        <w:pStyle w:val="Paragraphedeliste"/>
        <w:tabs>
          <w:tab w:val="left" w:pos="-142"/>
        </w:tabs>
        <w:ind w:left="142" w:hanging="142"/>
        <w:rPr>
          <w:b/>
          <w:bCs/>
          <w:sz w:val="32"/>
          <w:szCs w:val="32"/>
          <w:u w:val="double" w:color="000000" w:themeColor="text1"/>
        </w:rPr>
      </w:pPr>
      <w:r w:rsidRPr="00BC3E8E">
        <w:rPr>
          <w:b/>
          <w:bCs/>
          <w:sz w:val="32"/>
          <w:szCs w:val="32"/>
        </w:rPr>
        <w:t xml:space="preserve">   -</w:t>
      </w:r>
      <w:r>
        <w:rPr>
          <w:b/>
          <w:bCs/>
          <w:sz w:val="32"/>
          <w:szCs w:val="32"/>
          <w:u w:val="double" w:color="000000" w:themeColor="text1"/>
        </w:rPr>
        <w:t xml:space="preserve"> Graphe 3D Cube Olap de Client X Employée X Temps</w:t>
      </w:r>
      <w:r w:rsidRPr="00BC3E8E">
        <w:rPr>
          <w:b/>
          <w:bCs/>
          <w:sz w:val="32"/>
          <w:szCs w:val="32"/>
          <w:u w:val="double" w:color="000000" w:themeColor="text1"/>
        </w:rPr>
        <w:t xml:space="preserve"> :</w:t>
      </w:r>
    </w:p>
    <w:p w:rsidR="00BC3E8E" w:rsidRDefault="00BC3E8E" w:rsidP="00BC3E8E">
      <w:pPr>
        <w:pStyle w:val="Paragraphedeliste"/>
        <w:tabs>
          <w:tab w:val="left" w:pos="-142"/>
        </w:tabs>
        <w:ind w:left="142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 wp14:anchorId="778FC866" wp14:editId="6207E3B1">
            <wp:extent cx="5760720" cy="1941830"/>
            <wp:effectExtent l="0" t="0" r="0" b="127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E" w:rsidRPr="00BC3E8E" w:rsidRDefault="00BC3E8E" w:rsidP="00BC3E8E">
      <w:pPr>
        <w:pStyle w:val="Paragraphedeliste"/>
        <w:tabs>
          <w:tab w:val="left" w:pos="-142"/>
        </w:tabs>
        <w:ind w:left="142"/>
        <w:rPr>
          <w:b/>
          <w:bCs/>
          <w:sz w:val="32"/>
          <w:szCs w:val="32"/>
          <w:u w:val="double" w:color="000000" w:themeColor="text1"/>
        </w:rPr>
      </w:pPr>
      <w:r w:rsidRPr="00BC3E8E">
        <w:rPr>
          <w:b/>
          <w:bCs/>
          <w:sz w:val="32"/>
          <w:szCs w:val="32"/>
        </w:rPr>
        <w:t xml:space="preserve">   - </w:t>
      </w:r>
      <w:r>
        <w:rPr>
          <w:b/>
          <w:bCs/>
          <w:sz w:val="32"/>
          <w:szCs w:val="32"/>
          <w:u w:val="double" w:color="000000" w:themeColor="text1"/>
        </w:rPr>
        <w:t>Graphe pie chart de répartition des livraisons par région</w:t>
      </w:r>
      <w:r w:rsidRPr="00BC3E8E">
        <w:rPr>
          <w:b/>
          <w:bCs/>
          <w:sz w:val="32"/>
          <w:szCs w:val="32"/>
          <w:u w:val="double" w:color="000000" w:themeColor="text1"/>
        </w:rPr>
        <w:t xml:space="preserve"> :</w:t>
      </w:r>
    </w:p>
    <w:p w:rsidR="00BC3E8E" w:rsidRDefault="00BC3E8E" w:rsidP="00BC3E8E">
      <w:pPr>
        <w:pStyle w:val="Paragraphedeliste"/>
        <w:tabs>
          <w:tab w:val="left" w:pos="-142"/>
        </w:tabs>
        <w:ind w:left="142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 wp14:anchorId="68E05E66" wp14:editId="029261A0">
            <wp:extent cx="5760085" cy="374332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IVRAISONS PAR REGION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398" cy="37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E" w:rsidRDefault="00BC3E8E" w:rsidP="00BC3E8E">
      <w:pPr>
        <w:pStyle w:val="Paragraphedeliste"/>
        <w:tabs>
          <w:tab w:val="left" w:pos="-142"/>
        </w:tabs>
        <w:ind w:left="142"/>
        <w:rPr>
          <w:b/>
          <w:bCs/>
          <w:sz w:val="40"/>
          <w:szCs w:val="40"/>
        </w:rPr>
      </w:pPr>
    </w:p>
    <w:p w:rsidR="00BC3E8E" w:rsidRPr="00BC3E8E" w:rsidRDefault="00BC3E8E" w:rsidP="00BC3E8E">
      <w:pPr>
        <w:pStyle w:val="Paragraphedeliste"/>
        <w:tabs>
          <w:tab w:val="left" w:pos="-142"/>
        </w:tabs>
        <w:ind w:left="-142"/>
        <w:rPr>
          <w:b/>
          <w:bCs/>
          <w:sz w:val="32"/>
          <w:szCs w:val="32"/>
        </w:rPr>
      </w:pPr>
      <w:r w:rsidRPr="00BC3E8E">
        <w:rPr>
          <w:b/>
          <w:bCs/>
          <w:sz w:val="32"/>
          <w:szCs w:val="32"/>
        </w:rPr>
        <w:t xml:space="preserve">   - </w:t>
      </w:r>
      <w:r>
        <w:rPr>
          <w:b/>
          <w:bCs/>
          <w:sz w:val="32"/>
          <w:szCs w:val="32"/>
          <w:u w:val="double" w:color="000000" w:themeColor="text1"/>
        </w:rPr>
        <w:t>Graphe bar chart de nombre des commandes livrés et non livrés</w:t>
      </w:r>
      <w:r w:rsidRPr="00BC3E8E">
        <w:rPr>
          <w:b/>
          <w:bCs/>
          <w:sz w:val="32"/>
          <w:szCs w:val="32"/>
        </w:rPr>
        <w:t>:</w:t>
      </w:r>
    </w:p>
    <w:p w:rsidR="00BC3E8E" w:rsidRDefault="00CA36D3" w:rsidP="00CA36D3">
      <w:pPr>
        <w:pStyle w:val="Paragraphedeliste"/>
        <w:tabs>
          <w:tab w:val="left" w:pos="-142"/>
        </w:tabs>
        <w:ind w:left="142" w:hanging="568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5760720" cy="1941830"/>
            <wp:effectExtent l="0" t="0" r="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IVRES NON BA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8E" w:rsidRDefault="00BC3E8E" w:rsidP="00BC3E8E">
      <w:pPr>
        <w:pStyle w:val="Paragraphedeliste"/>
        <w:tabs>
          <w:tab w:val="left" w:pos="7230"/>
        </w:tabs>
        <w:ind w:left="142" w:hanging="56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</w:p>
    <w:p w:rsidR="00BC3E8E" w:rsidRPr="00BC3E8E" w:rsidRDefault="00BC3E8E" w:rsidP="00BC3E8E">
      <w:pPr>
        <w:pStyle w:val="Paragraphedeliste"/>
        <w:tabs>
          <w:tab w:val="left" w:pos="-142"/>
        </w:tabs>
        <w:ind w:left="142" w:hanging="284"/>
        <w:rPr>
          <w:b/>
          <w:bCs/>
          <w:sz w:val="32"/>
          <w:szCs w:val="32"/>
        </w:rPr>
      </w:pPr>
      <w:r w:rsidRPr="00BC3E8E">
        <w:rPr>
          <w:b/>
          <w:bCs/>
          <w:sz w:val="32"/>
          <w:szCs w:val="32"/>
        </w:rPr>
        <w:t xml:space="preserve">   - </w:t>
      </w:r>
      <w:r>
        <w:rPr>
          <w:b/>
          <w:bCs/>
          <w:sz w:val="32"/>
          <w:szCs w:val="32"/>
          <w:u w:val="double" w:color="000000" w:themeColor="text1"/>
        </w:rPr>
        <w:t>Graphe bar chart des employées par région</w:t>
      </w:r>
      <w:r w:rsidRPr="00BC3E8E">
        <w:rPr>
          <w:b/>
          <w:bCs/>
          <w:sz w:val="32"/>
          <w:szCs w:val="32"/>
        </w:rPr>
        <w:t>:</w:t>
      </w:r>
    </w:p>
    <w:p w:rsidR="00CA36D3" w:rsidRPr="00CA36D3" w:rsidRDefault="00CA36D3" w:rsidP="00CA36D3">
      <w:pPr>
        <w:pStyle w:val="Paragraphedeliste"/>
        <w:tabs>
          <w:tab w:val="left" w:pos="-142"/>
        </w:tabs>
        <w:ind w:left="142" w:hanging="568"/>
        <w:rPr>
          <w:b/>
          <w:bCs/>
          <w:sz w:val="40"/>
          <w:szCs w:val="40"/>
        </w:rPr>
      </w:pPr>
      <w:r w:rsidRPr="00CA36D3">
        <w:rPr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5760720" cy="1941830"/>
            <wp:effectExtent l="0" t="0" r="0" b="127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MPLOYEE PAR REGIO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32" w:rsidRPr="00370B32" w:rsidRDefault="00370B32" w:rsidP="00370B32">
      <w:pPr>
        <w:pStyle w:val="Paragraphedeliste"/>
        <w:numPr>
          <w:ilvl w:val="0"/>
          <w:numId w:val="2"/>
        </w:numPr>
        <w:rPr>
          <w:b/>
          <w:bCs/>
          <w:color w:val="2E74B5" w:themeColor="accent1" w:themeShade="BF"/>
          <w:sz w:val="44"/>
          <w:szCs w:val="44"/>
          <w:u w:val="double" w:color="5B9BD5" w:themeColor="accent1"/>
        </w:rPr>
      </w:pPr>
      <w:r w:rsidRPr="00370B32">
        <w:rPr>
          <w:b/>
          <w:bCs/>
          <w:color w:val="2E74B5" w:themeColor="accent1" w:themeShade="BF"/>
          <w:sz w:val="44"/>
          <w:szCs w:val="44"/>
          <w:u w:val="double" w:color="5B9BD5" w:themeColor="accent1"/>
        </w:rPr>
        <w:t>Les choix techniques dans la solution BI et pourquoi les utiliser :</w:t>
      </w:r>
    </w:p>
    <w:p w:rsidR="00CF50ED" w:rsidRPr="00370B32" w:rsidRDefault="00370B32" w:rsidP="00370B32">
      <w:pPr>
        <w:rPr>
          <w:b/>
          <w:bCs/>
          <w:sz w:val="32"/>
          <w:szCs w:val="32"/>
        </w:rPr>
      </w:pPr>
      <w:r w:rsidRPr="00370B32">
        <w:rPr>
          <w:b/>
          <w:bCs/>
          <w:sz w:val="32"/>
          <w:szCs w:val="32"/>
        </w:rPr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50ED" w:rsidTr="00CF50ED">
        <w:tc>
          <w:tcPr>
            <w:tcW w:w="3020" w:type="dxa"/>
          </w:tcPr>
          <w:p w:rsidR="00CF50ED" w:rsidRDefault="00CF50ED" w:rsidP="00370B3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Choix techniques </w:t>
            </w:r>
          </w:p>
        </w:tc>
        <w:tc>
          <w:tcPr>
            <w:tcW w:w="3021" w:type="dxa"/>
          </w:tcPr>
          <w:p w:rsidR="00CF50ED" w:rsidRDefault="00CF50ED" w:rsidP="00370B3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Types</w:t>
            </w:r>
          </w:p>
        </w:tc>
        <w:tc>
          <w:tcPr>
            <w:tcW w:w="3021" w:type="dxa"/>
          </w:tcPr>
          <w:p w:rsidR="00CF50ED" w:rsidRDefault="00CF50ED" w:rsidP="00370B3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Justifications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pandas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Utilisée pour lire, transformer et fusionner des données provenant de fichiers Excel, CSV ou SQL. Permet des manipulations efficaces de tableaux (DataFrames) et le calcul de KPI.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os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 xml:space="preserve">Permet de créer des dossiers, gérer les chemins de fichiers, vérifier l’existence de fichiers. Indispensable pour rendre le </w:t>
            </w:r>
            <w:r w:rsidRPr="00276612">
              <w:rPr>
                <w:sz w:val="24"/>
                <w:szCs w:val="24"/>
              </w:rPr>
              <w:lastRenderedPageBreak/>
              <w:t>pipeline indépendant du système.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lastRenderedPageBreak/>
              <w:t>pyodbc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se connecter à SQL Server et d’extraire les tables. Justifié pour intégrer des données SQL dans le pipeline ETL.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unidecode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normaliser les textes (supprimer accents, caractères spéciaux) pour créer des clés normalisées (company_norm, emp_norm) et faciliter les merges et dédupliquages.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numpy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Utilisé pour les opérations numériques et la manipulation des NaN ou des colonnes numériques (freight).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plotly.express et plotly.graph_objects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Utilisées pour créer des graphiques interactifs, barres, histogrammes, camemberts et graphiques 3D pour le dashboard.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dash (Dash, dcc, html)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Bibliothèque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construire un dashboard web interactif, afficher les KPI et graphiques de manière dynamique.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Star schema / tables dimensions (dim_customers, dim_employees, dim_temps)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Architecture de données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structurer le data warehouse pour faciliter l’analyse BI, les merges, les KPIs par dimension et l’agrégation.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fact_orders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Table de faits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Contient toutes les commandes avec les clés vers les dimensions. Permet de calculer facilement les KPI globaux et par dimension (employé, client, date).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normalize_text() / normalize()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Fonction custom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Assure que les colonnes de référence sont uniformisées pour le merge, la déduplication et l’union SQL+Excel.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concat et merge (pandas)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Méthodes pandas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 xml:space="preserve">concat pour unionner plusieurs sources (SQL + </w:t>
            </w:r>
            <w:r w:rsidRPr="00276612">
              <w:rPr>
                <w:sz w:val="24"/>
                <w:szCs w:val="24"/>
              </w:rPr>
              <w:lastRenderedPageBreak/>
              <w:t>Excel), merge pour lier fact et dimensions. Crucial pour créer un data warehouse cohérent.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lastRenderedPageBreak/>
              <w:t>Sauvegarde CSV (to_csv)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Méthodes pandas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stocker les fichiers transformés (dimensions, faits, KPI) pour utilisation future, reporting ou dashboard.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Calcul KPI (sum, count, groupby)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Méthodes pandas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générer des métriques clés : total commandes, livrées/non livrées, taux de livraison, par dimension (pays, employé, mois).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Gestion des dates (pd.to_datetime, dt.to_period)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pandas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de convertir et grouper les dates pour l’analyse mensuelle et la création de la dimension temps.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Surrogate keys (customer_key, employee_key, fact_key)</w:t>
            </w:r>
          </w:p>
        </w:tc>
        <w:tc>
          <w:tcPr>
            <w:tcW w:w="3021" w:type="dxa"/>
          </w:tcPr>
          <w:p w:rsidR="00CF50ED" w:rsidRPr="00276612" w:rsidRDefault="00CF50ED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Concept BI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d’avoir des clés uniques et numériques pour les dimensions et la table de faits, facilitant les merges et la cohérence dans le data warehouse.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os.makedirs(..., exist_ok=True)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Fonction Python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Crée automatiquement les dossiers nécessaires si inexistants, rendant le pipeline robuste.</w:t>
            </w:r>
          </w:p>
        </w:tc>
      </w:tr>
      <w:tr w:rsidR="00CF50ED" w:rsidTr="00CF50ED">
        <w:tc>
          <w:tcPr>
            <w:tcW w:w="3020" w:type="dxa"/>
          </w:tcPr>
          <w:p w:rsidR="00CF50ED" w:rsidRPr="00CF50ED" w:rsidRDefault="00CF50ED" w:rsidP="00370B32">
            <w:pPr>
              <w:rPr>
                <w:sz w:val="24"/>
                <w:szCs w:val="24"/>
              </w:rPr>
            </w:pPr>
            <w:r w:rsidRPr="00CF50ED">
              <w:rPr>
                <w:sz w:val="24"/>
                <w:szCs w:val="24"/>
              </w:rPr>
              <w:t>Séparation Excel / SQL / Normalisation / Union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Architecture ETL</w:t>
            </w:r>
          </w:p>
        </w:tc>
        <w:tc>
          <w:tcPr>
            <w:tcW w:w="3021" w:type="dxa"/>
          </w:tcPr>
          <w:p w:rsidR="00CF50ED" w:rsidRPr="00276612" w:rsidRDefault="00276612" w:rsidP="00370B32">
            <w:pPr>
              <w:rPr>
                <w:sz w:val="24"/>
                <w:szCs w:val="24"/>
              </w:rPr>
            </w:pPr>
            <w:r w:rsidRPr="00276612">
              <w:rPr>
                <w:sz w:val="24"/>
                <w:szCs w:val="24"/>
              </w:rPr>
              <w:t>Permet une pipeline modulaire, où chaque étape (extraction, transformation, union) est claire et reproductible</w:t>
            </w:r>
          </w:p>
        </w:tc>
      </w:tr>
    </w:tbl>
    <w:p w:rsidR="00276612" w:rsidRDefault="00370B32" w:rsidP="00276612">
      <w:pPr>
        <w:rPr>
          <w:b/>
          <w:bCs/>
          <w:sz w:val="32"/>
          <w:szCs w:val="32"/>
        </w:rPr>
      </w:pPr>
      <w:r w:rsidRPr="00370B32">
        <w:rPr>
          <w:b/>
          <w:bCs/>
          <w:sz w:val="32"/>
          <w:szCs w:val="32"/>
        </w:rPr>
        <w:t xml:space="preserve">               </w:t>
      </w:r>
    </w:p>
    <w:p w:rsidR="00276612" w:rsidRPr="00276612" w:rsidRDefault="00276612" w:rsidP="00276612">
      <w:pPr>
        <w:rPr>
          <w:b/>
          <w:bCs/>
          <w:sz w:val="32"/>
          <w:szCs w:val="32"/>
        </w:rPr>
      </w:pPr>
      <w:r w:rsidRPr="00276612">
        <w:rPr>
          <w:b/>
          <w:bCs/>
          <w:sz w:val="32"/>
          <w:szCs w:val="32"/>
        </w:rPr>
        <w:t>Résumé général de l’architecture</w:t>
      </w:r>
    </w:p>
    <w:p w:rsidR="00276612" w:rsidRPr="00DC3A5C" w:rsidRDefault="00276612" w:rsidP="00276612">
      <w:pPr>
        <w:pStyle w:val="Paragraphedeliste"/>
        <w:numPr>
          <w:ilvl w:val="0"/>
          <w:numId w:val="43"/>
        </w:numPr>
        <w:rPr>
          <w:b/>
          <w:bCs/>
          <w:color w:val="000000" w:themeColor="text1"/>
          <w:sz w:val="32"/>
          <w:szCs w:val="32"/>
          <w:u w:val="double"/>
        </w:rPr>
      </w:pPr>
      <w:r w:rsidRPr="00DC3A5C">
        <w:rPr>
          <w:b/>
          <w:bCs/>
          <w:color w:val="000000" w:themeColor="text1"/>
          <w:sz w:val="32"/>
          <w:szCs w:val="32"/>
          <w:u w:val="double"/>
        </w:rPr>
        <w:t>Extraction</w:t>
      </w:r>
      <w:r w:rsidR="00DC3A5C">
        <w:rPr>
          <w:b/>
          <w:bCs/>
          <w:color w:val="000000" w:themeColor="text1"/>
          <w:sz w:val="32"/>
          <w:szCs w:val="32"/>
          <w:u w:val="double"/>
        </w:rPr>
        <w:t> :</w:t>
      </w:r>
    </w:p>
    <w:p w:rsidR="00276612" w:rsidRPr="00DC3A5C" w:rsidRDefault="00276612" w:rsidP="00DC3A5C">
      <w:pPr>
        <w:pStyle w:val="Paragraphedeliste"/>
        <w:numPr>
          <w:ilvl w:val="0"/>
          <w:numId w:val="40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Excel : pandas.read_excel</w:t>
      </w:r>
    </w:p>
    <w:p w:rsidR="00276612" w:rsidRPr="00DC3A5C" w:rsidRDefault="00276612" w:rsidP="00DC3A5C">
      <w:pPr>
        <w:pStyle w:val="Paragraphedeliste"/>
        <w:numPr>
          <w:ilvl w:val="0"/>
          <w:numId w:val="40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SQL Server : pyodbc + pandas.read_sql</w:t>
      </w:r>
    </w:p>
    <w:p w:rsidR="00276612" w:rsidRPr="00DC3A5C" w:rsidRDefault="00276612" w:rsidP="00DC3A5C">
      <w:pPr>
        <w:pStyle w:val="Paragraphedeliste"/>
        <w:numPr>
          <w:ilvl w:val="0"/>
          <w:numId w:val="43"/>
        </w:numPr>
        <w:rPr>
          <w:b/>
          <w:bCs/>
          <w:sz w:val="32"/>
          <w:szCs w:val="32"/>
          <w:u w:val="double"/>
        </w:rPr>
      </w:pPr>
      <w:r w:rsidRPr="00DC3A5C">
        <w:rPr>
          <w:b/>
          <w:bCs/>
          <w:sz w:val="32"/>
          <w:szCs w:val="32"/>
          <w:u w:val="double"/>
        </w:rPr>
        <w:t>Transformation</w:t>
      </w:r>
      <w:r w:rsidR="00DC3A5C">
        <w:rPr>
          <w:b/>
          <w:bCs/>
          <w:sz w:val="32"/>
          <w:szCs w:val="32"/>
          <w:u w:val="double"/>
        </w:rPr>
        <w:t> :</w:t>
      </w:r>
    </w:p>
    <w:p w:rsidR="00276612" w:rsidRPr="00DC3A5C" w:rsidRDefault="00276612" w:rsidP="00DC3A5C">
      <w:pPr>
        <w:pStyle w:val="Paragraphedeliste"/>
        <w:numPr>
          <w:ilvl w:val="0"/>
          <w:numId w:val="44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Nettoyage des colonnes</w:t>
      </w:r>
    </w:p>
    <w:p w:rsidR="00276612" w:rsidRPr="00DC3A5C" w:rsidRDefault="00276612" w:rsidP="00DC3A5C">
      <w:pPr>
        <w:pStyle w:val="Paragraphedeliste"/>
        <w:numPr>
          <w:ilvl w:val="0"/>
          <w:numId w:val="44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Normalisation texte (unidecode)</w:t>
      </w:r>
    </w:p>
    <w:p w:rsidR="00276612" w:rsidRPr="00DC3A5C" w:rsidRDefault="00276612" w:rsidP="00DC3A5C">
      <w:pPr>
        <w:pStyle w:val="Paragraphedeliste"/>
        <w:numPr>
          <w:ilvl w:val="0"/>
          <w:numId w:val="44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Standardisation des colonnes pour Excel et SQL</w:t>
      </w:r>
    </w:p>
    <w:p w:rsidR="00276612" w:rsidRPr="00DC3A5C" w:rsidRDefault="00276612" w:rsidP="00DC3A5C">
      <w:pPr>
        <w:pStyle w:val="Paragraphedeliste"/>
        <w:numPr>
          <w:ilvl w:val="0"/>
          <w:numId w:val="44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lastRenderedPageBreak/>
        <w:t>Union des sources (concat)</w:t>
      </w:r>
    </w:p>
    <w:p w:rsidR="00276612" w:rsidRPr="00DC3A5C" w:rsidRDefault="00276612" w:rsidP="00DC3A5C">
      <w:pPr>
        <w:pStyle w:val="Paragraphedeliste"/>
        <w:numPr>
          <w:ilvl w:val="0"/>
          <w:numId w:val="44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Déduplication et génération de clés</w:t>
      </w:r>
    </w:p>
    <w:p w:rsidR="00276612" w:rsidRPr="00DC3A5C" w:rsidRDefault="00276612" w:rsidP="00DC3A5C">
      <w:pPr>
        <w:pStyle w:val="Paragraphedeliste"/>
        <w:numPr>
          <w:ilvl w:val="0"/>
          <w:numId w:val="43"/>
        </w:numPr>
        <w:rPr>
          <w:b/>
          <w:bCs/>
          <w:sz w:val="32"/>
          <w:szCs w:val="32"/>
          <w:u w:val="double"/>
        </w:rPr>
      </w:pPr>
      <w:r w:rsidRPr="00DC3A5C">
        <w:rPr>
          <w:b/>
          <w:bCs/>
          <w:sz w:val="32"/>
          <w:szCs w:val="32"/>
          <w:u w:val="double"/>
        </w:rPr>
        <w:t>Chargement (Data Warehouse)</w:t>
      </w:r>
      <w:r w:rsidR="00DC3A5C">
        <w:rPr>
          <w:b/>
          <w:bCs/>
          <w:sz w:val="32"/>
          <w:szCs w:val="32"/>
          <w:u w:val="double"/>
        </w:rPr>
        <w:t> :</w:t>
      </w:r>
    </w:p>
    <w:p w:rsidR="00276612" w:rsidRPr="00DC3A5C" w:rsidRDefault="00276612" w:rsidP="00DC3A5C">
      <w:pPr>
        <w:pStyle w:val="Paragraphedeliste"/>
        <w:numPr>
          <w:ilvl w:val="0"/>
          <w:numId w:val="46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Création des dimensions (dim_customers, dim_employees, dim_temps)</w:t>
      </w:r>
    </w:p>
    <w:p w:rsidR="00276612" w:rsidRPr="00DC3A5C" w:rsidRDefault="00276612" w:rsidP="00DC3A5C">
      <w:pPr>
        <w:pStyle w:val="Paragraphedeliste"/>
        <w:numPr>
          <w:ilvl w:val="0"/>
          <w:numId w:val="46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Création de la table de faits (fact_orders) avec clés et métriques</w:t>
      </w:r>
    </w:p>
    <w:p w:rsidR="00276612" w:rsidRPr="00DC3A5C" w:rsidRDefault="00276612" w:rsidP="00DC3A5C">
      <w:pPr>
        <w:pStyle w:val="Paragraphedeliste"/>
        <w:numPr>
          <w:ilvl w:val="0"/>
          <w:numId w:val="43"/>
        </w:numPr>
        <w:rPr>
          <w:b/>
          <w:bCs/>
          <w:sz w:val="32"/>
          <w:szCs w:val="32"/>
          <w:u w:val="double"/>
        </w:rPr>
      </w:pPr>
      <w:r w:rsidRPr="00DC3A5C">
        <w:rPr>
          <w:b/>
          <w:bCs/>
          <w:sz w:val="32"/>
          <w:szCs w:val="32"/>
          <w:u w:val="double"/>
        </w:rPr>
        <w:t>Analyse / Visualisation</w:t>
      </w:r>
      <w:r w:rsidR="00DC3A5C">
        <w:rPr>
          <w:b/>
          <w:bCs/>
          <w:sz w:val="32"/>
          <w:szCs w:val="32"/>
          <w:u w:val="double"/>
        </w:rPr>
        <w:t> :</w:t>
      </w:r>
    </w:p>
    <w:p w:rsidR="00276612" w:rsidRPr="00DC3A5C" w:rsidRDefault="00276612" w:rsidP="00DC3A5C">
      <w:pPr>
        <w:pStyle w:val="Paragraphedeliste"/>
        <w:numPr>
          <w:ilvl w:val="0"/>
          <w:numId w:val="47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Calcul des KPI globaux et par dimension (groupby)</w:t>
      </w:r>
    </w:p>
    <w:p w:rsidR="00276612" w:rsidRPr="00DC3A5C" w:rsidRDefault="00276612" w:rsidP="00DC3A5C">
      <w:pPr>
        <w:pStyle w:val="Paragraphedeliste"/>
        <w:numPr>
          <w:ilvl w:val="0"/>
          <w:numId w:val="47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Graphiques interactifs avec Plotly</w:t>
      </w:r>
    </w:p>
    <w:p w:rsidR="008B66CD" w:rsidRPr="00DC3A5C" w:rsidRDefault="00276612" w:rsidP="00DC3A5C">
      <w:pPr>
        <w:pStyle w:val="Paragraphedeliste"/>
        <w:numPr>
          <w:ilvl w:val="0"/>
          <w:numId w:val="47"/>
        </w:numPr>
        <w:ind w:left="142" w:hanging="142"/>
        <w:rPr>
          <w:b/>
          <w:bCs/>
          <w:sz w:val="28"/>
          <w:szCs w:val="28"/>
        </w:rPr>
      </w:pPr>
      <w:r w:rsidRPr="00DC3A5C">
        <w:rPr>
          <w:b/>
          <w:bCs/>
          <w:sz w:val="28"/>
          <w:szCs w:val="28"/>
        </w:rPr>
        <w:t>Dashboard interactif avec Dash</w:t>
      </w:r>
      <w:r w:rsidR="00370B32" w:rsidRPr="00DC3A5C">
        <w:rPr>
          <w:b/>
          <w:bCs/>
          <w:sz w:val="28"/>
          <w:szCs w:val="28"/>
        </w:rPr>
        <w:t xml:space="preserve">        </w:t>
      </w:r>
      <w:r w:rsidR="00CF50ED" w:rsidRPr="00DC3A5C">
        <w:rPr>
          <w:b/>
          <w:bCs/>
          <w:sz w:val="28"/>
          <w:szCs w:val="28"/>
        </w:rPr>
        <w:t xml:space="preserve">                               </w:t>
      </w:r>
    </w:p>
    <w:sectPr w:rsidR="008B66CD" w:rsidRPr="00DC3A5C" w:rsidSect="00630566">
      <w:pgSz w:w="11906" w:h="16838"/>
      <w:pgMar w:top="993" w:right="1417" w:bottom="1417" w:left="1417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8EF" w:rsidRDefault="00AA78EF" w:rsidP="00186E43">
      <w:pPr>
        <w:spacing w:after="0" w:line="240" w:lineRule="auto"/>
      </w:pPr>
      <w:r>
        <w:separator/>
      </w:r>
    </w:p>
  </w:endnote>
  <w:endnote w:type="continuationSeparator" w:id="0">
    <w:p w:rsidR="00AA78EF" w:rsidRDefault="00AA78EF" w:rsidP="00186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8EF" w:rsidRDefault="00AA78EF" w:rsidP="00186E43">
      <w:pPr>
        <w:spacing w:after="0" w:line="240" w:lineRule="auto"/>
      </w:pPr>
      <w:r>
        <w:separator/>
      </w:r>
    </w:p>
  </w:footnote>
  <w:footnote w:type="continuationSeparator" w:id="0">
    <w:p w:rsidR="00AA78EF" w:rsidRDefault="00AA78EF" w:rsidP="00186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5DE0"/>
      </v:shape>
    </w:pict>
  </w:numPicBullet>
  <w:abstractNum w:abstractNumId="0" w15:restartNumberingAfterBreak="0">
    <w:nsid w:val="01DD2297"/>
    <w:multiLevelType w:val="hybridMultilevel"/>
    <w:tmpl w:val="8A102148"/>
    <w:lvl w:ilvl="0" w:tplc="040C0007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DF6468"/>
    <w:multiLevelType w:val="hybridMultilevel"/>
    <w:tmpl w:val="BB92566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5287FB3"/>
    <w:multiLevelType w:val="hybridMultilevel"/>
    <w:tmpl w:val="851E7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A1E37"/>
    <w:multiLevelType w:val="hybridMultilevel"/>
    <w:tmpl w:val="DCAADE76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C762FD1"/>
    <w:multiLevelType w:val="hybridMultilevel"/>
    <w:tmpl w:val="5B2C3E06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E6C6C74"/>
    <w:multiLevelType w:val="hybridMultilevel"/>
    <w:tmpl w:val="C540D33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EF44877"/>
    <w:multiLevelType w:val="hybridMultilevel"/>
    <w:tmpl w:val="BE4E6290"/>
    <w:lvl w:ilvl="0" w:tplc="592689A8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0610A0F"/>
    <w:multiLevelType w:val="hybridMultilevel"/>
    <w:tmpl w:val="CD42FF26"/>
    <w:lvl w:ilvl="0" w:tplc="68C232C4">
      <w:start w:val="1"/>
      <w:numFmt w:val="decimal"/>
      <w:lvlText w:val="%1."/>
      <w:lvlJc w:val="left"/>
      <w:pPr>
        <w:ind w:left="294" w:hanging="360"/>
      </w:pPr>
      <w:rPr>
        <w:color w:val="2E74B5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8" w15:restartNumberingAfterBreak="0">
    <w:nsid w:val="109C59EA"/>
    <w:multiLevelType w:val="hybridMultilevel"/>
    <w:tmpl w:val="69CE9902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33E63F5"/>
    <w:multiLevelType w:val="hybridMultilevel"/>
    <w:tmpl w:val="FB3837F0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4680994"/>
    <w:multiLevelType w:val="hybridMultilevel"/>
    <w:tmpl w:val="F8C2D966"/>
    <w:lvl w:ilvl="0" w:tplc="040C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1" w15:restartNumberingAfterBreak="0">
    <w:nsid w:val="171B1BBA"/>
    <w:multiLevelType w:val="hybridMultilevel"/>
    <w:tmpl w:val="D0D63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76BD3"/>
    <w:multiLevelType w:val="hybridMultilevel"/>
    <w:tmpl w:val="B756D4C2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BE900FC"/>
    <w:multiLevelType w:val="hybridMultilevel"/>
    <w:tmpl w:val="EC52A2E6"/>
    <w:lvl w:ilvl="0" w:tplc="040C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14" w15:restartNumberingAfterBreak="0">
    <w:nsid w:val="1D5F0243"/>
    <w:multiLevelType w:val="hybridMultilevel"/>
    <w:tmpl w:val="0576D1AE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08F5317"/>
    <w:multiLevelType w:val="hybridMultilevel"/>
    <w:tmpl w:val="E29CFF46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8B032A5"/>
    <w:multiLevelType w:val="hybridMultilevel"/>
    <w:tmpl w:val="1ADE0324"/>
    <w:lvl w:ilvl="0" w:tplc="97D090D8"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7" w15:restartNumberingAfterBreak="0">
    <w:nsid w:val="29DE6B91"/>
    <w:multiLevelType w:val="hybridMultilevel"/>
    <w:tmpl w:val="7E4A72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15470"/>
    <w:multiLevelType w:val="hybridMultilevel"/>
    <w:tmpl w:val="33AA8FCC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2F69167E"/>
    <w:multiLevelType w:val="hybridMultilevel"/>
    <w:tmpl w:val="035661AC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15001E7"/>
    <w:multiLevelType w:val="hybridMultilevel"/>
    <w:tmpl w:val="49384EE8"/>
    <w:lvl w:ilvl="0" w:tplc="592689A8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B0456"/>
    <w:multiLevelType w:val="hybridMultilevel"/>
    <w:tmpl w:val="F9A0F774"/>
    <w:lvl w:ilvl="0" w:tplc="040C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2" w15:restartNumberingAfterBreak="0">
    <w:nsid w:val="3B8F19A9"/>
    <w:multiLevelType w:val="hybridMultilevel"/>
    <w:tmpl w:val="61489E8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09F4B52"/>
    <w:multiLevelType w:val="hybridMultilevel"/>
    <w:tmpl w:val="BBAA2080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136714B"/>
    <w:multiLevelType w:val="hybridMultilevel"/>
    <w:tmpl w:val="269EC88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48F80D58"/>
    <w:multiLevelType w:val="hybridMultilevel"/>
    <w:tmpl w:val="D41A8190"/>
    <w:lvl w:ilvl="0" w:tplc="65CA4C70">
      <w:start w:val="1"/>
      <w:numFmt w:val="decimal"/>
      <w:lvlText w:val="%1."/>
      <w:lvlJc w:val="left"/>
      <w:pPr>
        <w:ind w:left="294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49ED4147"/>
    <w:multiLevelType w:val="hybridMultilevel"/>
    <w:tmpl w:val="EB0841A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A3E7EE0"/>
    <w:multiLevelType w:val="hybridMultilevel"/>
    <w:tmpl w:val="33A467AC"/>
    <w:lvl w:ilvl="0" w:tplc="592689A8">
      <w:numFmt w:val="bullet"/>
      <w:lvlText w:val="-"/>
      <w:lvlJc w:val="left"/>
      <w:pPr>
        <w:ind w:left="294" w:hanging="360"/>
      </w:pPr>
      <w:rPr>
        <w:rFonts w:ascii="Calibri" w:eastAsiaTheme="minorEastAsia" w:hAnsi="Calibri" w:cs="Calibri" w:hint="default"/>
        <w:b/>
        <w:bCs w:val="0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8" w15:restartNumberingAfterBreak="0">
    <w:nsid w:val="500B0DAD"/>
    <w:multiLevelType w:val="hybridMultilevel"/>
    <w:tmpl w:val="C90AFAEE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50AA3D4D"/>
    <w:multiLevelType w:val="hybridMultilevel"/>
    <w:tmpl w:val="CE04FBB4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58E7533B"/>
    <w:multiLevelType w:val="hybridMultilevel"/>
    <w:tmpl w:val="AC2C8F8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5ABF0BF6"/>
    <w:multiLevelType w:val="hybridMultilevel"/>
    <w:tmpl w:val="04DCC552"/>
    <w:lvl w:ilvl="0" w:tplc="592689A8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C16B3"/>
    <w:multiLevelType w:val="hybridMultilevel"/>
    <w:tmpl w:val="6F1AC460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4457089"/>
    <w:multiLevelType w:val="hybridMultilevel"/>
    <w:tmpl w:val="CDB8A3F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F136F1"/>
    <w:multiLevelType w:val="hybridMultilevel"/>
    <w:tmpl w:val="DB60924C"/>
    <w:lvl w:ilvl="0" w:tplc="040C0007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B31168F"/>
    <w:multiLevelType w:val="hybridMultilevel"/>
    <w:tmpl w:val="527E14F8"/>
    <w:lvl w:ilvl="0" w:tplc="040C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6" w15:restartNumberingAfterBreak="0">
    <w:nsid w:val="6BB677AD"/>
    <w:multiLevelType w:val="hybridMultilevel"/>
    <w:tmpl w:val="19F8B28A"/>
    <w:lvl w:ilvl="0" w:tplc="592689A8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21AF8"/>
    <w:multiLevelType w:val="hybridMultilevel"/>
    <w:tmpl w:val="CCCAE314"/>
    <w:lvl w:ilvl="0" w:tplc="97D090D8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F270405"/>
    <w:multiLevelType w:val="hybridMultilevel"/>
    <w:tmpl w:val="DA7678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615C4"/>
    <w:multiLevelType w:val="hybridMultilevel"/>
    <w:tmpl w:val="5CE663FE"/>
    <w:lvl w:ilvl="0" w:tplc="97D090D8">
      <w:numFmt w:val="bullet"/>
      <w:lvlText w:val="-"/>
      <w:lvlJc w:val="left"/>
      <w:pPr>
        <w:ind w:left="101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40" w15:restartNumberingAfterBreak="0">
    <w:nsid w:val="78B21BBD"/>
    <w:multiLevelType w:val="hybridMultilevel"/>
    <w:tmpl w:val="9D50B206"/>
    <w:lvl w:ilvl="0" w:tplc="97D090D8">
      <w:numFmt w:val="bullet"/>
      <w:lvlText w:val="-"/>
      <w:lvlJc w:val="left"/>
      <w:pPr>
        <w:ind w:left="1004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8FF0DF4"/>
    <w:multiLevelType w:val="hybridMultilevel"/>
    <w:tmpl w:val="16FE5F62"/>
    <w:lvl w:ilvl="0" w:tplc="97D09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424F5"/>
    <w:multiLevelType w:val="hybridMultilevel"/>
    <w:tmpl w:val="F966756C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A611ED7"/>
    <w:multiLevelType w:val="hybridMultilevel"/>
    <w:tmpl w:val="9844FB02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7AD17212"/>
    <w:multiLevelType w:val="hybridMultilevel"/>
    <w:tmpl w:val="DD92C88C"/>
    <w:lvl w:ilvl="0" w:tplc="040C0007">
      <w:start w:val="1"/>
      <w:numFmt w:val="bullet"/>
      <w:lvlText w:val=""/>
      <w:lvlPicBulletId w:val="0"/>
      <w:lvlJc w:val="left"/>
      <w:pPr>
        <w:ind w:left="10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5" w15:restartNumberingAfterBreak="0">
    <w:nsid w:val="7B9E2FAB"/>
    <w:multiLevelType w:val="hybridMultilevel"/>
    <w:tmpl w:val="D1D8EB30"/>
    <w:lvl w:ilvl="0" w:tplc="040C000F">
      <w:start w:val="1"/>
      <w:numFmt w:val="decimal"/>
      <w:lvlText w:val="%1."/>
      <w:lvlJc w:val="lef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6" w15:restartNumberingAfterBreak="0">
    <w:nsid w:val="7F74524D"/>
    <w:multiLevelType w:val="hybridMultilevel"/>
    <w:tmpl w:val="109CAA36"/>
    <w:lvl w:ilvl="0" w:tplc="97D090D8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7"/>
  </w:num>
  <w:num w:numId="3">
    <w:abstractNumId w:val="35"/>
  </w:num>
  <w:num w:numId="4">
    <w:abstractNumId w:val="13"/>
  </w:num>
  <w:num w:numId="5">
    <w:abstractNumId w:val="38"/>
  </w:num>
  <w:num w:numId="6">
    <w:abstractNumId w:val="17"/>
  </w:num>
  <w:num w:numId="7">
    <w:abstractNumId w:val="21"/>
  </w:num>
  <w:num w:numId="8">
    <w:abstractNumId w:val="16"/>
  </w:num>
  <w:num w:numId="9">
    <w:abstractNumId w:val="29"/>
  </w:num>
  <w:num w:numId="10">
    <w:abstractNumId w:val="43"/>
  </w:num>
  <w:num w:numId="11">
    <w:abstractNumId w:val="2"/>
  </w:num>
  <w:num w:numId="12">
    <w:abstractNumId w:val="28"/>
  </w:num>
  <w:num w:numId="13">
    <w:abstractNumId w:val="8"/>
  </w:num>
  <w:num w:numId="14">
    <w:abstractNumId w:val="10"/>
  </w:num>
  <w:num w:numId="15">
    <w:abstractNumId w:val="39"/>
  </w:num>
  <w:num w:numId="16">
    <w:abstractNumId w:val="3"/>
  </w:num>
  <w:num w:numId="17">
    <w:abstractNumId w:val="22"/>
  </w:num>
  <w:num w:numId="18">
    <w:abstractNumId w:val="23"/>
  </w:num>
  <w:num w:numId="19">
    <w:abstractNumId w:val="15"/>
  </w:num>
  <w:num w:numId="20">
    <w:abstractNumId w:val="42"/>
  </w:num>
  <w:num w:numId="21">
    <w:abstractNumId w:val="4"/>
  </w:num>
  <w:num w:numId="22">
    <w:abstractNumId w:val="5"/>
  </w:num>
  <w:num w:numId="23">
    <w:abstractNumId w:val="32"/>
  </w:num>
  <w:num w:numId="24">
    <w:abstractNumId w:val="26"/>
  </w:num>
  <w:num w:numId="25">
    <w:abstractNumId w:val="40"/>
  </w:num>
  <w:num w:numId="26">
    <w:abstractNumId w:val="12"/>
  </w:num>
  <w:num w:numId="27">
    <w:abstractNumId w:val="9"/>
  </w:num>
  <w:num w:numId="28">
    <w:abstractNumId w:val="19"/>
  </w:num>
  <w:num w:numId="29">
    <w:abstractNumId w:val="14"/>
  </w:num>
  <w:num w:numId="30">
    <w:abstractNumId w:val="30"/>
  </w:num>
  <w:num w:numId="31">
    <w:abstractNumId w:val="44"/>
  </w:num>
  <w:num w:numId="32">
    <w:abstractNumId w:val="33"/>
  </w:num>
  <w:num w:numId="33">
    <w:abstractNumId w:val="24"/>
  </w:num>
  <w:num w:numId="34">
    <w:abstractNumId w:val="41"/>
  </w:num>
  <w:num w:numId="35">
    <w:abstractNumId w:val="1"/>
  </w:num>
  <w:num w:numId="36">
    <w:abstractNumId w:val="18"/>
  </w:num>
  <w:num w:numId="37">
    <w:abstractNumId w:val="46"/>
  </w:num>
  <w:num w:numId="38">
    <w:abstractNumId w:val="37"/>
  </w:num>
  <w:num w:numId="39">
    <w:abstractNumId w:val="0"/>
  </w:num>
  <w:num w:numId="40">
    <w:abstractNumId w:val="6"/>
  </w:num>
  <w:num w:numId="41">
    <w:abstractNumId w:val="34"/>
  </w:num>
  <w:num w:numId="42">
    <w:abstractNumId w:val="11"/>
  </w:num>
  <w:num w:numId="43">
    <w:abstractNumId w:val="25"/>
  </w:num>
  <w:num w:numId="44">
    <w:abstractNumId w:val="36"/>
  </w:num>
  <w:num w:numId="45">
    <w:abstractNumId w:val="27"/>
  </w:num>
  <w:num w:numId="46">
    <w:abstractNumId w:val="20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8EC"/>
    <w:rsid w:val="000A29ED"/>
    <w:rsid w:val="00186E43"/>
    <w:rsid w:val="001870F2"/>
    <w:rsid w:val="00276612"/>
    <w:rsid w:val="00370B32"/>
    <w:rsid w:val="003A18EC"/>
    <w:rsid w:val="003B1DD8"/>
    <w:rsid w:val="00400B22"/>
    <w:rsid w:val="00446805"/>
    <w:rsid w:val="004953AE"/>
    <w:rsid w:val="004F161C"/>
    <w:rsid w:val="00575A5B"/>
    <w:rsid w:val="00630566"/>
    <w:rsid w:val="007063DE"/>
    <w:rsid w:val="00822184"/>
    <w:rsid w:val="008B66CD"/>
    <w:rsid w:val="00956CE9"/>
    <w:rsid w:val="00A361D9"/>
    <w:rsid w:val="00AA78EF"/>
    <w:rsid w:val="00B6560D"/>
    <w:rsid w:val="00BC3E8E"/>
    <w:rsid w:val="00CA36D3"/>
    <w:rsid w:val="00CA44D1"/>
    <w:rsid w:val="00CC6B1F"/>
    <w:rsid w:val="00CF50ED"/>
    <w:rsid w:val="00DC3A5C"/>
    <w:rsid w:val="00E5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BA747C-F168-48C1-9204-C68546BD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566"/>
  </w:style>
  <w:style w:type="paragraph" w:styleId="Titre1">
    <w:name w:val="heading 1"/>
    <w:basedOn w:val="Normal"/>
    <w:next w:val="Normal"/>
    <w:link w:val="Titre1Car"/>
    <w:uiPriority w:val="9"/>
    <w:qFormat/>
    <w:rsid w:val="0063056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056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056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05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05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05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05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05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05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0566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6305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0566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0566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30566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0566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630566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630566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63056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0566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63056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63056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056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0566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630566"/>
    <w:rPr>
      <w:b/>
      <w:bCs/>
    </w:rPr>
  </w:style>
  <w:style w:type="character" w:styleId="Accentuation">
    <w:name w:val="Emphasis"/>
    <w:basedOn w:val="Policepardfaut"/>
    <w:uiPriority w:val="20"/>
    <w:qFormat/>
    <w:rsid w:val="00630566"/>
    <w:rPr>
      <w:i/>
      <w:iCs/>
    </w:rPr>
  </w:style>
  <w:style w:type="paragraph" w:styleId="Sansinterligne">
    <w:name w:val="No Spacing"/>
    <w:uiPriority w:val="1"/>
    <w:qFormat/>
    <w:rsid w:val="0063056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3056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0566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056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056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630566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630566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63056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630566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630566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0566"/>
    <w:pPr>
      <w:outlineLvl w:val="9"/>
    </w:pPr>
  </w:style>
  <w:style w:type="paragraph" w:styleId="Paragraphedeliste">
    <w:name w:val="List Paragraph"/>
    <w:basedOn w:val="Normal"/>
    <w:uiPriority w:val="34"/>
    <w:qFormat/>
    <w:rsid w:val="004F161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86E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6E43"/>
  </w:style>
  <w:style w:type="paragraph" w:styleId="Pieddepage">
    <w:name w:val="footer"/>
    <w:basedOn w:val="Normal"/>
    <w:link w:val="PieddepageCar"/>
    <w:uiPriority w:val="99"/>
    <w:unhideWhenUsed/>
    <w:rsid w:val="00186E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6E43"/>
  </w:style>
  <w:style w:type="table" w:styleId="Grilledutableau">
    <w:name w:val="Table Grid"/>
    <w:basedOn w:val="TableauNormal"/>
    <w:uiPriority w:val="39"/>
    <w:rsid w:val="00CF5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15</Pages>
  <Words>1862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2025-12-13T09:53:00Z</dcterms:created>
  <dcterms:modified xsi:type="dcterms:W3CDTF">2025-12-15T19:33:00Z</dcterms:modified>
</cp:coreProperties>
</file>