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14725" w:type="dxa"/>
        <w:tblLayout w:type="fixed"/>
        <w:tblLook w:val="04A0" w:firstRow="1" w:lastRow="0" w:firstColumn="1" w:lastColumn="0" w:noHBand="0" w:noVBand="1"/>
      </w:tblPr>
      <w:tblGrid>
        <w:gridCol w:w="4957"/>
        <w:gridCol w:w="3969"/>
        <w:gridCol w:w="5799"/>
      </w:tblGrid>
      <w:tr w:rsidR="00451D27" w:rsidTr="00451D27">
        <w:trPr>
          <w:trHeight w:val="268"/>
        </w:trPr>
        <w:tc>
          <w:tcPr>
            <w:tcW w:w="4957" w:type="dxa"/>
          </w:tcPr>
          <w:p w:rsidR="00451D27" w:rsidRPr="00451D27" w:rsidRDefault="00451D27">
            <w:pPr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3969" w:type="dxa"/>
          </w:tcPr>
          <w:p w:rsidR="00451D27" w:rsidRPr="00451D27" w:rsidRDefault="00451D27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5799" w:type="dxa"/>
          </w:tcPr>
          <w:p w:rsidR="00451D27" w:rsidRPr="00451D27" w:rsidRDefault="00451D27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</w:tr>
      <w:tr w:rsidR="00451D27" w:rsidTr="00451D27">
        <w:trPr>
          <w:trHeight w:val="1059"/>
        </w:trPr>
        <w:tc>
          <w:tcPr>
            <w:tcW w:w="4957" w:type="dxa"/>
          </w:tcPr>
          <w:p w:rsidR="00451D27" w:rsidRPr="00451D27" w:rsidRDefault="00451D27">
            <w:pPr>
              <w:rPr>
                <w:lang w:val="en-US"/>
              </w:rPr>
            </w:pPr>
            <w:r w:rsidRPr="00451D27">
              <w:rPr>
                <w:lang w:val="en-US"/>
              </w:rPr>
              <w:t xml:space="preserve">Organization of </w:t>
            </w:r>
            <w:proofErr w:type="spellStart"/>
            <w:r w:rsidRPr="00451D27">
              <w:rPr>
                <w:lang w:val="en-US"/>
              </w:rPr>
              <w:t>TeleHomeCare</w:t>
            </w:r>
            <w:proofErr w:type="spellEnd"/>
            <w:r w:rsidRPr="00451D27">
              <w:rPr>
                <w:lang w:val="en-US"/>
              </w:rPr>
              <w:t xml:space="preserve"> at the Home Setting: Different approaches to specific phenotypes</w:t>
            </w:r>
          </w:p>
        </w:tc>
        <w:tc>
          <w:tcPr>
            <w:tcW w:w="3969" w:type="dxa"/>
          </w:tcPr>
          <w:p w:rsidR="00451D27" w:rsidRDefault="00451D27">
            <w:r w:rsidRPr="00451D27">
              <w:t>http://onlinelibrary.wiley.com/o/cochrane/clcentral/articles/623/CN-01004623/frame.html</w:t>
            </w:r>
          </w:p>
        </w:tc>
        <w:tc>
          <w:tcPr>
            <w:tcW w:w="5799" w:type="dxa"/>
          </w:tcPr>
          <w:p w:rsidR="00451D27" w:rsidRDefault="00451D27">
            <w:r>
              <w:t xml:space="preserve">Fortæller noget om forskellige programmer som bliver brugt til overvågning af ældre/syge. Kan bruges som reference til andre programmer. </w:t>
            </w:r>
          </w:p>
        </w:tc>
      </w:tr>
      <w:tr w:rsidR="00451D27" w:rsidRPr="001A704B" w:rsidTr="00451D27">
        <w:trPr>
          <w:trHeight w:val="253"/>
        </w:trPr>
        <w:tc>
          <w:tcPr>
            <w:tcW w:w="4957" w:type="dxa"/>
          </w:tcPr>
          <w:p w:rsidR="00451D27" w:rsidRPr="001A704B" w:rsidRDefault="001A704B">
            <w:pPr>
              <w:rPr>
                <w:lang w:val="en-US"/>
              </w:rPr>
            </w:pPr>
            <w:r w:rsidRPr="001A704B">
              <w:rPr>
                <w:lang w:val="en-US"/>
              </w:rPr>
              <w:t>VALUE: Virtual Assisted Living Umbrella for the Elderly -- user patterns.</w:t>
            </w:r>
          </w:p>
        </w:tc>
        <w:tc>
          <w:tcPr>
            <w:tcW w:w="3969" w:type="dxa"/>
          </w:tcPr>
          <w:p w:rsidR="00451D27" w:rsidRDefault="001A704B">
            <w:r w:rsidRPr="001A704B">
              <w:t>http://onlinelibrary.wiley.com/o/cochrane/clcentral/articles/792/CN-00699792/frame.html</w:t>
            </w:r>
          </w:p>
        </w:tc>
        <w:tc>
          <w:tcPr>
            <w:tcW w:w="5799" w:type="dxa"/>
          </w:tcPr>
          <w:p w:rsidR="00451D27" w:rsidRPr="001A704B" w:rsidRDefault="001A704B">
            <w:r>
              <w:t xml:space="preserve">En </w:t>
            </w:r>
            <w:proofErr w:type="spellStart"/>
            <w:r>
              <w:t>trial</w:t>
            </w:r>
            <w:proofErr w:type="spellEnd"/>
            <w:r>
              <w:t xml:space="preserve"> over hvordan </w:t>
            </w:r>
            <w:proofErr w:type="spellStart"/>
            <w:r>
              <w:t>healthcare</w:t>
            </w:r>
            <w:proofErr w:type="spellEnd"/>
            <w:r>
              <w:t xml:space="preserve"> har påvirket mulighederne for at ældre har kunnet opretholde en selvstændig levestil. </w:t>
            </w:r>
          </w:p>
        </w:tc>
      </w:tr>
      <w:tr w:rsidR="00451D27" w:rsidRPr="001A704B" w:rsidTr="00451D27">
        <w:trPr>
          <w:trHeight w:val="268"/>
        </w:trPr>
        <w:tc>
          <w:tcPr>
            <w:tcW w:w="4957" w:type="dxa"/>
          </w:tcPr>
          <w:p w:rsidR="001A704B" w:rsidRPr="001A704B" w:rsidRDefault="001A704B" w:rsidP="001A704B">
            <w:proofErr w:type="spellStart"/>
            <w:r w:rsidRPr="001A704B">
              <w:t>Workplace</w:t>
            </w:r>
            <w:proofErr w:type="spellEnd"/>
            <w:r w:rsidRPr="001A704B">
              <w:t xml:space="preserve"> </w:t>
            </w:r>
            <w:proofErr w:type="spellStart"/>
            <w:r w:rsidRPr="001A704B">
              <w:t>response</w:t>
            </w:r>
            <w:proofErr w:type="spellEnd"/>
            <w:r w:rsidRPr="001A704B">
              <w:t xml:space="preserve"> to virtual </w:t>
            </w:r>
            <w:proofErr w:type="spellStart"/>
            <w:r w:rsidRPr="001A704B">
              <w:t>caregiver</w:t>
            </w:r>
            <w:proofErr w:type="spellEnd"/>
            <w:r w:rsidRPr="001A704B">
              <w:t xml:space="preserve"> support and </w:t>
            </w:r>
            <w:proofErr w:type="spellStart"/>
            <w:r w:rsidRPr="001A704B">
              <w:t>remote</w:t>
            </w:r>
            <w:proofErr w:type="spellEnd"/>
            <w:r w:rsidRPr="001A704B">
              <w:t xml:space="preserve"> </w:t>
            </w:r>
            <w:proofErr w:type="spellStart"/>
            <w:r w:rsidRPr="001A704B">
              <w:t>home</w:t>
            </w:r>
            <w:proofErr w:type="spellEnd"/>
            <w:r w:rsidRPr="001A704B">
              <w:t xml:space="preserve"> </w:t>
            </w:r>
            <w:proofErr w:type="spellStart"/>
            <w:r w:rsidRPr="001A704B">
              <w:t>monitoring</w:t>
            </w:r>
            <w:proofErr w:type="spellEnd"/>
            <w:r w:rsidRPr="001A704B">
              <w:t xml:space="preserve"> of </w:t>
            </w:r>
            <w:proofErr w:type="spellStart"/>
            <w:r w:rsidRPr="001A704B">
              <w:t>elders</w:t>
            </w:r>
            <w:proofErr w:type="spellEnd"/>
            <w:r w:rsidRPr="001A704B">
              <w:t xml:space="preserve">: The WIN </w:t>
            </w:r>
            <w:proofErr w:type="spellStart"/>
            <w:r w:rsidRPr="001A704B">
              <w:t>project</w:t>
            </w:r>
            <w:proofErr w:type="spellEnd"/>
            <w:r w:rsidRPr="001A704B">
              <w:t>.</w:t>
            </w:r>
          </w:p>
          <w:p w:rsidR="00451D27" w:rsidRPr="001A704B" w:rsidRDefault="00451D2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51D27" w:rsidRPr="001A704B" w:rsidRDefault="001A704B">
            <w:pPr>
              <w:rPr>
                <w:lang w:val="en-US"/>
              </w:rPr>
            </w:pPr>
            <w:r w:rsidRPr="001A704B">
              <w:rPr>
                <w:lang w:val="en-US"/>
              </w:rPr>
              <w:t>http://www.ncbi.nlm.nih.gov/pubmed/17102349</w:t>
            </w:r>
          </w:p>
        </w:tc>
        <w:tc>
          <w:tcPr>
            <w:tcW w:w="5799" w:type="dxa"/>
          </w:tcPr>
          <w:p w:rsidR="00451D27" w:rsidRPr="001A704B" w:rsidRDefault="001A704B">
            <w:r w:rsidRPr="001A704B">
              <w:t>Beskriver implementeringen af et system som overvåger ældre I deres hjem. Beskriver</w:t>
            </w:r>
            <w:r>
              <w:t xml:space="preserve"> også problemer med internet forbindelsen. </w:t>
            </w:r>
          </w:p>
        </w:tc>
      </w:tr>
      <w:tr w:rsidR="00451D27" w:rsidRPr="007C5AF5" w:rsidTr="00451D27">
        <w:trPr>
          <w:trHeight w:val="268"/>
        </w:trPr>
        <w:tc>
          <w:tcPr>
            <w:tcW w:w="4957" w:type="dxa"/>
          </w:tcPr>
          <w:p w:rsidR="00F06991" w:rsidRPr="00F06991" w:rsidRDefault="00F06991" w:rsidP="00F06991">
            <w:r w:rsidRPr="00F06991">
              <w:t xml:space="preserve">The Medical Care </w:t>
            </w:r>
            <w:proofErr w:type="spellStart"/>
            <w:r w:rsidRPr="00F06991">
              <w:t>Continuity</w:t>
            </w:r>
            <w:proofErr w:type="spellEnd"/>
            <w:r w:rsidRPr="00F06991">
              <w:t xml:space="preserve"> (MCC) </w:t>
            </w:r>
            <w:proofErr w:type="spellStart"/>
            <w:r w:rsidRPr="00F06991">
              <w:t>project</w:t>
            </w:r>
            <w:proofErr w:type="spellEnd"/>
            <w:r w:rsidRPr="00F06991">
              <w:t xml:space="preserve">. A pilot </w:t>
            </w:r>
            <w:proofErr w:type="spellStart"/>
            <w:r w:rsidRPr="00F06991">
              <w:t>study</w:t>
            </w:r>
            <w:proofErr w:type="spellEnd"/>
            <w:r w:rsidRPr="00F06991">
              <w:t xml:space="preserve"> of video-assisted </w:t>
            </w:r>
            <w:proofErr w:type="spellStart"/>
            <w:r w:rsidRPr="00F06991">
              <w:t>home</w:t>
            </w:r>
            <w:proofErr w:type="spellEnd"/>
            <w:r w:rsidRPr="00F06991">
              <w:t xml:space="preserve"> </w:t>
            </w:r>
            <w:proofErr w:type="spellStart"/>
            <w:r w:rsidRPr="00F06991">
              <w:t>care</w:t>
            </w:r>
            <w:proofErr w:type="spellEnd"/>
            <w:r w:rsidRPr="00F06991">
              <w:t xml:space="preserve"> </w:t>
            </w:r>
            <w:proofErr w:type="spellStart"/>
            <w:r w:rsidRPr="00F06991">
              <w:t>within</w:t>
            </w:r>
            <w:proofErr w:type="spellEnd"/>
            <w:r w:rsidRPr="00F06991">
              <w:t xml:space="preserve"> the </w:t>
            </w:r>
            <w:proofErr w:type="spellStart"/>
            <w:r w:rsidRPr="00F06991">
              <w:t>eTEN</w:t>
            </w:r>
            <w:proofErr w:type="spellEnd"/>
            <w:r w:rsidRPr="00F06991">
              <w:t xml:space="preserve"> European </w:t>
            </w:r>
            <w:proofErr w:type="spellStart"/>
            <w:r w:rsidRPr="00F06991">
              <w:t>Community</w:t>
            </w:r>
            <w:proofErr w:type="spellEnd"/>
            <w:r w:rsidRPr="00F06991">
              <w:t xml:space="preserve"> program. The </w:t>
            </w:r>
            <w:proofErr w:type="spellStart"/>
            <w:r w:rsidRPr="00F06991">
              <w:t>Italian</w:t>
            </w:r>
            <w:proofErr w:type="spellEnd"/>
            <w:r w:rsidRPr="00F06991">
              <w:t xml:space="preserve"> </w:t>
            </w:r>
            <w:proofErr w:type="spellStart"/>
            <w:r w:rsidRPr="00F06991">
              <w:t>experience</w:t>
            </w:r>
            <w:proofErr w:type="spellEnd"/>
            <w:r w:rsidRPr="00F06991">
              <w:t>.</w:t>
            </w:r>
          </w:p>
          <w:p w:rsidR="00451D27" w:rsidRPr="001A704B" w:rsidRDefault="00451D27" w:rsidP="00F0699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51D27" w:rsidRPr="001A704B" w:rsidRDefault="00F06991">
            <w:pPr>
              <w:rPr>
                <w:lang w:val="en-US"/>
              </w:rPr>
            </w:pPr>
            <w:r w:rsidRPr="00F06991">
              <w:rPr>
                <w:lang w:val="en-US"/>
              </w:rPr>
              <w:t>http://www.ncbi.nlm.nih.gov/pubmed/19089459</w:t>
            </w:r>
          </w:p>
        </w:tc>
        <w:tc>
          <w:tcPr>
            <w:tcW w:w="5799" w:type="dxa"/>
          </w:tcPr>
          <w:p w:rsidR="00451D27" w:rsidRPr="007C5AF5" w:rsidRDefault="00F06991">
            <w:r>
              <w:t xml:space="preserve">Beskriver </w:t>
            </w:r>
            <w:r w:rsidR="009A2F9E">
              <w:t xml:space="preserve">implementering af et program som gjorde at folk kunne blive overvåget hjemme fra og selv kontakte lægen. </w:t>
            </w:r>
          </w:p>
        </w:tc>
      </w:tr>
      <w:tr w:rsidR="00451D27" w:rsidRPr="004B760B" w:rsidTr="00451D27">
        <w:trPr>
          <w:trHeight w:val="253"/>
        </w:trPr>
        <w:tc>
          <w:tcPr>
            <w:tcW w:w="4957" w:type="dxa"/>
          </w:tcPr>
          <w:p w:rsidR="004B760B" w:rsidRPr="004B760B" w:rsidRDefault="004B760B" w:rsidP="004B760B">
            <w:r w:rsidRPr="004B760B">
              <w:t xml:space="preserve">Interactive </w:t>
            </w:r>
            <w:proofErr w:type="spellStart"/>
            <w:r w:rsidRPr="004B760B">
              <w:t>telemedicine</w:t>
            </w:r>
            <w:proofErr w:type="spellEnd"/>
            <w:r w:rsidRPr="004B760B">
              <w:t xml:space="preserve">: </w:t>
            </w:r>
            <w:proofErr w:type="spellStart"/>
            <w:r w:rsidRPr="004B760B">
              <w:t>effects</w:t>
            </w:r>
            <w:proofErr w:type="spellEnd"/>
            <w:r w:rsidRPr="004B760B">
              <w:t xml:space="preserve"> on professional </w:t>
            </w:r>
            <w:proofErr w:type="spellStart"/>
            <w:r w:rsidRPr="004B760B">
              <w:t>practice</w:t>
            </w:r>
            <w:proofErr w:type="spellEnd"/>
            <w:r w:rsidRPr="004B760B">
              <w:t xml:space="preserve"> and </w:t>
            </w:r>
            <w:proofErr w:type="spellStart"/>
            <w:r w:rsidRPr="004B760B">
              <w:t>health</w:t>
            </w:r>
            <w:proofErr w:type="spellEnd"/>
            <w:r w:rsidRPr="004B760B">
              <w:t xml:space="preserve"> </w:t>
            </w:r>
            <w:proofErr w:type="spellStart"/>
            <w:r w:rsidRPr="004B760B">
              <w:t>care</w:t>
            </w:r>
            <w:proofErr w:type="spellEnd"/>
            <w:r w:rsidRPr="004B760B">
              <w:t xml:space="preserve"> </w:t>
            </w:r>
            <w:proofErr w:type="spellStart"/>
            <w:r w:rsidRPr="004B760B">
              <w:t>outcomes</w:t>
            </w:r>
            <w:proofErr w:type="spellEnd"/>
          </w:p>
          <w:p w:rsidR="00451D27" w:rsidRPr="004B760B" w:rsidRDefault="00451D2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51D27" w:rsidRPr="004B760B" w:rsidRDefault="004B760B">
            <w:pPr>
              <w:rPr>
                <w:lang w:val="en-US"/>
              </w:rPr>
            </w:pPr>
            <w:r w:rsidRPr="004B760B">
              <w:rPr>
                <w:lang w:val="en-US"/>
              </w:rPr>
              <w:t>http://onlinelibrary.wiley.com/doi/10.1002/14651858.CD002098.pub2/abstract</w:t>
            </w:r>
          </w:p>
        </w:tc>
        <w:tc>
          <w:tcPr>
            <w:tcW w:w="5799" w:type="dxa"/>
          </w:tcPr>
          <w:p w:rsidR="00451D27" w:rsidRPr="004B760B" w:rsidRDefault="004B760B">
            <w:r w:rsidRPr="004B760B">
              <w:t xml:space="preserve">En undersøgelse som beskriver effekterne af tele medicin. </w:t>
            </w:r>
          </w:p>
        </w:tc>
      </w:tr>
      <w:tr w:rsidR="00451D27" w:rsidRPr="0007748F" w:rsidTr="00451D27">
        <w:trPr>
          <w:trHeight w:val="268"/>
        </w:trPr>
        <w:tc>
          <w:tcPr>
            <w:tcW w:w="4957" w:type="dxa"/>
          </w:tcPr>
          <w:p w:rsidR="0007748F" w:rsidRPr="0007748F" w:rsidRDefault="0007748F" w:rsidP="0007748F">
            <w:r w:rsidRPr="0007748F">
              <w:t xml:space="preserve">TELENURSING and Home Healthcare: The </w:t>
            </w:r>
            <w:proofErr w:type="spellStart"/>
            <w:r w:rsidRPr="0007748F">
              <w:t>Many</w:t>
            </w:r>
            <w:proofErr w:type="spellEnd"/>
            <w:r w:rsidRPr="0007748F">
              <w:t xml:space="preserve"> Facets of Technology</w:t>
            </w:r>
          </w:p>
          <w:p w:rsidR="00451D27" w:rsidRPr="0007748F" w:rsidRDefault="00451D2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51D27" w:rsidRPr="0007748F" w:rsidRDefault="0007748F">
            <w:pPr>
              <w:rPr>
                <w:lang w:val="en-US"/>
              </w:rPr>
            </w:pPr>
            <w:r w:rsidRPr="0007748F">
              <w:rPr>
                <w:lang w:val="en-US"/>
              </w:rPr>
              <w:t>http://journals.lww.com/homehealthcarenurseonline/Abstract/2008/04000/TELENURSING_and_Home_Healthcare__The_Many_Facets.13.aspx</w:t>
            </w:r>
          </w:p>
        </w:tc>
        <w:tc>
          <w:tcPr>
            <w:tcW w:w="5799" w:type="dxa"/>
          </w:tcPr>
          <w:p w:rsidR="00451D27" w:rsidRPr="0007748F" w:rsidRDefault="00451D27">
            <w:pPr>
              <w:rPr>
                <w:lang w:val="en-US"/>
              </w:rPr>
            </w:pPr>
          </w:p>
        </w:tc>
      </w:tr>
      <w:tr w:rsidR="00F06991" w:rsidRPr="00E41FB0" w:rsidTr="00451D27">
        <w:trPr>
          <w:trHeight w:val="268"/>
        </w:trPr>
        <w:tc>
          <w:tcPr>
            <w:tcW w:w="4957" w:type="dxa"/>
          </w:tcPr>
          <w:p w:rsidR="00E41FB0" w:rsidRPr="00E41FB0" w:rsidRDefault="00E41FB0" w:rsidP="00E41FB0">
            <w:proofErr w:type="spellStart"/>
            <w:r w:rsidRPr="00E41FB0">
              <w:t>Smarter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elder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care</w:t>
            </w:r>
            <w:proofErr w:type="spellEnd"/>
            <w:r w:rsidRPr="00E41FB0">
              <w:t xml:space="preserve">? A </w:t>
            </w:r>
            <w:proofErr w:type="spellStart"/>
            <w:r w:rsidRPr="00E41FB0">
              <w:t>cost-effectiveness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analysis</w:t>
            </w:r>
            <w:proofErr w:type="spellEnd"/>
            <w:r w:rsidRPr="00E41FB0">
              <w:t xml:space="preserve"> of </w:t>
            </w:r>
            <w:proofErr w:type="spellStart"/>
            <w:r w:rsidRPr="00E41FB0">
              <w:t>implementing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technology</w:t>
            </w:r>
            <w:proofErr w:type="spellEnd"/>
            <w:r w:rsidRPr="00E41FB0">
              <w:t xml:space="preserve"> in </w:t>
            </w:r>
            <w:proofErr w:type="spellStart"/>
            <w:r w:rsidRPr="00E41FB0">
              <w:t>elder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care</w:t>
            </w:r>
            <w:proofErr w:type="spellEnd"/>
          </w:p>
          <w:p w:rsidR="00F06991" w:rsidRPr="0007748F" w:rsidRDefault="00F0699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06991" w:rsidRPr="00E41FB0" w:rsidRDefault="00E41FB0">
            <w:pPr>
              <w:rPr>
                <w:lang w:val="en-US"/>
              </w:rPr>
            </w:pPr>
            <w:r w:rsidRPr="00E41FB0">
              <w:rPr>
                <w:lang w:val="en-US"/>
              </w:rPr>
              <w:t>http://jhi.sagepub.com/content/17/3/161.short</w:t>
            </w:r>
          </w:p>
        </w:tc>
        <w:tc>
          <w:tcPr>
            <w:tcW w:w="5799" w:type="dxa"/>
          </w:tcPr>
          <w:p w:rsidR="00F06991" w:rsidRPr="00E41FB0" w:rsidRDefault="00E41FB0">
            <w:proofErr w:type="spellStart"/>
            <w:r w:rsidRPr="00E41FB0">
              <w:t>Cost</w:t>
            </w:r>
            <w:proofErr w:type="spellEnd"/>
            <w:r w:rsidRPr="00E41FB0">
              <w:t>/</w:t>
            </w:r>
            <w:proofErr w:type="spellStart"/>
            <w:r w:rsidRPr="00E41FB0">
              <w:t>Effective</w:t>
            </w:r>
            <w:proofErr w:type="spellEnd"/>
            <w:r w:rsidRPr="00E41FB0">
              <w:t xml:space="preserve"> analyse af implementering af video kald til ældre Denne er fra </w:t>
            </w:r>
            <w:proofErr w:type="spellStart"/>
            <w:r w:rsidRPr="00E41FB0">
              <w:t>norge</w:t>
            </w:r>
            <w:proofErr w:type="spellEnd"/>
            <w:r w:rsidRPr="00E41FB0">
              <w:t>!</w:t>
            </w:r>
          </w:p>
        </w:tc>
      </w:tr>
      <w:tr w:rsidR="00451D27" w:rsidRPr="00E41FB0" w:rsidTr="00451D27">
        <w:trPr>
          <w:trHeight w:val="253"/>
        </w:trPr>
        <w:tc>
          <w:tcPr>
            <w:tcW w:w="4957" w:type="dxa"/>
          </w:tcPr>
          <w:p w:rsidR="00E41FB0" w:rsidRPr="00E41FB0" w:rsidRDefault="00E41FB0" w:rsidP="00E41FB0">
            <w:r w:rsidRPr="00E41FB0">
              <w:t xml:space="preserve">The </w:t>
            </w:r>
            <w:proofErr w:type="spellStart"/>
            <w:r w:rsidRPr="00E41FB0">
              <w:t>acceptability</w:t>
            </w:r>
            <w:proofErr w:type="spellEnd"/>
            <w:r w:rsidRPr="00E41FB0">
              <w:t xml:space="preserve"> of </w:t>
            </w:r>
            <w:proofErr w:type="spellStart"/>
            <w:r w:rsidRPr="00E41FB0">
              <w:t>telemedicine</w:t>
            </w:r>
            <w:proofErr w:type="spellEnd"/>
            <w:r w:rsidRPr="00E41FB0">
              <w:t xml:space="preserve"> for </w:t>
            </w:r>
            <w:proofErr w:type="spellStart"/>
            <w:r w:rsidRPr="00E41FB0">
              <w:t>podiatric</w:t>
            </w:r>
            <w:proofErr w:type="spellEnd"/>
            <w:r w:rsidRPr="00E41FB0">
              <w:t xml:space="preserve"> intervention in a </w:t>
            </w:r>
            <w:proofErr w:type="spellStart"/>
            <w:r w:rsidRPr="00E41FB0">
              <w:t>residential</w:t>
            </w:r>
            <w:proofErr w:type="spellEnd"/>
            <w:r w:rsidRPr="00E41FB0">
              <w:t xml:space="preserve"> </w:t>
            </w:r>
            <w:proofErr w:type="spellStart"/>
            <w:r w:rsidRPr="00E41FB0">
              <w:t>home</w:t>
            </w:r>
            <w:proofErr w:type="spellEnd"/>
            <w:r w:rsidRPr="00E41FB0">
              <w:t xml:space="preserve"> for the </w:t>
            </w:r>
            <w:proofErr w:type="spellStart"/>
            <w:r w:rsidRPr="00E41FB0">
              <w:t>elderly</w:t>
            </w:r>
            <w:proofErr w:type="spellEnd"/>
          </w:p>
          <w:p w:rsidR="00451D27" w:rsidRPr="00E41FB0" w:rsidRDefault="00451D27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451D27" w:rsidRPr="00E41FB0" w:rsidRDefault="00E41FB0">
            <w:r w:rsidRPr="00E41FB0">
              <w:t>http://jtt.sagepub.com/content/9/3/146.short</w:t>
            </w:r>
          </w:p>
        </w:tc>
        <w:tc>
          <w:tcPr>
            <w:tcW w:w="5799" w:type="dxa"/>
          </w:tcPr>
          <w:p w:rsidR="00451D27" w:rsidRPr="00E41FB0" w:rsidRDefault="00451D27"/>
        </w:tc>
      </w:tr>
      <w:tr w:rsidR="00F06991" w:rsidRPr="00E41FB0" w:rsidTr="00451D27">
        <w:trPr>
          <w:trHeight w:val="253"/>
        </w:trPr>
        <w:tc>
          <w:tcPr>
            <w:tcW w:w="4957" w:type="dxa"/>
          </w:tcPr>
          <w:p w:rsidR="00A76049" w:rsidRPr="00A76049" w:rsidRDefault="00A76049" w:rsidP="00A76049">
            <w:bookmarkStart w:id="0" w:name="_GoBack"/>
            <w:r w:rsidRPr="00A76049">
              <w:t xml:space="preserve">Wireless </w:t>
            </w:r>
            <w:proofErr w:type="spellStart"/>
            <w:r w:rsidRPr="00A76049">
              <w:t>telemedicine</w:t>
            </w:r>
            <w:proofErr w:type="spellEnd"/>
            <w:r w:rsidRPr="00A76049">
              <w:t xml:space="preserve"> services over </w:t>
            </w:r>
            <w:proofErr w:type="spellStart"/>
            <w:r w:rsidRPr="00A76049">
              <w:t>integrated</w:t>
            </w:r>
            <w:proofErr w:type="spellEnd"/>
            <w:r w:rsidRPr="00A76049">
              <w:t xml:space="preserve"> IEEE 802.11/WLAN and IEEE 802.16/</w:t>
            </w:r>
            <w:proofErr w:type="spellStart"/>
            <w:r w:rsidRPr="00A76049">
              <w:t>WiMAX</w:t>
            </w:r>
            <w:proofErr w:type="spellEnd"/>
            <w:r w:rsidRPr="00A76049">
              <w:t xml:space="preserve"> </w:t>
            </w:r>
            <w:proofErr w:type="spellStart"/>
            <w:r w:rsidRPr="00A76049">
              <w:t>networks</w:t>
            </w:r>
            <w:proofErr w:type="spellEnd"/>
            <w:r w:rsidRPr="00A76049">
              <w:t xml:space="preserve"> </w:t>
            </w:r>
          </w:p>
          <w:bookmarkEnd w:id="0"/>
          <w:p w:rsidR="00F06991" w:rsidRPr="00A76049" w:rsidRDefault="00F06991">
            <w:pPr>
              <w:rPr>
                <w:lang w:val="en-US"/>
              </w:rPr>
            </w:pPr>
          </w:p>
        </w:tc>
        <w:tc>
          <w:tcPr>
            <w:tcW w:w="3969" w:type="dxa"/>
          </w:tcPr>
          <w:p w:rsidR="00F06991" w:rsidRPr="00E41FB0" w:rsidRDefault="00A76049">
            <w:r w:rsidRPr="00A76049">
              <w:t>http://ieeexplore.ieee.org/xpl/login.jsp?tp=&amp;arnumber=5416347&amp;url=http%3A%2F%2Fieeexplore.ieee.org%2Fxpls%2Fabs_all.jsp%3Farnumber%3D5416347</w:t>
            </w:r>
          </w:p>
        </w:tc>
        <w:tc>
          <w:tcPr>
            <w:tcW w:w="5799" w:type="dxa"/>
          </w:tcPr>
          <w:p w:rsidR="00F06991" w:rsidRPr="00E41FB0" w:rsidRDefault="00A76049">
            <w:r>
              <w:t xml:space="preserve">Teknisk aspekt! </w:t>
            </w:r>
          </w:p>
        </w:tc>
      </w:tr>
      <w:tr w:rsidR="00F06991" w:rsidRPr="00E41FB0" w:rsidTr="00451D27">
        <w:trPr>
          <w:trHeight w:val="253"/>
        </w:trPr>
        <w:tc>
          <w:tcPr>
            <w:tcW w:w="4957" w:type="dxa"/>
          </w:tcPr>
          <w:p w:rsidR="00F06991" w:rsidRPr="00E41FB0" w:rsidRDefault="00F06991"/>
        </w:tc>
        <w:tc>
          <w:tcPr>
            <w:tcW w:w="3969" w:type="dxa"/>
          </w:tcPr>
          <w:p w:rsidR="00F06991" w:rsidRPr="00E41FB0" w:rsidRDefault="00F06991"/>
        </w:tc>
        <w:tc>
          <w:tcPr>
            <w:tcW w:w="5799" w:type="dxa"/>
          </w:tcPr>
          <w:p w:rsidR="00F06991" w:rsidRPr="00E41FB0" w:rsidRDefault="00F06991"/>
        </w:tc>
      </w:tr>
    </w:tbl>
    <w:p w:rsidR="00D90A75" w:rsidRPr="00E41FB0" w:rsidRDefault="00D90A75"/>
    <w:sectPr w:rsidR="00D90A75" w:rsidRPr="00E41FB0" w:rsidSect="00451D2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6616B"/>
    <w:multiLevelType w:val="multilevel"/>
    <w:tmpl w:val="3EA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27"/>
    <w:rsid w:val="0007748F"/>
    <w:rsid w:val="001A704B"/>
    <w:rsid w:val="00451D27"/>
    <w:rsid w:val="004B760B"/>
    <w:rsid w:val="004E7604"/>
    <w:rsid w:val="007C5AF5"/>
    <w:rsid w:val="00936D80"/>
    <w:rsid w:val="009A2F9E"/>
    <w:rsid w:val="00A76049"/>
    <w:rsid w:val="00D90A75"/>
    <w:rsid w:val="00E41FB0"/>
    <w:rsid w:val="00F0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7E28-4411-47DC-A987-EF53B477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A7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7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5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1A704B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highlight">
    <w:name w:val="highlight"/>
    <w:basedOn w:val="Standardskrifttypeiafsnit"/>
    <w:rsid w:val="001A704B"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7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3</cp:revision>
  <dcterms:created xsi:type="dcterms:W3CDTF">2016-03-28T19:14:00Z</dcterms:created>
  <dcterms:modified xsi:type="dcterms:W3CDTF">2016-03-28T23:53:00Z</dcterms:modified>
</cp:coreProperties>
</file>