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8F5F1"/>
  <w:body>
    <w:p>
      <w:pPr>
        <w:spacing w:after="0" w:before="0" w:line="240" w:lineRule="auto"/>
        <w:ind w:left="-226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GOLF FASHION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WOMEN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/>
          <w:color w:val="9E7A38"/>
          <w:sz w:val="52"/>
        </w:rPr>
        <w:t>―――――――   on   ―――――――</w:t>
      </w:r>
    </w:p>
    <w:p>
      <w:pPr>
        <w:spacing w:after="0" w:before="0" w:line="240" w:lineRule="auto"/>
        <w:ind w:left="680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COURSE</w:t>
      </w:r>
    </w:p>
    <w:p>
      <w:pPr>
        <w:spacing w:after="600" w:before="0" w:line="240" w:lineRule="auto"/>
        <w:ind w:left="311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SINCE 2004</w:t>
      </w:r>
    </w:p>
    <w:p>
      <w:pPr>
        <w:spacing w:after="12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34"/>
          <w:spacing w:val="110"/>
        </w:rPr>
        <w:t>WOMEN’S PANT SIZING</w:t>
      </w:r>
    </w:p>
    <w:p>
      <w:pPr>
        <w:spacing w:after="44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SIZE CONVERSION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AUST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UK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USA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EURO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single" w:sz="4" w:color="F8F5F1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RÖHNISCH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J.LINDEBERG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NIVO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XS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27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S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M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29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M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L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31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XL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XL</w:t>
            </w:r>
          </w:p>
        </w:tc>
      </w:tr>
    </w:tbl>
    <w:p>
      <w:pPr>
        <w:spacing w:after="0" w:before="40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Sizes are a guide only — fit varies by style.</w:t>
      </w:r>
    </w:p>
    <w:p>
      <w:pPr>
        <w:spacing w:after="80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Our team is happy to help you find your perfect fit.</w:t>
      </w:r>
    </w:p>
    <w:p>
      <w:pPr>
        <w:spacing w:after="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5"/>
          <w:spacing w:val="60"/>
        </w:rPr>
        <w:t>WOMEN ON COURSE · GOLF FASHION</w:t>
      </w:r>
    </w:p>
    <w:sectPr w:rsidR="00FC693F" w:rsidRPr="0006063C" w:rsidSect="00034616">
      <w:pgSz w:w="11906" w:h="16838"/>
      <w:pgMar w:top="113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