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EEF" w:rsidRPr="00FB6EEF" w:rsidRDefault="00FB6EEF" w:rsidP="00FB6EEF">
      <w:pPr>
        <w:jc w:val="center"/>
        <w:rPr>
          <w:sz w:val="32"/>
          <w:szCs w:val="24"/>
          <w:u w:val="single"/>
        </w:rPr>
      </w:pPr>
      <w:bookmarkStart w:id="0" w:name="_GoBack"/>
      <w:bookmarkEnd w:id="0"/>
      <w:proofErr w:type="gramStart"/>
      <w:r>
        <w:rPr>
          <w:sz w:val="32"/>
          <w:szCs w:val="24"/>
          <w:u w:val="single"/>
        </w:rPr>
        <w:t>1.Install</w:t>
      </w:r>
      <w:proofErr w:type="gramEnd"/>
      <w:r>
        <w:rPr>
          <w:sz w:val="32"/>
          <w:szCs w:val="24"/>
          <w:u w:val="single"/>
        </w:rPr>
        <w:t xml:space="preserve"> essential software.</w:t>
      </w:r>
    </w:p>
    <w:p w:rsidR="00FB6EEF" w:rsidRDefault="00FB6EEF" w:rsidP="00FB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6EEF">
        <w:rPr>
          <w:sz w:val="24"/>
          <w:szCs w:val="24"/>
        </w:rPr>
        <w:t>dotNetFx45_Full_setup.exe</w:t>
      </w:r>
    </w:p>
    <w:p w:rsidR="00FB6EEF" w:rsidRDefault="00FB6EEF" w:rsidP="00FB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6EEF">
        <w:rPr>
          <w:sz w:val="24"/>
          <w:szCs w:val="24"/>
        </w:rPr>
        <w:t>SpansionJtagFlashprogrammer_2015.9.173.6.exe</w:t>
      </w:r>
    </w:p>
    <w:p w:rsidR="00277F87" w:rsidRPr="00FB6EEF" w:rsidRDefault="00277F87" w:rsidP="00277F87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BF3042">
        <w:rPr>
          <w:sz w:val="24"/>
          <w:szCs w:val="24"/>
        </w:rPr>
        <w:t>chsp-17_3912483_S</w:t>
      </w:r>
      <w:r>
        <w:rPr>
          <w:sz w:val="24"/>
          <w:szCs w:val="24"/>
        </w:rPr>
        <w:t>.exe</w:t>
      </w:r>
    </w:p>
    <w:p w:rsidR="00FB6EEF" w:rsidRDefault="00FB6EEF" w:rsidP="00FB6EEF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B6EEF">
        <w:rPr>
          <w:sz w:val="24"/>
          <w:szCs w:val="24"/>
        </w:rPr>
        <w:t>Setup_JLink_V498d.exe</w:t>
      </w:r>
    </w:p>
    <w:p w:rsidR="00FB6EEF" w:rsidRDefault="00FB6EEF" w:rsidP="00FB6EE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>
            <wp:extent cx="4038600" cy="3001998"/>
            <wp:effectExtent l="0" t="0" r="0" b="825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525" cy="300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EF" w:rsidRPr="00FB6EEF" w:rsidRDefault="00FB6EEF" w:rsidP="00FB6EEF">
      <w:pPr>
        <w:pStyle w:val="ListParagraph"/>
        <w:rPr>
          <w:sz w:val="24"/>
          <w:szCs w:val="24"/>
        </w:rPr>
      </w:pPr>
    </w:p>
    <w:p w:rsidR="00FB6EEF" w:rsidRDefault="00FB6EEF" w:rsidP="00FB6EEF">
      <w:pPr>
        <w:ind w:left="360"/>
        <w:jc w:val="center"/>
        <w:rPr>
          <w:sz w:val="32"/>
          <w:szCs w:val="24"/>
          <w:u w:val="single"/>
        </w:rPr>
      </w:pPr>
      <w:proofErr w:type="gramStart"/>
      <w:r w:rsidRPr="00FB6EEF">
        <w:rPr>
          <w:sz w:val="32"/>
          <w:szCs w:val="24"/>
          <w:u w:val="single"/>
        </w:rPr>
        <w:t>2.How</w:t>
      </w:r>
      <w:proofErr w:type="gramEnd"/>
      <w:r w:rsidRPr="00FB6EEF">
        <w:rPr>
          <w:sz w:val="32"/>
          <w:szCs w:val="24"/>
          <w:u w:val="single"/>
        </w:rPr>
        <w:t xml:space="preserve"> to Connect</w:t>
      </w:r>
    </w:p>
    <w:p w:rsidR="00FB6EEF" w:rsidRDefault="00FB6EEF" w:rsidP="00FB6EEF">
      <w:pPr>
        <w:ind w:left="360"/>
        <w:rPr>
          <w:rFonts w:hint="eastAsia"/>
          <w:sz w:val="32"/>
          <w:szCs w:val="24"/>
          <w:u w:val="single"/>
          <w:lang w:eastAsia="zh-CN"/>
        </w:rPr>
      </w:pPr>
      <w:r>
        <w:rPr>
          <w:noProof/>
          <w:sz w:val="32"/>
          <w:szCs w:val="24"/>
          <w:u w:val="single"/>
          <w:lang w:eastAsia="zh-CN"/>
        </w:rPr>
        <w:drawing>
          <wp:inline distT="0" distB="0" distL="0" distR="0">
            <wp:extent cx="1114425" cy="1552235"/>
            <wp:effectExtent l="0" t="9207" r="317" b="318"/>
            <wp:docPr id="13" name="Picture 13" descr="E:\howtoflash JLINK\Install\jli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howtoflash JLINK\Install\jlin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114425" cy="155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="00C14E6D">
        <w:rPr>
          <w:rFonts w:hint="eastAsia"/>
          <w:sz w:val="32"/>
          <w:szCs w:val="24"/>
          <w:u w:val="single"/>
          <w:lang w:eastAsia="zh-CN"/>
        </w:rPr>
        <w:t>red</w:t>
      </w:r>
      <w:proofErr w:type="gramEnd"/>
      <w:r w:rsidR="00C14E6D">
        <w:rPr>
          <w:rFonts w:hint="eastAsia"/>
          <w:sz w:val="32"/>
          <w:szCs w:val="24"/>
          <w:u w:val="single"/>
          <w:lang w:eastAsia="zh-CN"/>
        </w:rPr>
        <w:t xml:space="preserve"> line indicate white dot on board</w:t>
      </w:r>
    </w:p>
    <w:p w:rsidR="00FB6EEF" w:rsidRPr="00FB6EEF" w:rsidRDefault="00FB6EEF" w:rsidP="00FB6EEF">
      <w:pPr>
        <w:ind w:left="360"/>
        <w:rPr>
          <w:sz w:val="24"/>
          <w:szCs w:val="24"/>
        </w:rPr>
      </w:pPr>
      <w:r>
        <w:rPr>
          <w:noProof/>
          <w:sz w:val="32"/>
          <w:szCs w:val="24"/>
          <w:u w:val="single"/>
          <w:lang w:eastAsia="zh-CN"/>
        </w:rPr>
        <w:drawing>
          <wp:inline distT="0" distB="0" distL="0" distR="0" wp14:anchorId="54C75531" wp14:editId="7E1C1E53">
            <wp:extent cx="2742541" cy="3657600"/>
            <wp:effectExtent l="0" t="635" r="635" b="635"/>
            <wp:docPr id="15" name="Picture 15" descr="E:\howtoflash JLINK\Install\HowToConnec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howtoflash JLINK\Install\HowToConnec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740112" cy="365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EEF" w:rsidRDefault="00FB6EEF" w:rsidP="00FB6EEF">
      <w:pPr>
        <w:pStyle w:val="ListParagraph"/>
        <w:rPr>
          <w:sz w:val="32"/>
          <w:szCs w:val="24"/>
          <w:u w:val="single"/>
        </w:rPr>
      </w:pPr>
    </w:p>
    <w:p w:rsidR="001772B8" w:rsidRPr="00E8251F" w:rsidRDefault="00FB6EEF" w:rsidP="001772B8">
      <w:pPr>
        <w:jc w:val="center"/>
        <w:rPr>
          <w:sz w:val="32"/>
          <w:szCs w:val="24"/>
          <w:u w:val="single"/>
        </w:rPr>
      </w:pPr>
      <w:proofErr w:type="gramStart"/>
      <w:r>
        <w:rPr>
          <w:sz w:val="32"/>
          <w:szCs w:val="24"/>
          <w:u w:val="single"/>
        </w:rPr>
        <w:t>2.</w:t>
      </w:r>
      <w:r w:rsidR="001772B8" w:rsidRPr="00E8251F">
        <w:rPr>
          <w:sz w:val="32"/>
          <w:szCs w:val="24"/>
          <w:u w:val="single"/>
        </w:rPr>
        <w:t>Procedure</w:t>
      </w:r>
      <w:proofErr w:type="gramEnd"/>
      <w:r w:rsidR="001772B8" w:rsidRPr="00E8251F">
        <w:rPr>
          <w:sz w:val="32"/>
          <w:szCs w:val="24"/>
          <w:u w:val="single"/>
        </w:rPr>
        <w:t xml:space="preserve"> to flash </w:t>
      </w:r>
      <w:proofErr w:type="spellStart"/>
      <w:r w:rsidR="001772B8" w:rsidRPr="00E8251F">
        <w:rPr>
          <w:sz w:val="32"/>
          <w:szCs w:val="24"/>
          <w:u w:val="single"/>
        </w:rPr>
        <w:t>hyperflash</w:t>
      </w:r>
      <w:proofErr w:type="spellEnd"/>
      <w:r w:rsidR="001772B8" w:rsidRPr="00E8251F">
        <w:rPr>
          <w:sz w:val="32"/>
          <w:szCs w:val="24"/>
          <w:u w:val="single"/>
        </w:rPr>
        <w:t xml:space="preserve"> using J-Link</w:t>
      </w:r>
    </w:p>
    <w:p w:rsidR="00AA0B53" w:rsidRDefault="00847B1B" w:rsidP="00FB6E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251F">
        <w:rPr>
          <w:sz w:val="24"/>
          <w:szCs w:val="24"/>
        </w:rPr>
        <w:t xml:space="preserve">Unzip </w:t>
      </w:r>
      <w:r w:rsidRPr="00416CC5">
        <w:rPr>
          <w:b/>
          <w:color w:val="FF0000"/>
          <w:sz w:val="24"/>
          <w:szCs w:val="24"/>
        </w:rPr>
        <w:t>chsp-17_3912483_S.zip</w:t>
      </w:r>
      <w:r w:rsidRPr="00E8251F">
        <w:rPr>
          <w:color w:val="FF0000"/>
          <w:sz w:val="24"/>
          <w:szCs w:val="24"/>
        </w:rPr>
        <w:t xml:space="preserve"> </w:t>
      </w:r>
      <w:r w:rsidRPr="00E8251F">
        <w:rPr>
          <w:sz w:val="24"/>
          <w:szCs w:val="24"/>
        </w:rPr>
        <w:t xml:space="preserve">and install the </w:t>
      </w:r>
      <w:proofErr w:type="spellStart"/>
      <w:r w:rsidRPr="00E8251F">
        <w:rPr>
          <w:sz w:val="24"/>
          <w:szCs w:val="24"/>
        </w:rPr>
        <w:t>Jlink</w:t>
      </w:r>
      <w:proofErr w:type="spellEnd"/>
      <w:r w:rsidRPr="00E8251F">
        <w:rPr>
          <w:sz w:val="24"/>
          <w:szCs w:val="24"/>
        </w:rPr>
        <w:t xml:space="preserve"> tool</w:t>
      </w:r>
      <w:r w:rsidR="00AA0B53" w:rsidRPr="00E8251F">
        <w:rPr>
          <w:sz w:val="24"/>
          <w:szCs w:val="24"/>
        </w:rPr>
        <w:t xml:space="preserve"> -  </w:t>
      </w:r>
      <w:r w:rsidRPr="00E8251F">
        <w:rPr>
          <w:sz w:val="24"/>
          <w:szCs w:val="24"/>
        </w:rPr>
        <w:t>It will install in  - C:\Program Files (x86)\</w:t>
      </w:r>
      <w:proofErr w:type="spellStart"/>
      <w:r w:rsidR="008C6636">
        <w:rPr>
          <w:rFonts w:hint="eastAsia"/>
          <w:sz w:val="24"/>
          <w:szCs w:val="24"/>
          <w:lang w:eastAsia="zh-CN"/>
        </w:rPr>
        <w:t>Spansion</w:t>
      </w:r>
      <w:proofErr w:type="spellEnd"/>
      <w:r w:rsidRPr="00E8251F">
        <w:rPr>
          <w:sz w:val="24"/>
          <w:szCs w:val="24"/>
        </w:rPr>
        <w:t>\FPRG</w:t>
      </w:r>
      <w:r w:rsidR="00AA0B53" w:rsidRPr="00E8251F">
        <w:rPr>
          <w:sz w:val="24"/>
          <w:szCs w:val="24"/>
        </w:rPr>
        <w:t xml:space="preserve"> </w:t>
      </w:r>
    </w:p>
    <w:p w:rsidR="007D0AE5" w:rsidRDefault="007D0AE5" w:rsidP="00FB6EEF">
      <w:pPr>
        <w:pStyle w:val="ListParagraph"/>
        <w:numPr>
          <w:ilvl w:val="0"/>
          <w:numId w:val="7"/>
        </w:numPr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Copy </w:t>
      </w:r>
      <w:r w:rsidRPr="00416CC5">
        <w:rPr>
          <w:b/>
          <w:sz w:val="24"/>
          <w:szCs w:val="24"/>
        </w:rPr>
        <w:t>ch2_40M.MCXML</w:t>
      </w:r>
      <w:r>
        <w:rPr>
          <w:sz w:val="24"/>
          <w:szCs w:val="24"/>
        </w:rPr>
        <w:t xml:space="preserve"> under </w:t>
      </w:r>
      <w:r w:rsidRPr="00E8251F">
        <w:rPr>
          <w:sz w:val="24"/>
          <w:szCs w:val="24"/>
        </w:rPr>
        <w:t xml:space="preserve">“FPRG” folder  </w:t>
      </w:r>
    </w:p>
    <w:p w:rsidR="008C6636" w:rsidRPr="00E8251F" w:rsidRDefault="008C6636" w:rsidP="008C66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eastAsia="zh-CN"/>
        </w:rPr>
        <w:t xml:space="preserve">opy </w:t>
      </w:r>
      <w:proofErr w:type="spellStart"/>
      <w:r w:rsidRPr="008C6636">
        <w:rPr>
          <w:sz w:val="24"/>
          <w:szCs w:val="24"/>
          <w:lang w:eastAsia="zh-CN"/>
        </w:rPr>
        <w:t>BAIC_DV_InternalFlash.MCXML</w:t>
      </w:r>
      <w:proofErr w:type="spellEnd"/>
      <w:r>
        <w:rPr>
          <w:rFonts w:hint="eastAsia"/>
          <w:sz w:val="24"/>
          <w:szCs w:val="24"/>
          <w:lang w:eastAsia="zh-CN"/>
        </w:rPr>
        <w:t xml:space="preserve"> </w:t>
      </w:r>
      <w:r>
        <w:rPr>
          <w:sz w:val="24"/>
          <w:szCs w:val="24"/>
        </w:rPr>
        <w:t xml:space="preserve">under </w:t>
      </w:r>
      <w:r w:rsidRPr="00E8251F">
        <w:rPr>
          <w:sz w:val="24"/>
          <w:szCs w:val="24"/>
        </w:rPr>
        <w:t>“FPRG” folder</w:t>
      </w:r>
    </w:p>
    <w:p w:rsidR="00847B1B" w:rsidRDefault="00847B1B" w:rsidP="008C6636">
      <w:pPr>
        <w:pStyle w:val="ListParagraph"/>
        <w:numPr>
          <w:ilvl w:val="0"/>
          <w:numId w:val="7"/>
        </w:numPr>
        <w:rPr>
          <w:rFonts w:hint="eastAsia"/>
          <w:sz w:val="24"/>
          <w:szCs w:val="24"/>
        </w:rPr>
      </w:pPr>
      <w:r w:rsidRPr="00E8251F">
        <w:rPr>
          <w:sz w:val="24"/>
          <w:szCs w:val="24"/>
        </w:rPr>
        <w:t xml:space="preserve">Copy </w:t>
      </w:r>
      <w:r w:rsidR="008C6636" w:rsidRPr="008C6636">
        <w:rPr>
          <w:sz w:val="24"/>
          <w:szCs w:val="24"/>
        </w:rPr>
        <w:t>BAIC_DV_Hyp0.MCXML</w:t>
      </w:r>
      <w:r w:rsidR="00AA0B53" w:rsidRPr="00E8251F">
        <w:rPr>
          <w:sz w:val="24"/>
          <w:szCs w:val="24"/>
        </w:rPr>
        <w:t xml:space="preserve"> under “FPRG” folder</w:t>
      </w:r>
      <w:r w:rsidRPr="00E8251F">
        <w:rPr>
          <w:sz w:val="24"/>
          <w:szCs w:val="24"/>
        </w:rPr>
        <w:t xml:space="preserve"> </w:t>
      </w:r>
    </w:p>
    <w:p w:rsidR="00AA0B53" w:rsidRPr="008C6636" w:rsidRDefault="008C6636" w:rsidP="001772B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8C6636">
        <w:rPr>
          <w:sz w:val="24"/>
          <w:szCs w:val="24"/>
          <w:lang w:eastAsia="zh-CN"/>
        </w:rPr>
        <w:t>C</w:t>
      </w:r>
      <w:r w:rsidRPr="008C6636">
        <w:rPr>
          <w:rFonts w:hint="eastAsia"/>
          <w:sz w:val="24"/>
          <w:szCs w:val="24"/>
          <w:lang w:eastAsia="zh-CN"/>
        </w:rPr>
        <w:t xml:space="preserve">opy </w:t>
      </w:r>
      <w:r w:rsidRPr="008C6636">
        <w:rPr>
          <w:sz w:val="24"/>
          <w:szCs w:val="24"/>
          <w:lang w:eastAsia="zh-CN"/>
        </w:rPr>
        <w:t>J-LinkProg.bat</w:t>
      </w:r>
      <w:r w:rsidRPr="008C6636">
        <w:rPr>
          <w:rFonts w:hint="eastAsia"/>
          <w:sz w:val="24"/>
          <w:szCs w:val="24"/>
          <w:lang w:eastAsia="zh-CN"/>
        </w:rPr>
        <w:t xml:space="preserve"> under </w:t>
      </w:r>
      <w:r w:rsidRPr="008C6636">
        <w:rPr>
          <w:sz w:val="24"/>
          <w:szCs w:val="24"/>
          <w:lang w:eastAsia="zh-CN"/>
        </w:rPr>
        <w:t>“</w:t>
      </w:r>
      <w:r w:rsidRPr="008C6636">
        <w:rPr>
          <w:rFonts w:hint="eastAsia"/>
          <w:sz w:val="24"/>
          <w:szCs w:val="24"/>
          <w:lang w:eastAsia="zh-CN"/>
        </w:rPr>
        <w:t>FPRG</w:t>
      </w:r>
      <w:r w:rsidRPr="008C6636">
        <w:rPr>
          <w:sz w:val="24"/>
          <w:szCs w:val="24"/>
          <w:lang w:eastAsia="zh-CN"/>
        </w:rPr>
        <w:t>”</w:t>
      </w:r>
      <w:r w:rsidRPr="008C6636">
        <w:rPr>
          <w:rFonts w:hint="eastAsia"/>
          <w:sz w:val="24"/>
          <w:szCs w:val="24"/>
          <w:lang w:eastAsia="zh-CN"/>
        </w:rPr>
        <w:t xml:space="preserve"> folder</w:t>
      </w:r>
    </w:p>
    <w:p w:rsidR="00AA0B53" w:rsidRPr="00E8251F" w:rsidRDefault="008C6636">
      <w:pPr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18BCFB64" wp14:editId="49E0F41B">
            <wp:extent cx="5486400" cy="3735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B53" w:rsidRPr="00E8251F" w:rsidRDefault="001772B8">
      <w:pPr>
        <w:rPr>
          <w:sz w:val="24"/>
          <w:szCs w:val="24"/>
        </w:rPr>
      </w:pPr>
      <w:r w:rsidRPr="00E8251F">
        <w:rPr>
          <w:sz w:val="24"/>
          <w:szCs w:val="24"/>
        </w:rPr>
        <w:t xml:space="preserve">3.  Copy </w:t>
      </w:r>
      <w:r w:rsidR="00AA0B53" w:rsidRPr="00E8251F">
        <w:rPr>
          <w:sz w:val="24"/>
          <w:szCs w:val="24"/>
        </w:rPr>
        <w:t>“</w:t>
      </w:r>
      <w:proofErr w:type="spellStart"/>
      <w:r w:rsidR="00AA0B53" w:rsidRPr="00416CC5">
        <w:rPr>
          <w:b/>
          <w:sz w:val="24"/>
          <w:szCs w:val="24"/>
        </w:rPr>
        <w:t>Custom.JLinkScript</w:t>
      </w:r>
      <w:proofErr w:type="spellEnd"/>
      <w:r w:rsidRPr="00E8251F">
        <w:rPr>
          <w:sz w:val="24"/>
          <w:szCs w:val="24"/>
        </w:rPr>
        <w:t xml:space="preserve">” under </w:t>
      </w:r>
    </w:p>
    <w:p w:rsidR="00AA0B53" w:rsidRDefault="00AA0B53" w:rsidP="00AA0B53">
      <w:pPr>
        <w:pStyle w:val="ListParagraph"/>
        <w:ind w:hanging="360"/>
        <w:rPr>
          <w:sz w:val="24"/>
          <w:szCs w:val="24"/>
        </w:rPr>
      </w:pPr>
      <w:r w:rsidRPr="00E8251F">
        <w:rPr>
          <w:sz w:val="24"/>
          <w:szCs w:val="24"/>
        </w:rPr>
        <w:t>-</w:t>
      </w:r>
      <w:r w:rsidR="001772B8" w:rsidRPr="00E8251F">
        <w:rPr>
          <w:rFonts w:ascii="Times New Roman" w:hAnsi="Times New Roman"/>
          <w:sz w:val="24"/>
          <w:szCs w:val="24"/>
        </w:rPr>
        <w:t>         </w:t>
      </w:r>
      <w:r w:rsidRPr="00E8251F">
        <w:rPr>
          <w:sz w:val="24"/>
          <w:szCs w:val="24"/>
        </w:rPr>
        <w:t>“C:\Users</w:t>
      </w:r>
      <w:r w:rsidRPr="00E8251F">
        <w:rPr>
          <w:color w:val="FF0000"/>
          <w:sz w:val="24"/>
          <w:szCs w:val="24"/>
        </w:rPr>
        <w:t>\*your PC user name*\</w:t>
      </w:r>
      <w:proofErr w:type="spellStart"/>
      <w:r w:rsidRPr="00E8251F">
        <w:rPr>
          <w:sz w:val="24"/>
          <w:szCs w:val="24"/>
        </w:rPr>
        <w:t>AppData</w:t>
      </w:r>
      <w:proofErr w:type="spellEnd"/>
      <w:r w:rsidRPr="00E8251F">
        <w:rPr>
          <w:sz w:val="24"/>
          <w:szCs w:val="24"/>
        </w:rPr>
        <w:t>\Roaming\</w:t>
      </w:r>
      <w:proofErr w:type="spellStart"/>
      <w:r w:rsidRPr="00E8251F">
        <w:rPr>
          <w:sz w:val="24"/>
          <w:szCs w:val="24"/>
        </w:rPr>
        <w:t>Spansion</w:t>
      </w:r>
      <w:proofErr w:type="spellEnd"/>
      <w:r w:rsidRPr="00E8251F">
        <w:rPr>
          <w:sz w:val="24"/>
          <w:szCs w:val="24"/>
        </w:rPr>
        <w:t>\FPRG” (hidden folders should be viewable)</w:t>
      </w:r>
    </w:p>
    <w:p w:rsidR="00AA0B53" w:rsidRDefault="00AA0B53" w:rsidP="00AA0B53">
      <w:pPr>
        <w:pStyle w:val="ListParagraph"/>
        <w:ind w:hanging="360"/>
        <w:rPr>
          <w:sz w:val="24"/>
          <w:szCs w:val="24"/>
        </w:rPr>
      </w:pPr>
    </w:p>
    <w:p w:rsidR="00C81B38" w:rsidRDefault="00C81B38" w:rsidP="00AA0B53">
      <w:pPr>
        <w:pStyle w:val="ListParagraph"/>
        <w:ind w:hanging="360"/>
        <w:rPr>
          <w:sz w:val="24"/>
          <w:szCs w:val="24"/>
        </w:rPr>
      </w:pPr>
      <w:r w:rsidRPr="00C81B38">
        <w:rPr>
          <w:sz w:val="24"/>
          <w:szCs w:val="24"/>
          <w:highlight w:val="yellow"/>
        </w:rPr>
        <w:t xml:space="preserve">If </w:t>
      </w:r>
      <w:proofErr w:type="gramStart"/>
      <w:r w:rsidRPr="00C81B38">
        <w:rPr>
          <w:sz w:val="24"/>
          <w:szCs w:val="24"/>
          <w:highlight w:val="yellow"/>
        </w:rPr>
        <w:t>the your</w:t>
      </w:r>
      <w:proofErr w:type="gramEnd"/>
      <w:r w:rsidRPr="00C81B38">
        <w:rPr>
          <w:sz w:val="24"/>
          <w:szCs w:val="24"/>
          <w:highlight w:val="yellow"/>
        </w:rPr>
        <w:t xml:space="preserve"> don’t have this folder, please create it manually.</w:t>
      </w:r>
    </w:p>
    <w:p w:rsidR="00C81B38" w:rsidRPr="00E8251F" w:rsidRDefault="00C81B38" w:rsidP="00AA0B53">
      <w:pPr>
        <w:pStyle w:val="ListParagraph"/>
        <w:ind w:hanging="360"/>
        <w:rPr>
          <w:sz w:val="24"/>
          <w:szCs w:val="24"/>
        </w:rPr>
      </w:pPr>
    </w:p>
    <w:p w:rsidR="001772B8" w:rsidRPr="00E8251F" w:rsidRDefault="001772B8" w:rsidP="00AA0B53">
      <w:pPr>
        <w:pStyle w:val="ListParagraph"/>
        <w:ind w:hanging="360"/>
        <w:rPr>
          <w:b/>
          <w:sz w:val="24"/>
          <w:szCs w:val="24"/>
        </w:rPr>
      </w:pPr>
      <w:r w:rsidRPr="00E8251F">
        <w:rPr>
          <w:b/>
          <w:sz w:val="24"/>
          <w:szCs w:val="24"/>
        </w:rPr>
        <w:t>How to make unhide folders see below</w:t>
      </w:r>
    </w:p>
    <w:p w:rsidR="00AA0B53" w:rsidRPr="00E8251F" w:rsidRDefault="00D301F0" w:rsidP="00AA0B53">
      <w:pPr>
        <w:pStyle w:val="ListParagraph"/>
        <w:ind w:hanging="360"/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1C166AB2" wp14:editId="2307F2A0">
            <wp:extent cx="7739564" cy="38195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9564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53" w:rsidRPr="00E8251F" w:rsidRDefault="00AA0B53" w:rsidP="00AA0B53">
      <w:pPr>
        <w:pStyle w:val="ListParagraph"/>
        <w:ind w:hanging="360"/>
        <w:rPr>
          <w:sz w:val="24"/>
          <w:szCs w:val="24"/>
        </w:rPr>
      </w:pPr>
    </w:p>
    <w:p w:rsidR="00AA0B53" w:rsidRPr="00E8251F" w:rsidRDefault="00D301F0">
      <w:pPr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02F3B44D" wp14:editId="5A58AF16">
            <wp:extent cx="8088938" cy="6305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8938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F0" w:rsidRPr="00E8251F" w:rsidRDefault="00D301F0">
      <w:pPr>
        <w:rPr>
          <w:sz w:val="24"/>
          <w:szCs w:val="24"/>
        </w:rPr>
      </w:pPr>
    </w:p>
    <w:p w:rsidR="00D301F0" w:rsidRPr="00E8251F" w:rsidRDefault="00D301F0">
      <w:pPr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drawing>
          <wp:inline distT="0" distB="0" distL="0" distR="0" wp14:anchorId="1741B2EB" wp14:editId="4E799645">
            <wp:extent cx="7872413" cy="1657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2413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F0" w:rsidRPr="00E8251F" w:rsidRDefault="00D301F0">
      <w:pPr>
        <w:rPr>
          <w:sz w:val="24"/>
          <w:szCs w:val="24"/>
        </w:rPr>
      </w:pPr>
    </w:p>
    <w:p w:rsidR="00D301F0" w:rsidRPr="00E8251F" w:rsidRDefault="00D301F0">
      <w:pPr>
        <w:rPr>
          <w:sz w:val="24"/>
          <w:szCs w:val="24"/>
        </w:rPr>
      </w:pPr>
    </w:p>
    <w:p w:rsidR="001772B8" w:rsidRPr="00E8251F" w:rsidRDefault="00D301F0" w:rsidP="00FB6E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251F">
        <w:rPr>
          <w:sz w:val="24"/>
          <w:szCs w:val="24"/>
        </w:rPr>
        <w:lastRenderedPageBreak/>
        <w:t xml:space="preserve">Go to command </w:t>
      </w:r>
      <w:r w:rsidR="001772B8" w:rsidRPr="00E8251F">
        <w:rPr>
          <w:sz w:val="24"/>
          <w:szCs w:val="24"/>
        </w:rPr>
        <w:t>prompt and give the below command for programming</w:t>
      </w:r>
    </w:p>
    <w:p w:rsidR="00D301F0" w:rsidRPr="00E8251F" w:rsidRDefault="00D301F0">
      <w:pPr>
        <w:rPr>
          <w:sz w:val="24"/>
          <w:szCs w:val="24"/>
        </w:rPr>
      </w:pPr>
      <w:r w:rsidRPr="00E8251F">
        <w:rPr>
          <w:sz w:val="24"/>
          <w:szCs w:val="24"/>
        </w:rPr>
        <w:t xml:space="preserve"> </w:t>
      </w:r>
    </w:p>
    <w:p w:rsidR="00D301F0" w:rsidRPr="00E8251F" w:rsidRDefault="00D301F0">
      <w:pPr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drawing>
          <wp:inline distT="0" distB="0" distL="0" distR="0" wp14:anchorId="714F151E" wp14:editId="01EA2473">
            <wp:extent cx="4686300" cy="4381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1F0" w:rsidRPr="00E8251F" w:rsidRDefault="00D301F0">
      <w:pPr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lastRenderedPageBreak/>
        <w:drawing>
          <wp:inline distT="0" distB="0" distL="0" distR="0" wp14:anchorId="0E850FB2" wp14:editId="21B7D0D2">
            <wp:extent cx="6848475" cy="46577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65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1F" w:rsidRDefault="00E8251F" w:rsidP="00FB6EEF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8251F">
        <w:rPr>
          <w:sz w:val="24"/>
          <w:szCs w:val="24"/>
        </w:rPr>
        <w:t>G</w:t>
      </w:r>
      <w:r>
        <w:rPr>
          <w:sz w:val="24"/>
          <w:szCs w:val="24"/>
        </w:rPr>
        <w:t xml:space="preserve">ive the command for </w:t>
      </w:r>
      <w:proofErr w:type="spellStart"/>
      <w:r>
        <w:rPr>
          <w:sz w:val="24"/>
          <w:szCs w:val="24"/>
        </w:rPr>
        <w:t>hyperlfash</w:t>
      </w:r>
      <w:proofErr w:type="spellEnd"/>
      <w:r>
        <w:rPr>
          <w:sz w:val="24"/>
          <w:szCs w:val="24"/>
        </w:rPr>
        <w:t xml:space="preserve"> 1</w:t>
      </w:r>
    </w:p>
    <w:p w:rsidR="00E8251F" w:rsidRPr="00E8251F" w:rsidRDefault="00E8251F" w:rsidP="00E8251F">
      <w:pPr>
        <w:pStyle w:val="ListParagraph"/>
        <w:rPr>
          <w:sz w:val="24"/>
          <w:szCs w:val="24"/>
        </w:rPr>
      </w:pPr>
    </w:p>
    <w:p w:rsidR="001772B8" w:rsidRDefault="004C116F" w:rsidP="00E8251F">
      <w:pPr>
        <w:pStyle w:val="ListParagraph"/>
        <w:rPr>
          <w:sz w:val="24"/>
          <w:szCs w:val="24"/>
        </w:rPr>
      </w:pPr>
      <w:proofErr w:type="spellStart"/>
      <w:r w:rsidRPr="00E8251F">
        <w:rPr>
          <w:sz w:val="24"/>
          <w:szCs w:val="24"/>
        </w:rPr>
        <w:t>F</w:t>
      </w:r>
      <w:r w:rsidR="001772B8" w:rsidRPr="00E8251F">
        <w:rPr>
          <w:sz w:val="24"/>
          <w:szCs w:val="24"/>
        </w:rPr>
        <w:t>prg</w:t>
      </w:r>
      <w:proofErr w:type="spellEnd"/>
      <w:r>
        <w:rPr>
          <w:rFonts w:hint="eastAsia"/>
          <w:sz w:val="24"/>
          <w:szCs w:val="24"/>
          <w:lang w:eastAsia="zh-CN"/>
        </w:rPr>
        <w:t xml:space="preserve"> -</w:t>
      </w:r>
      <w:proofErr w:type="spellStart"/>
      <w:r w:rsidRPr="00E8251F">
        <w:rPr>
          <w:sz w:val="24"/>
          <w:szCs w:val="24"/>
        </w:rPr>
        <w:t>PerformWrite</w:t>
      </w:r>
      <w:proofErr w:type="spellEnd"/>
      <w:r w:rsidR="001772B8" w:rsidRPr="00E8251F">
        <w:rPr>
          <w:sz w:val="24"/>
          <w:szCs w:val="24"/>
        </w:rPr>
        <w:t xml:space="preserve"> -</w:t>
      </w:r>
      <w:proofErr w:type="spellStart"/>
      <w:r w:rsidR="001772B8" w:rsidRPr="00E8251F">
        <w:rPr>
          <w:sz w:val="24"/>
          <w:szCs w:val="24"/>
        </w:rPr>
        <w:t>MemoryDriverConfig</w:t>
      </w:r>
      <w:proofErr w:type="spellEnd"/>
      <w:r w:rsidR="001772B8" w:rsidRPr="00E8251F">
        <w:rPr>
          <w:sz w:val="24"/>
          <w:szCs w:val="24"/>
        </w:rPr>
        <w:t>=ch2_40M.mcxml -</w:t>
      </w:r>
      <w:proofErr w:type="spellStart"/>
      <w:r w:rsidR="001772B8" w:rsidRPr="00E8251F">
        <w:rPr>
          <w:sz w:val="24"/>
          <w:szCs w:val="24"/>
        </w:rPr>
        <w:t>SRecFile</w:t>
      </w:r>
      <w:proofErr w:type="spellEnd"/>
      <w:r w:rsidR="001772B8" w:rsidRPr="00E8251F">
        <w:rPr>
          <w:sz w:val="24"/>
          <w:szCs w:val="24"/>
        </w:rPr>
        <w:t>=</w:t>
      </w:r>
      <w:r w:rsidR="001772B8" w:rsidRPr="00E8251F">
        <w:rPr>
          <w:b/>
          <w:color w:val="FF0000"/>
          <w:sz w:val="24"/>
          <w:szCs w:val="24"/>
        </w:rPr>
        <w:t>demo_hyp0.srec</w:t>
      </w:r>
      <w:r w:rsidR="001772B8" w:rsidRPr="00E8251F">
        <w:rPr>
          <w:color w:val="FF0000"/>
          <w:sz w:val="24"/>
          <w:szCs w:val="24"/>
        </w:rPr>
        <w:t xml:space="preserve"> </w:t>
      </w:r>
    </w:p>
    <w:p w:rsidR="00E8251F" w:rsidRPr="00E8251F" w:rsidRDefault="00E8251F" w:rsidP="00E8251F">
      <w:pPr>
        <w:pStyle w:val="ListParagraph"/>
        <w:rPr>
          <w:sz w:val="24"/>
          <w:szCs w:val="24"/>
        </w:rPr>
      </w:pPr>
    </w:p>
    <w:p w:rsidR="001772B8" w:rsidRPr="00E8251F" w:rsidRDefault="001772B8" w:rsidP="001772B8">
      <w:pPr>
        <w:pStyle w:val="ListParagraph"/>
        <w:ind w:hanging="360"/>
        <w:rPr>
          <w:sz w:val="24"/>
          <w:szCs w:val="24"/>
        </w:rPr>
      </w:pPr>
      <w:r w:rsidRPr="00E8251F">
        <w:rPr>
          <w:sz w:val="24"/>
          <w:szCs w:val="24"/>
        </w:rPr>
        <w:t>-</w:t>
      </w:r>
      <w:r w:rsidRPr="00E8251F">
        <w:rPr>
          <w:rFonts w:ascii="Times New Roman" w:hAnsi="Times New Roman"/>
          <w:sz w:val="24"/>
          <w:szCs w:val="24"/>
        </w:rPr>
        <w:t xml:space="preserve">          </w:t>
      </w:r>
      <w:r w:rsidRPr="00E8251F">
        <w:rPr>
          <w:sz w:val="24"/>
          <w:szCs w:val="24"/>
        </w:rPr>
        <w:t xml:space="preserve">When you run FPRG next time, you should see a message indicating that </w:t>
      </w:r>
      <w:proofErr w:type="spellStart"/>
      <w:r w:rsidRPr="00E8251F">
        <w:rPr>
          <w:sz w:val="24"/>
          <w:szCs w:val="24"/>
        </w:rPr>
        <w:t>Custom.JLinkScript</w:t>
      </w:r>
      <w:proofErr w:type="spellEnd"/>
      <w:r w:rsidRPr="00E8251F">
        <w:rPr>
          <w:sz w:val="24"/>
          <w:szCs w:val="24"/>
        </w:rPr>
        <w:t xml:space="preserve"> is being run.</w:t>
      </w:r>
    </w:p>
    <w:p w:rsidR="001772B8" w:rsidRPr="00E8251F" w:rsidRDefault="001772B8" w:rsidP="001772B8">
      <w:pPr>
        <w:pStyle w:val="ListParagraph"/>
        <w:ind w:hanging="360"/>
        <w:rPr>
          <w:sz w:val="24"/>
          <w:szCs w:val="24"/>
        </w:rPr>
      </w:pPr>
    </w:p>
    <w:p w:rsidR="001772B8" w:rsidRPr="00E8251F" w:rsidRDefault="001772B8">
      <w:pPr>
        <w:rPr>
          <w:sz w:val="24"/>
          <w:szCs w:val="24"/>
        </w:rPr>
      </w:pPr>
      <w:r w:rsidRPr="00E8251F">
        <w:rPr>
          <w:sz w:val="24"/>
          <w:szCs w:val="24"/>
        </w:rPr>
        <w:t>Verify below final output as below</w:t>
      </w:r>
    </w:p>
    <w:p w:rsidR="00E8251F" w:rsidRDefault="00E8251F">
      <w:pPr>
        <w:rPr>
          <w:sz w:val="24"/>
          <w:szCs w:val="24"/>
        </w:rPr>
      </w:pPr>
    </w:p>
    <w:p w:rsidR="00E8251F" w:rsidRDefault="00E8251F">
      <w:pPr>
        <w:rPr>
          <w:sz w:val="24"/>
          <w:szCs w:val="24"/>
        </w:rPr>
      </w:pPr>
      <w:r w:rsidRPr="00E8251F">
        <w:rPr>
          <w:noProof/>
          <w:sz w:val="24"/>
          <w:szCs w:val="24"/>
          <w:lang w:eastAsia="zh-CN"/>
        </w:rPr>
        <w:drawing>
          <wp:inline distT="0" distB="0" distL="0" distR="0" wp14:anchorId="381BAEFB" wp14:editId="191493C6">
            <wp:extent cx="9144000" cy="1971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8251F" w:rsidSect="001772B8"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25290"/>
    <w:multiLevelType w:val="hybridMultilevel"/>
    <w:tmpl w:val="5E86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077694"/>
    <w:multiLevelType w:val="hybridMultilevel"/>
    <w:tmpl w:val="5E86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3E2B20"/>
    <w:multiLevelType w:val="hybridMultilevel"/>
    <w:tmpl w:val="5E86AC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06BD1"/>
    <w:multiLevelType w:val="hybridMultilevel"/>
    <w:tmpl w:val="119A8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821F25"/>
    <w:multiLevelType w:val="hybridMultilevel"/>
    <w:tmpl w:val="E9F4C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E01EDD"/>
    <w:multiLevelType w:val="hybridMultilevel"/>
    <w:tmpl w:val="FDAA16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04623D"/>
    <w:multiLevelType w:val="hybridMultilevel"/>
    <w:tmpl w:val="0032B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4"/>
  </w:num>
  <w:num w:numId="5">
    <w:abstractNumId w:val="0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B1B"/>
    <w:rsid w:val="001772B8"/>
    <w:rsid w:val="00205C5B"/>
    <w:rsid w:val="002174AF"/>
    <w:rsid w:val="00277F87"/>
    <w:rsid w:val="00416CC5"/>
    <w:rsid w:val="004A6EEF"/>
    <w:rsid w:val="004C116F"/>
    <w:rsid w:val="007D0AE5"/>
    <w:rsid w:val="00847B1B"/>
    <w:rsid w:val="008C6636"/>
    <w:rsid w:val="00AA0B53"/>
    <w:rsid w:val="00B23D7D"/>
    <w:rsid w:val="00BF3042"/>
    <w:rsid w:val="00C14E6D"/>
    <w:rsid w:val="00C81B38"/>
    <w:rsid w:val="00D301F0"/>
    <w:rsid w:val="00E8251F"/>
    <w:rsid w:val="00FB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53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B53"/>
    <w:pPr>
      <w:spacing w:after="0" w:line="240" w:lineRule="auto"/>
      <w:ind w:left="720"/>
    </w:pPr>
    <w:rPr>
      <w:rFonts w:ascii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B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6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170</Words>
  <Characters>974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Visteon</Company>
  <LinksUpToDate>false</LinksUpToDate>
  <CharactersWithSpaces>1142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Jainulla, Abuddin (J.A.)</dc:creator>
  <cp:lastModifiedBy>Zhang, Tingtign (T.)</cp:lastModifiedBy>
  <cp:revision>2</cp:revision>
  <dcterms:created xsi:type="dcterms:W3CDTF">2017-09-29T01:06:00Z</dcterms:created>
  <dcterms:modified xsi:type="dcterms:W3CDTF">2017-09-29T01:06:00Z</dcterms:modified>
</cp:coreProperties>
</file>