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1749D" w14:textId="53B99EA1" w:rsidR="00294EA4" w:rsidRDefault="00294EA4" w:rsidP="00294EA4">
      <w:pPr>
        <w:pStyle w:val="Heading1"/>
      </w:pPr>
      <w:r>
        <w:t>Introduction</w:t>
      </w:r>
    </w:p>
    <w:p w14:paraId="03CD0499" w14:textId="1FF82721" w:rsidR="007E6929" w:rsidRDefault="007E6929">
      <w:commentRangeStart w:id="0"/>
      <w:r>
        <w:t xml:space="preserve">The Goal is to have SFD into mid-market (and Edge computing) via VxRail. </w:t>
      </w:r>
      <w:r w:rsidR="00900186">
        <w:t xml:space="preserve">For those customers who want overlay, SFD with Dell Switches will provide </w:t>
      </w:r>
      <w:r w:rsidR="004A4D6E">
        <w:t>standards-based</w:t>
      </w:r>
      <w:r w:rsidR="00900186">
        <w:t xml:space="preserve"> overlay support via the BGP EVPN feature.</w:t>
      </w:r>
      <w:r w:rsidR="004A4D6E">
        <w:t xml:space="preserve"> </w:t>
      </w:r>
      <w:commentRangeEnd w:id="0"/>
      <w:r w:rsidR="00F166F1">
        <w:rPr>
          <w:rStyle w:val="CommentReference"/>
        </w:rPr>
        <w:commentReference w:id="0"/>
      </w:r>
    </w:p>
    <w:p w14:paraId="15E6A5B5" w14:textId="77777777" w:rsidR="007E6929" w:rsidRDefault="007E6929"/>
    <w:p w14:paraId="6B170A83" w14:textId="22C91982" w:rsidR="004D61C6" w:rsidRDefault="004D61C6">
      <w:r>
        <w:t xml:space="preserve">There are two possible approaches to inserting SFD to orchestrate the networking in VxRail. In this document we would cover the two approaches. </w:t>
      </w:r>
    </w:p>
    <w:p w14:paraId="17E45E9B" w14:textId="2F0E13A3" w:rsidR="004D61C6" w:rsidRDefault="004D61C6"/>
    <w:p w14:paraId="4A1417F3" w14:textId="2FE42282" w:rsidR="004D61C6" w:rsidRDefault="004D61C6" w:rsidP="004D61C6">
      <w:pPr>
        <w:pStyle w:val="Heading1"/>
      </w:pPr>
      <w:r>
        <w:t>SFD: An Overview</w:t>
      </w:r>
    </w:p>
    <w:p w14:paraId="71F90D66" w14:textId="6D142F09" w:rsidR="00EE23F6" w:rsidRDefault="004D61C6" w:rsidP="004D61C6">
      <w:proofErr w:type="spellStart"/>
      <w:r>
        <w:t>SmartFabric</w:t>
      </w:r>
      <w:proofErr w:type="spellEnd"/>
      <w:r>
        <w:t xml:space="preserve"> Director (SFD) is a pure software controller (distributed as an OVA) which would run on a server in the DC (on prem) and manage the network devices which form the DC network fabric. Customer data traffic (traffic between servers and storage devices) flows over the network fabric. </w:t>
      </w:r>
      <w:r w:rsidR="00EE23F6">
        <w:t xml:space="preserve">SFD interfaces with vCenter and NSX-T via their REST Interface to provide the integration between server virtualization and controller-based overlay provided by vCenter and NSX-T respectively. SFD ensures that the network fabric (also known as underlay in these cases) is configured without active operator actions to ensure smooth DC operations. </w:t>
      </w:r>
      <w:r w:rsidR="00994048">
        <w:t xml:space="preserve">SFD’s LCM (Life Cycle Management) feature provides upgrade/downgrade of switch software without disrupting </w:t>
      </w:r>
      <w:r w:rsidR="00553363">
        <w:t xml:space="preserve">the network connectivity and operation. </w:t>
      </w:r>
      <w:r w:rsidR="00EE23F6">
        <w:t xml:space="preserve">SFD constantly monitors the fabric by subscribing to the metrics (counters), states, </w:t>
      </w:r>
      <w:r w:rsidR="003A5C1D">
        <w:t>events, logs (telemetry data) from the switches. SFD performs variety of data analysis, correlations across metrics and takes any remedial actions. It stores the telemetry data in a time series data store which is also visualized in its GUI. All of its telemetry data is accessible via its REST API.</w:t>
      </w:r>
    </w:p>
    <w:p w14:paraId="31553DF8" w14:textId="77777777" w:rsidR="00EE23F6" w:rsidRDefault="00EE23F6" w:rsidP="004D61C6"/>
    <w:p w14:paraId="6667517A" w14:textId="7BEED713" w:rsidR="004D61C6" w:rsidRPr="004D61C6" w:rsidRDefault="004D61C6" w:rsidP="004D61C6">
      <w:r>
        <w:t xml:space="preserve">In standalone mode the operator is likely to use the SFD GUI to interact with SFD. </w:t>
      </w:r>
      <w:r w:rsidR="003A5C1D">
        <w:t xml:space="preserve">An operator uses a browser to access SFD GUI by pointing its browser to the SFD’s IP address. </w:t>
      </w:r>
      <w:r>
        <w:t xml:space="preserve">SFD GUI is built over REST API and when SFD is used as part of a solution (e.g. VxRail) the solution orchestrator (e.g. VxRail Manager) </w:t>
      </w:r>
      <w:r w:rsidR="00EE23F6">
        <w:t>would interface with SFD using these REST API over HTTPS.</w:t>
      </w:r>
    </w:p>
    <w:p w14:paraId="2A187285" w14:textId="30262808" w:rsidR="00DA288D" w:rsidRDefault="007E6929">
      <w:commentRangeStart w:id="1"/>
      <w:r>
        <w:t>Given the smallest deployments may not have an out of band management network</w:t>
      </w:r>
      <w:commentRangeEnd w:id="1"/>
      <w:r w:rsidR="007C3E03">
        <w:rPr>
          <w:rStyle w:val="CommentReference"/>
        </w:rPr>
        <w:commentReference w:id="1"/>
      </w:r>
      <w:r>
        <w:t xml:space="preserve"> the goal is to find a way to inband access to switches from SFD. </w:t>
      </w:r>
      <w:r w:rsidR="006A1859">
        <w:t>SFD will also use inband for interface to vCenter, and VxRail Manager.</w:t>
      </w:r>
    </w:p>
    <w:p w14:paraId="42DA84C9" w14:textId="5424F09B" w:rsidR="003A5C1D" w:rsidRDefault="003A5C1D"/>
    <w:p w14:paraId="150F47B8" w14:textId="77777777" w:rsidR="00891BA9" w:rsidRDefault="00891BA9" w:rsidP="00891BA9">
      <w:pPr>
        <w:pStyle w:val="Heading2"/>
      </w:pPr>
      <w:r>
        <w:t>SFD – Switch Interface</w:t>
      </w:r>
    </w:p>
    <w:p w14:paraId="49CB1083" w14:textId="14229E96" w:rsidR="00294EA4" w:rsidRDefault="003A5C1D">
      <w:r>
        <w:t>SFD communicates with the switch using OpenConfig to both configure and collect streaming telemetry data from them.</w:t>
      </w:r>
      <w:r w:rsidR="00134EB2">
        <w:t xml:space="preserve"> OpenConfig is an open standard championed by Google. It consists of OpenConfig models of switch objects required that can be configured or metrics. The switches have a process/function called gNMI agent which supports OpenConfig. SFD communicates with the gNMI agent(s) on the switch via messages containing gProtoBufs sent over gRPC. These messages are encrypted for security. OpenConfig supports streaming telemetry whereby SFD subscribes to receive Telemetry objects from the switches and the gNMI Agent (a switch may have a dedicated process/function called Telemetry Agent) </w:t>
      </w:r>
      <w:r w:rsidR="00134EB2">
        <w:lastRenderedPageBreak/>
        <w:t>periodically streams the Telemetry data. SFD requires a gNMI Agent on the switch and needs to know the IP address and credentials (e.g. username, password).</w:t>
      </w:r>
    </w:p>
    <w:p w14:paraId="0F2AAD26" w14:textId="03024D02" w:rsidR="008B5192" w:rsidRDefault="008B5192" w:rsidP="008B5192">
      <w:pPr>
        <w:pStyle w:val="Heading1"/>
      </w:pPr>
      <w:r>
        <w:t>Switch Bootstrap (Day 0)</w:t>
      </w:r>
    </w:p>
    <w:p w14:paraId="0A50F828" w14:textId="12EFF1AB" w:rsidR="008B5192" w:rsidRDefault="008B5192" w:rsidP="008B5192">
      <w:r>
        <w:t xml:space="preserve">For TCP/IP communication every networking device/endpoint (e.g. SFD, Switch) needs an IP address. When encryption is used for security, we would need the creds (username, password) to be configured on the switch and these stored in non-volatile memory of the switch so that they are applied every time the switch reboots. </w:t>
      </w:r>
      <w:commentRangeStart w:id="2"/>
      <w:r>
        <w:t xml:space="preserve">We also want to ensure that when SFD managing the devices the config mode of the switch CLI is disabled. </w:t>
      </w:r>
      <w:commentRangeEnd w:id="2"/>
      <w:r w:rsidR="003D361F">
        <w:rPr>
          <w:rStyle w:val="CommentReference"/>
        </w:rPr>
        <w:commentReference w:id="2"/>
      </w:r>
      <w:r>
        <w:t xml:space="preserve">Additionally, we would need the OpenConfig Agents launched and running on the switches. </w:t>
      </w:r>
    </w:p>
    <w:p w14:paraId="1DE9F424" w14:textId="1B8B5F8D" w:rsidR="008B5192" w:rsidRDefault="008B5192" w:rsidP="008B5192">
      <w:r>
        <w:t>In case of OS10, the switch has a personality called SFD mode</w:t>
      </w:r>
      <w:r w:rsidR="00C336B2">
        <w:t xml:space="preserve">. When the switch is put in that mode the config mode of the switch CLI is disabled and the gNMI agent is launched. It will also remove any previously stored configuration in the non-volatile memory. This is done via configuring a </w:t>
      </w:r>
      <w:r w:rsidR="00C336B2" w:rsidRPr="00C336B2">
        <w:rPr>
          <w:i/>
          <w:iCs/>
        </w:rPr>
        <w:t>sfd</w:t>
      </w:r>
      <w:r w:rsidR="00C336B2">
        <w:t xml:space="preserve"> mode in CLI. So, an operator needs to do the following when putting a switch under SFD control for the first time. </w:t>
      </w:r>
    </w:p>
    <w:p w14:paraId="7AB081F0" w14:textId="5047E001" w:rsidR="00C336B2" w:rsidRDefault="00C336B2" w:rsidP="00C336B2">
      <w:pPr>
        <w:pStyle w:val="ListParagraph"/>
        <w:numPr>
          <w:ilvl w:val="0"/>
          <w:numId w:val="1"/>
        </w:numPr>
      </w:pPr>
      <w:r>
        <w:t>Ensure that the OS (image) running on the switch is compatible with the version of the SFD</w:t>
      </w:r>
      <w:r w:rsidR="00E1160B">
        <w:t>.</w:t>
      </w:r>
    </w:p>
    <w:p w14:paraId="55F77FC2" w14:textId="06440640" w:rsidR="00C336B2" w:rsidRDefault="00C336B2" w:rsidP="00C336B2">
      <w:pPr>
        <w:pStyle w:val="ListParagraph"/>
        <w:numPr>
          <w:ilvl w:val="0"/>
          <w:numId w:val="1"/>
        </w:numPr>
      </w:pPr>
      <w:r>
        <w:t>Using CLI of the switch configure:</w:t>
      </w:r>
    </w:p>
    <w:p w14:paraId="6CD75DDA" w14:textId="61167CC1" w:rsidR="00C336B2" w:rsidRDefault="00C336B2" w:rsidP="00C336B2">
      <w:pPr>
        <w:pStyle w:val="ListParagraph"/>
        <w:numPr>
          <w:ilvl w:val="1"/>
          <w:numId w:val="1"/>
        </w:numPr>
      </w:pPr>
      <w:r>
        <w:t>IP address on the interface used to communicate with the switch. In case of Standalone SFD this is the management interface of the switch (In case of VxRail, details of which interface depends on the options which are discussed later).</w:t>
      </w:r>
    </w:p>
    <w:p w14:paraId="36BCF505" w14:textId="06363F85" w:rsidR="00C336B2" w:rsidRDefault="00C336B2" w:rsidP="00C336B2">
      <w:pPr>
        <w:pStyle w:val="ListParagraph"/>
        <w:numPr>
          <w:ilvl w:val="1"/>
          <w:numId w:val="1"/>
        </w:numPr>
      </w:pPr>
      <w:r>
        <w:t>Username and password (with administrative role)</w:t>
      </w:r>
    </w:p>
    <w:p w14:paraId="6A2F78CD" w14:textId="11F3A34A" w:rsidR="00C336B2" w:rsidRDefault="00C336B2" w:rsidP="00C336B2">
      <w:pPr>
        <w:pStyle w:val="ListParagraph"/>
        <w:numPr>
          <w:ilvl w:val="1"/>
          <w:numId w:val="1"/>
        </w:numPr>
      </w:pPr>
      <w:r>
        <w:t>Sfd mode</w:t>
      </w:r>
    </w:p>
    <w:p w14:paraId="64156435" w14:textId="6EE72F64" w:rsidR="00C336B2" w:rsidRDefault="00C336B2" w:rsidP="00C336B2">
      <w:pPr>
        <w:pStyle w:val="ListParagraph"/>
        <w:numPr>
          <w:ilvl w:val="1"/>
          <w:numId w:val="1"/>
        </w:numPr>
      </w:pPr>
      <w:r>
        <w:t>Write mem (this will save the above configuration in the non-volatile memory of the switch and the config will get applied after every reboot)</w:t>
      </w:r>
    </w:p>
    <w:p w14:paraId="36120125" w14:textId="583D4B5A" w:rsidR="00C336B2" w:rsidRDefault="00C336B2" w:rsidP="00C336B2">
      <w:pPr>
        <w:pStyle w:val="ListParagraph"/>
        <w:numPr>
          <w:ilvl w:val="0"/>
          <w:numId w:val="1"/>
        </w:numPr>
      </w:pPr>
      <w:r>
        <w:t>Reboot the switch (to ensure that the switch applies the above config)</w:t>
      </w:r>
    </w:p>
    <w:p w14:paraId="4280A5CB" w14:textId="5A8DA01B" w:rsidR="00C336B2" w:rsidRPr="008B5192" w:rsidRDefault="00C336B2" w:rsidP="00C336B2">
      <w:r w:rsidRPr="00C336B2">
        <w:rPr>
          <w:b/>
          <w:bCs/>
        </w:rPr>
        <w:t>Note</w:t>
      </w:r>
      <w:r>
        <w:t xml:space="preserve">: Switch Day 0 or Bootstrap has to be done </w:t>
      </w:r>
      <w:r w:rsidRPr="00891BA9">
        <w:rPr>
          <w:b/>
          <w:bCs/>
        </w:rPr>
        <w:t>only once</w:t>
      </w:r>
      <w:r>
        <w:t xml:space="preserve"> and only the first time the switch is put under SFD control.</w:t>
      </w:r>
    </w:p>
    <w:p w14:paraId="6A2B2AA1" w14:textId="774A4413" w:rsidR="00891BA9" w:rsidRDefault="00891BA9"/>
    <w:p w14:paraId="6BEEFF77" w14:textId="5B2B27BD" w:rsidR="00095E93" w:rsidRDefault="00095E93" w:rsidP="00095E93">
      <w:pPr>
        <w:pStyle w:val="Heading1"/>
      </w:pPr>
      <w:r>
        <w:t>SFD in VxRail</w:t>
      </w:r>
    </w:p>
    <w:p w14:paraId="21A05BEC" w14:textId="33D99F68" w:rsidR="00095E93" w:rsidRPr="00095E93" w:rsidRDefault="00095E93" w:rsidP="00095E93">
      <w:commentRangeStart w:id="3"/>
      <w:r>
        <w:t>Using SFD to manage Network in VxRail requires SFD to be present in a VxRail system.</w:t>
      </w:r>
      <w:commentRangeEnd w:id="3"/>
      <w:r w:rsidR="003D361F">
        <w:rPr>
          <w:rStyle w:val="CommentReference"/>
        </w:rPr>
        <w:commentReference w:id="3"/>
      </w:r>
      <w:r>
        <w:t xml:space="preserve"> SFD would run on a server (let’s call it as an infrastructure server). There are two options on how the SFD is able to reach the switch(es).  </w:t>
      </w:r>
    </w:p>
    <w:p w14:paraId="77227859" w14:textId="38168702" w:rsidR="00095E93" w:rsidRDefault="00095E93" w:rsidP="00095E93">
      <w:pPr>
        <w:pStyle w:val="Heading2"/>
      </w:pPr>
      <w:r>
        <w:t xml:space="preserve">Option 1: </w:t>
      </w:r>
    </w:p>
    <w:p w14:paraId="53462367" w14:textId="08751C6A" w:rsidR="00E454A6" w:rsidRPr="00E454A6" w:rsidRDefault="00E454A6" w:rsidP="00E454A6">
      <w:r>
        <w:t xml:space="preserve">Every switch has a management port which is separate from the front panel (or data) ports. The management port is connected to a management network (which has its own simple infrastructure like a hub or management switch). </w:t>
      </w:r>
      <w:commentRangeStart w:id="4"/>
      <w:r>
        <w:t>The Server running SFD has one of its NIC connected to the management network</w:t>
      </w:r>
      <w:commentRangeEnd w:id="4"/>
      <w:r w:rsidR="00B045F5">
        <w:rPr>
          <w:rStyle w:val="CommentReference"/>
        </w:rPr>
        <w:commentReference w:id="4"/>
      </w:r>
      <w:r>
        <w:t>. The management network is not under SFD management. One big advantage of this is that SFD’s reachability with the switches is not dependent on its network orchestration capability, thereby avoiding any Catch-22 situations.</w:t>
      </w:r>
    </w:p>
    <w:p w14:paraId="777574AE" w14:textId="77777777" w:rsidR="00384F51" w:rsidRDefault="00384F51" w:rsidP="00384F51">
      <w:pPr>
        <w:pStyle w:val="Heading1"/>
        <w:rPr>
          <w:rFonts w:eastAsia="Times New Roman"/>
        </w:rPr>
      </w:pPr>
      <w:r>
        <w:rPr>
          <w:rFonts w:eastAsia="Times New Roman"/>
        </w:rPr>
        <w:lastRenderedPageBreak/>
        <w:t>Key Components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66"/>
        <w:gridCol w:w="1633"/>
        <w:gridCol w:w="5245"/>
      </w:tblGrid>
      <w:tr w:rsidR="00384F51" w14:paraId="5A353699" w14:textId="77777777" w:rsidTr="007A6149">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A3BE8" w14:textId="77777777" w:rsidR="00384F51" w:rsidRDefault="00384F51" w:rsidP="007A6149">
            <w:pPr>
              <w:jc w:val="center"/>
              <w:rPr>
                <w:rFonts w:eastAsia="Times New Roman"/>
                <w:b/>
                <w:bCs/>
              </w:rPr>
            </w:pPr>
            <w:r>
              <w:rPr>
                <w:rFonts w:eastAsia="Times New Roman"/>
                <w:b/>
                <w:bCs/>
              </w:rPr>
              <w:t>Component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9277F" w14:textId="77777777" w:rsidR="00384F51" w:rsidRDefault="00384F51" w:rsidP="007A6149">
            <w:pPr>
              <w:jc w:val="center"/>
              <w:rPr>
                <w:rFonts w:eastAsia="Times New Roman"/>
                <w:b/>
                <w:bCs/>
              </w:rPr>
            </w:pPr>
            <w:r>
              <w:rPr>
                <w:rFonts w:eastAsia="Times New Roman"/>
                <w:b/>
                <w:bCs/>
              </w:rPr>
              <w:t>Form Factor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D027D" w14:textId="77777777" w:rsidR="00384F51" w:rsidRDefault="00384F51" w:rsidP="007A6149">
            <w:pPr>
              <w:jc w:val="center"/>
              <w:rPr>
                <w:rFonts w:eastAsia="Times New Roman"/>
                <w:b/>
                <w:bCs/>
              </w:rPr>
            </w:pPr>
            <w:r>
              <w:rPr>
                <w:rFonts w:eastAsia="Times New Roman"/>
                <w:b/>
                <w:bCs/>
              </w:rPr>
              <w:t>Responsibility</w:t>
            </w:r>
          </w:p>
        </w:tc>
      </w:tr>
      <w:tr w:rsidR="00384F51" w14:paraId="3C07F98C"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7C6678" w14:textId="77777777" w:rsidR="00384F51" w:rsidRDefault="00384F51" w:rsidP="007A6149">
            <w:pPr>
              <w:rPr>
                <w:rFonts w:eastAsia="Times New Roman"/>
              </w:rPr>
            </w:pPr>
            <w:r>
              <w:rPr>
                <w:rFonts w:eastAsia="Times New Roman"/>
              </w:rPr>
              <w:t>SFD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3F019" w14:textId="77777777" w:rsidR="00384F51" w:rsidRDefault="00384F51" w:rsidP="007A6149">
            <w:pPr>
              <w:rPr>
                <w:rFonts w:eastAsia="Times New Roman"/>
              </w:rPr>
            </w:pPr>
            <w:r>
              <w:rPr>
                <w:rFonts w:eastAsia="Times New Roman"/>
              </w:rPr>
              <w:t>Virtual appliance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EB524" w14:textId="77777777" w:rsidR="00384F51" w:rsidRDefault="00384F51" w:rsidP="007A6149">
            <w:pPr>
              <w:rPr>
                <w:rFonts w:eastAsia="Times New Roman"/>
              </w:rPr>
            </w:pPr>
            <w:r>
              <w:rPr>
                <w:rFonts w:eastAsia="Times New Roman"/>
              </w:rPr>
              <w:t>Provision and manage the fabrics.</w:t>
            </w:r>
          </w:p>
        </w:tc>
      </w:tr>
      <w:tr w:rsidR="00384F51" w14:paraId="637A3E84"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FD570A" w14:textId="77777777" w:rsidR="00384F51" w:rsidRDefault="00384F51" w:rsidP="007A6149">
            <w:pPr>
              <w:pStyle w:val="NormalWeb"/>
            </w:pPr>
            <w:r>
              <w:t>Computer Manager</w:t>
            </w:r>
          </w:p>
          <w:p w14:paraId="4A00D2AE" w14:textId="77777777" w:rsidR="00384F51" w:rsidRDefault="00384F51" w:rsidP="007A6149">
            <w:pPr>
              <w:pStyle w:val="NormalWeb"/>
            </w:pPr>
            <w:r>
              <w:t>vCenter or NSX-T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9F31F5" w14:textId="77777777" w:rsidR="00384F51" w:rsidRDefault="00384F51" w:rsidP="007A6149">
            <w:pPr>
              <w:rPr>
                <w:rFonts w:eastAsia="Times New Roman"/>
              </w:rPr>
            </w:pPr>
            <w:r>
              <w:rPr>
                <w:rFonts w:eastAsia="Times New Roman"/>
              </w:rPr>
              <w:t>Virtual appliance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4C4831" w14:textId="77777777" w:rsidR="00384F51" w:rsidRDefault="00384F51" w:rsidP="007A6149">
            <w:pPr>
              <w:rPr>
                <w:rFonts w:eastAsia="Times New Roman"/>
              </w:rPr>
            </w:pPr>
            <w:r>
              <w:rPr>
                <w:rFonts w:eastAsia="Times New Roman"/>
              </w:rPr>
              <w:t xml:space="preserve">Manage </w:t>
            </w:r>
            <w:proofErr w:type="spellStart"/>
            <w:r>
              <w:rPr>
                <w:rFonts w:eastAsia="Times New Roman"/>
              </w:rPr>
              <w:t>ESXi</w:t>
            </w:r>
            <w:proofErr w:type="spellEnd"/>
            <w:r>
              <w:rPr>
                <w:rFonts w:eastAsia="Times New Roman"/>
              </w:rPr>
              <w:t xml:space="preserve"> and/or transport nodes.</w:t>
            </w:r>
          </w:p>
        </w:tc>
      </w:tr>
      <w:tr w:rsidR="00384F51" w14:paraId="1857EE2A"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D2910" w14:textId="77777777" w:rsidR="00384F51" w:rsidRDefault="00384F51" w:rsidP="007A6149">
            <w:pPr>
              <w:rPr>
                <w:rFonts w:eastAsia="Times New Roman"/>
              </w:rPr>
            </w:pPr>
            <w:r>
              <w:rPr>
                <w:rFonts w:eastAsia="Times New Roman"/>
              </w:rPr>
              <w:t>VxRail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D4638" w14:textId="77777777" w:rsidR="00384F51" w:rsidRDefault="00384F51" w:rsidP="007A6149">
            <w:pPr>
              <w:rPr>
                <w:rFonts w:eastAsia="Times New Roman"/>
              </w:rPr>
            </w:pPr>
            <w:r>
              <w:rPr>
                <w:rFonts w:eastAsia="Times New Roman"/>
              </w:rPr>
              <w:t>Virtual appliance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BB267" w14:textId="77777777" w:rsidR="00384F51" w:rsidRDefault="00384F51" w:rsidP="007A6149">
            <w:pPr>
              <w:rPr>
                <w:rFonts w:eastAsia="Times New Roman"/>
              </w:rPr>
            </w:pPr>
            <w:r>
              <w:rPr>
                <w:rFonts w:eastAsia="Times New Roman"/>
              </w:rPr>
              <w:t>Manage VxRail cluster creation, expansion and shrink</w:t>
            </w:r>
          </w:p>
        </w:tc>
      </w:tr>
      <w:tr w:rsidR="00384F51" w14:paraId="59884EE0"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588572" w14:textId="77777777" w:rsidR="00384F51" w:rsidRDefault="00384F51" w:rsidP="007A6149">
            <w:pPr>
              <w:rPr>
                <w:rFonts w:eastAsia="Times New Roman"/>
              </w:rPr>
            </w:pPr>
            <w:r>
              <w:rPr>
                <w:rFonts w:eastAsia="Times New Roman"/>
              </w:rPr>
              <w:t>VxRail Node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042521" w14:textId="77777777" w:rsidR="00384F51" w:rsidRDefault="00384F51" w:rsidP="007A6149">
            <w:pPr>
              <w:rPr>
                <w:rFonts w:eastAsia="Times New Roman"/>
              </w:rPr>
            </w:pPr>
            <w:r>
              <w:rPr>
                <w:rFonts w:eastAsia="Times New Roman"/>
              </w:rPr>
              <w:t>Physical servers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13E1A" w14:textId="77777777" w:rsidR="00384F51" w:rsidRDefault="00384F51" w:rsidP="007A6149">
            <w:pPr>
              <w:rPr>
                <w:rFonts w:eastAsia="Times New Roman"/>
              </w:rPr>
            </w:pPr>
            <w:r>
              <w:rPr>
                <w:rFonts w:eastAsia="Times New Roman"/>
              </w:rPr>
              <w:t>The building block of VxRail cluster.</w:t>
            </w:r>
          </w:p>
        </w:tc>
      </w:tr>
      <w:tr w:rsidR="00384F51" w14:paraId="0280ED88"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6C2A3" w14:textId="77777777" w:rsidR="00384F51" w:rsidRDefault="00384F51" w:rsidP="007A6149">
            <w:pPr>
              <w:rPr>
                <w:rFonts w:eastAsia="Times New Roman"/>
              </w:rPr>
            </w:pPr>
            <w:r>
              <w:rPr>
                <w:rFonts w:eastAsia="Times New Roman"/>
              </w:rPr>
              <w:t>Fabric switch Node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5CA31" w14:textId="77777777" w:rsidR="00384F51" w:rsidRDefault="00384F51" w:rsidP="007A6149">
            <w:pPr>
              <w:rPr>
                <w:rFonts w:eastAsia="Times New Roman"/>
              </w:rPr>
            </w:pPr>
            <w:r>
              <w:rPr>
                <w:rFonts w:eastAsia="Times New Roman"/>
              </w:rPr>
              <w:t>Physical switches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AB7FB" w14:textId="77777777" w:rsidR="00384F51" w:rsidRDefault="00384F51" w:rsidP="007A6149">
            <w:pPr>
              <w:rPr>
                <w:rFonts w:eastAsia="Times New Roman"/>
              </w:rPr>
            </w:pPr>
            <w:r>
              <w:rPr>
                <w:rFonts w:eastAsia="Times New Roman"/>
              </w:rPr>
              <w:t>The building block of the data fabric. Provide in-band connectivity</w:t>
            </w:r>
          </w:p>
        </w:tc>
      </w:tr>
      <w:tr w:rsidR="00384F51" w14:paraId="567A4DC1"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5299D" w14:textId="77777777" w:rsidR="00384F51" w:rsidRDefault="00384F51" w:rsidP="007A6149">
            <w:pPr>
              <w:rPr>
                <w:rFonts w:eastAsia="Times New Roman"/>
              </w:rPr>
            </w:pPr>
            <w:r>
              <w:rPr>
                <w:rFonts w:eastAsia="Times New Roman"/>
              </w:rPr>
              <w:t>Management switch node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A3025" w14:textId="77777777" w:rsidR="00384F51" w:rsidRDefault="00384F51" w:rsidP="007A6149">
            <w:pPr>
              <w:rPr>
                <w:rFonts w:eastAsia="Times New Roman"/>
              </w:rPr>
            </w:pPr>
            <w:r>
              <w:rPr>
                <w:rFonts w:eastAsia="Times New Roman"/>
              </w:rPr>
              <w:t>Physical switches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D5F08F" w14:textId="77777777" w:rsidR="00384F51" w:rsidRDefault="00384F51" w:rsidP="007A6149">
            <w:pPr>
              <w:rPr>
                <w:rFonts w:eastAsia="Times New Roman"/>
              </w:rPr>
            </w:pPr>
            <w:r>
              <w:rPr>
                <w:rFonts w:eastAsia="Times New Roman"/>
              </w:rPr>
              <w:t>Provide out-of-band network connectivity.</w:t>
            </w:r>
          </w:p>
        </w:tc>
      </w:tr>
    </w:tbl>
    <w:p w14:paraId="2D05BA9C" w14:textId="77777777" w:rsidR="00384F51" w:rsidRDefault="00384F51" w:rsidP="00384F51">
      <w:pPr>
        <w:pStyle w:val="NormalWeb"/>
      </w:pP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384F51" w14:paraId="69E8947F"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178"/>
            </w:tblGrid>
            <w:tr w:rsidR="00384F51" w14:paraId="2D69A0CC"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D4AFD0" w14:textId="76D15CB1" w:rsidR="00384F51" w:rsidRDefault="00384F51" w:rsidP="007A6149">
                  <w:pPr>
                    <w:rPr>
                      <w:rFonts w:eastAsia="Times New Roman"/>
                    </w:rPr>
                  </w:pPr>
                  <w:r>
                    <w:rPr>
                      <w:rFonts w:eastAsia="Times New Roman"/>
                    </w:rPr>
                    <w:fldChar w:fldCharType="begin"/>
                  </w:r>
                  <w:r w:rsidR="00E87861">
                    <w:rPr>
                      <w:rFonts w:eastAsia="Times New Roman"/>
                    </w:rPr>
                    <w:instrText xml:space="preserve"> INCLUDEPICTURE "C:\\C:\\290fbe2b44df868dc394d67e760fa9ca" \* MERGEFORMAT \d </w:instrText>
                  </w:r>
                  <w:r>
                    <w:rPr>
                      <w:rFonts w:eastAsia="Times New Roman"/>
                    </w:rPr>
                    <w:fldChar w:fldCharType="separate"/>
                  </w:r>
                  <w:r>
                    <w:rPr>
                      <w:rFonts w:eastAsia="Times New Roman"/>
                      <w:noProof/>
                    </w:rPr>
                    <w:drawing>
                      <wp:inline distT="0" distB="0" distL="0" distR="0" wp14:anchorId="489883F4" wp14:editId="1E0AFFD5">
                        <wp:extent cx="5943600" cy="3431540"/>
                        <wp:effectExtent l="0" t="0" r="0" b="0"/>
                        <wp:docPr id="1" name="Picture 1"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r>
                    <w:rPr>
                      <w:rFonts w:eastAsia="Times New Roman"/>
                    </w:rPr>
                    <w:fldChar w:fldCharType="end"/>
                  </w:r>
                </w:p>
              </w:tc>
            </w:tr>
          </w:tbl>
          <w:p w14:paraId="484A6A9B" w14:textId="77777777" w:rsidR="00384F51" w:rsidRDefault="00384F51" w:rsidP="007A6149">
            <w:pPr>
              <w:rPr>
                <w:rFonts w:eastAsia="Times New Roman"/>
              </w:rPr>
            </w:pPr>
          </w:p>
        </w:tc>
      </w:tr>
    </w:tbl>
    <w:p w14:paraId="7E99651D" w14:textId="1E546EA0" w:rsidR="00384F51" w:rsidRPr="00371B09" w:rsidRDefault="00384F51" w:rsidP="00371B09">
      <w:pPr>
        <w:pStyle w:val="Heading1"/>
        <w:rPr>
          <w:rFonts w:eastAsia="Times New Roman"/>
          <w:sz w:val="48"/>
          <w:szCs w:val="48"/>
        </w:rPr>
      </w:pPr>
      <w:r>
        <w:rPr>
          <w:rFonts w:eastAsia="Times New Roman"/>
        </w:rPr>
        <w:lastRenderedPageBreak/>
        <w:t>Wiring Diagram</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384F51" w14:paraId="100AE258"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178"/>
            </w:tblGrid>
            <w:tr w:rsidR="00384F51" w14:paraId="018DABC2"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8F5E1" w14:textId="680444CB" w:rsidR="00384F51" w:rsidRDefault="00384F51" w:rsidP="007A6149">
                  <w:pPr>
                    <w:rPr>
                      <w:rFonts w:eastAsia="Times New Roman"/>
                    </w:rPr>
                  </w:pPr>
                  <w:r>
                    <w:rPr>
                      <w:rFonts w:eastAsia="Times New Roman"/>
                    </w:rPr>
                    <w:fldChar w:fldCharType="begin"/>
                  </w:r>
                  <w:r w:rsidR="00E87861">
                    <w:rPr>
                      <w:rFonts w:eastAsia="Times New Roman"/>
                    </w:rPr>
                    <w:instrText xml:space="preserve"> INCLUDEPICTURE "C:\\C:\\52416c2ac2abeb54fec6f20a3c7ad594" \* MERGEFORMAT \d </w:instrText>
                  </w:r>
                  <w:r>
                    <w:rPr>
                      <w:rFonts w:eastAsia="Times New Roman"/>
                    </w:rPr>
                    <w:fldChar w:fldCharType="separate"/>
                  </w:r>
                  <w:r>
                    <w:rPr>
                      <w:rFonts w:eastAsia="Times New Roman"/>
                      <w:noProof/>
                    </w:rPr>
                    <w:drawing>
                      <wp:inline distT="0" distB="0" distL="0" distR="0" wp14:anchorId="27056034" wp14:editId="14486BDB">
                        <wp:extent cx="5948045" cy="3124835"/>
                        <wp:effectExtent l="0" t="0" r="0" b="0"/>
                        <wp:docPr id="4" name="Picture 4"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45" cy="3124835"/>
                                </a:xfrm>
                                <a:prstGeom prst="rect">
                                  <a:avLst/>
                                </a:prstGeom>
                                <a:noFill/>
                                <a:ln>
                                  <a:noFill/>
                                </a:ln>
                              </pic:spPr>
                            </pic:pic>
                          </a:graphicData>
                        </a:graphic>
                      </wp:inline>
                    </w:drawing>
                  </w:r>
                  <w:r>
                    <w:rPr>
                      <w:rFonts w:eastAsia="Times New Roman"/>
                    </w:rPr>
                    <w:fldChar w:fldCharType="end"/>
                  </w:r>
                </w:p>
              </w:tc>
            </w:tr>
          </w:tbl>
          <w:p w14:paraId="3302DDFC" w14:textId="77777777" w:rsidR="00384F51" w:rsidRDefault="00384F51" w:rsidP="007A6149">
            <w:pPr>
              <w:rPr>
                <w:rFonts w:eastAsia="Times New Roman"/>
              </w:rPr>
            </w:pPr>
          </w:p>
        </w:tc>
      </w:tr>
    </w:tbl>
    <w:p w14:paraId="0C9A0820" w14:textId="77777777" w:rsidR="00384F51" w:rsidRDefault="00384F51" w:rsidP="00384F51">
      <w:pPr>
        <w:pStyle w:val="NormalWeb"/>
      </w:pPr>
      <w:r>
        <w:rPr>
          <w:rStyle w:val="Strong"/>
        </w:rPr>
        <w:t>SFD multi-homing:</w:t>
      </w:r>
    </w:p>
    <w:p w14:paraId="0C366DA9" w14:textId="77777777" w:rsidR="00384F51" w:rsidRDefault="00384F51" w:rsidP="00384F51">
      <w:pPr>
        <w:numPr>
          <w:ilvl w:val="0"/>
          <w:numId w:val="2"/>
        </w:numPr>
        <w:spacing w:before="100" w:beforeAutospacing="1" w:after="100" w:afterAutospacing="1"/>
        <w:rPr>
          <w:rFonts w:eastAsia="Times New Roman"/>
        </w:rPr>
      </w:pPr>
      <w:r>
        <w:rPr>
          <w:rFonts w:eastAsia="Times New Roman"/>
        </w:rPr>
        <w:t>Network connectivity to management fabric for data fabric management.</w:t>
      </w:r>
    </w:p>
    <w:p w14:paraId="3620E3B9" w14:textId="731769FE" w:rsidR="00384F51" w:rsidRPr="00384F51" w:rsidRDefault="00384F51" w:rsidP="00384F51">
      <w:pPr>
        <w:numPr>
          <w:ilvl w:val="0"/>
          <w:numId w:val="2"/>
        </w:numPr>
        <w:spacing w:before="100" w:beforeAutospacing="1" w:after="100" w:afterAutospacing="1"/>
        <w:rPr>
          <w:rFonts w:eastAsia="Times New Roman"/>
        </w:rPr>
      </w:pPr>
      <w:r>
        <w:rPr>
          <w:rFonts w:eastAsia="Times New Roman"/>
        </w:rPr>
        <w:t>Network connectivity to data fabric for VxRail and VC communication.</w:t>
      </w:r>
    </w:p>
    <w:p w14:paraId="26CCF8DA" w14:textId="77777777" w:rsidR="00384F51" w:rsidRDefault="00384F51" w:rsidP="00384F51">
      <w:pPr>
        <w:pStyle w:val="Heading1"/>
        <w:rPr>
          <w:rFonts w:eastAsia="Times New Roman"/>
        </w:rPr>
      </w:pPr>
      <w:r>
        <w:rPr>
          <w:rFonts w:eastAsia="Times New Roman"/>
        </w:rPr>
        <w:t xml:space="preserve">Component State Before </w:t>
      </w:r>
      <w:proofErr w:type="spellStart"/>
      <w:r>
        <w:rPr>
          <w:rFonts w:eastAsia="Times New Roman"/>
        </w:rPr>
        <w:t>VxRail</w:t>
      </w:r>
      <w:proofErr w:type="spellEnd"/>
      <w:r>
        <w:rPr>
          <w:rFonts w:eastAsia="Times New Roman"/>
        </w:rPr>
        <w:t xml:space="preserve"> Cluster </w:t>
      </w:r>
      <w:proofErr w:type="spellStart"/>
      <w:r>
        <w:rPr>
          <w:rFonts w:eastAsia="Times New Roman"/>
        </w:rPr>
        <w:t>Bringup</w:t>
      </w:r>
      <w:proofErr w:type="spellEnd"/>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66"/>
        <w:gridCol w:w="6978"/>
      </w:tblGrid>
      <w:tr w:rsidR="00384F51" w14:paraId="33DEB25B" w14:textId="77777777" w:rsidTr="007A6149">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38DAD" w14:textId="77777777" w:rsidR="00384F51" w:rsidRDefault="00384F51" w:rsidP="007A6149">
            <w:pPr>
              <w:jc w:val="center"/>
              <w:rPr>
                <w:rFonts w:eastAsia="Times New Roman"/>
                <w:b/>
                <w:bCs/>
              </w:rPr>
            </w:pPr>
            <w:r>
              <w:rPr>
                <w:rFonts w:eastAsia="Times New Roman"/>
                <w:b/>
                <w:bCs/>
              </w:rPr>
              <w:t>Component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0EEE75" w14:textId="77777777" w:rsidR="00384F51" w:rsidRDefault="00384F51" w:rsidP="007A6149">
            <w:pPr>
              <w:jc w:val="center"/>
              <w:rPr>
                <w:rFonts w:eastAsia="Times New Roman"/>
                <w:b/>
                <w:bCs/>
              </w:rPr>
            </w:pPr>
            <w:r>
              <w:rPr>
                <w:rFonts w:eastAsia="Times New Roman"/>
                <w:b/>
                <w:bCs/>
              </w:rPr>
              <w:t>State</w:t>
            </w:r>
          </w:p>
        </w:tc>
      </w:tr>
      <w:tr w:rsidR="00384F51" w14:paraId="5AF15E84"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D1B37" w14:textId="77777777" w:rsidR="00384F51" w:rsidRDefault="00384F51" w:rsidP="007A6149">
            <w:pPr>
              <w:rPr>
                <w:rFonts w:eastAsia="Times New Roman"/>
              </w:rPr>
            </w:pPr>
            <w:r>
              <w:rPr>
                <w:rFonts w:eastAsia="Times New Roman"/>
              </w:rPr>
              <w:t>SFD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B9AB67" w14:textId="77777777" w:rsidR="00384F51" w:rsidRDefault="00384F51" w:rsidP="007A6149">
            <w:pPr>
              <w:rPr>
                <w:rFonts w:eastAsia="Times New Roman"/>
              </w:rPr>
            </w:pPr>
            <w:commentRangeStart w:id="5"/>
            <w:r>
              <w:rPr>
                <w:rFonts w:eastAsia="Times New Roman"/>
              </w:rPr>
              <w:t xml:space="preserve">Wiring diagram is </w:t>
            </w:r>
            <w:commentRangeStart w:id="6"/>
            <w:r>
              <w:rPr>
                <w:rFonts w:eastAsia="Times New Roman"/>
              </w:rPr>
              <w:t>ready</w:t>
            </w:r>
            <w:commentRangeEnd w:id="6"/>
            <w:r w:rsidR="00883FCB">
              <w:rPr>
                <w:rStyle w:val="CommentReference"/>
              </w:rPr>
              <w:commentReference w:id="6"/>
            </w:r>
            <w:r>
              <w:rPr>
                <w:rFonts w:eastAsia="Times New Roman"/>
              </w:rPr>
              <w:t xml:space="preserve">. Can connect to the switch nodes </w:t>
            </w:r>
            <w:commentRangeStart w:id="7"/>
            <w:r>
              <w:rPr>
                <w:rFonts w:eastAsia="Times New Roman"/>
              </w:rPr>
              <w:t>through</w:t>
            </w:r>
            <w:commentRangeEnd w:id="7"/>
            <w:r w:rsidR="00DD025B">
              <w:rPr>
                <w:rStyle w:val="CommentReference"/>
              </w:rPr>
              <w:commentReference w:id="7"/>
            </w:r>
            <w:r>
              <w:rPr>
                <w:rFonts w:eastAsia="Times New Roman"/>
              </w:rPr>
              <w:t xml:space="preserve"> out-of-band network.</w:t>
            </w:r>
            <w:commentRangeEnd w:id="5"/>
            <w:r w:rsidR="00C36B0D">
              <w:rPr>
                <w:rStyle w:val="CommentReference"/>
              </w:rPr>
              <w:commentReference w:id="5"/>
            </w:r>
          </w:p>
        </w:tc>
      </w:tr>
      <w:tr w:rsidR="00384F51" w14:paraId="748B8BA2"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C3D9EC" w14:textId="77777777" w:rsidR="00384F51" w:rsidRDefault="00384F51" w:rsidP="007A6149">
            <w:pPr>
              <w:pStyle w:val="NormalWeb"/>
            </w:pPr>
            <w:r>
              <w:t>Computer Manager</w:t>
            </w:r>
          </w:p>
          <w:p w14:paraId="0C8C2920" w14:textId="77777777" w:rsidR="00384F51" w:rsidRDefault="00384F51" w:rsidP="007A6149">
            <w:pPr>
              <w:pStyle w:val="NormalWeb"/>
            </w:pPr>
            <w:r>
              <w:t>vCenter or NSX-T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1263CC" w14:textId="77777777" w:rsidR="00384F51" w:rsidRDefault="00384F51" w:rsidP="007A6149">
            <w:pPr>
              <w:rPr>
                <w:rFonts w:eastAsia="Times New Roman"/>
              </w:rPr>
            </w:pPr>
            <w:r>
              <w:rPr>
                <w:rFonts w:eastAsia="Times New Roman"/>
              </w:rPr>
              <w:t>May or may not be deployed.</w:t>
            </w:r>
          </w:p>
        </w:tc>
      </w:tr>
      <w:tr w:rsidR="00384F51" w14:paraId="4FEAD41A"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8AFE0" w14:textId="77777777" w:rsidR="00384F51" w:rsidRDefault="00384F51" w:rsidP="007A6149">
            <w:pPr>
              <w:rPr>
                <w:rFonts w:eastAsia="Times New Roman"/>
              </w:rPr>
            </w:pPr>
            <w:r>
              <w:rPr>
                <w:rFonts w:eastAsia="Times New Roman"/>
              </w:rPr>
              <w:t>VxRail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FFF1D" w14:textId="77777777" w:rsidR="00384F51" w:rsidRDefault="00384F51" w:rsidP="007A6149">
            <w:pPr>
              <w:rPr>
                <w:rFonts w:eastAsia="Times New Roman"/>
              </w:rPr>
            </w:pPr>
            <w:r>
              <w:rPr>
                <w:rFonts w:eastAsia="Times New Roman"/>
              </w:rPr>
              <w:t>Not power on yet.</w:t>
            </w:r>
          </w:p>
        </w:tc>
      </w:tr>
      <w:tr w:rsidR="00384F51" w14:paraId="02851308"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7B7BE" w14:textId="77777777" w:rsidR="00384F51" w:rsidRDefault="00384F51" w:rsidP="007A6149">
            <w:pPr>
              <w:rPr>
                <w:rFonts w:eastAsia="Times New Roman"/>
              </w:rPr>
            </w:pPr>
            <w:r>
              <w:rPr>
                <w:rFonts w:eastAsia="Times New Roman"/>
              </w:rPr>
              <w:t>VxRail Node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B0ED1C" w14:textId="77777777" w:rsidR="00384F51" w:rsidRDefault="00384F51" w:rsidP="007A6149">
            <w:pPr>
              <w:rPr>
                <w:rFonts w:eastAsia="Times New Roman"/>
              </w:rPr>
            </w:pPr>
            <w:r>
              <w:rPr>
                <w:rFonts w:eastAsia="Times New Roman"/>
              </w:rPr>
              <w:t>LLDP is enabled for the PNICs that carry the management traffic.</w:t>
            </w:r>
          </w:p>
        </w:tc>
      </w:tr>
      <w:tr w:rsidR="00384F51" w14:paraId="759F32FF"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37D4CD" w14:textId="77777777" w:rsidR="00384F51" w:rsidRDefault="00384F51" w:rsidP="007A6149">
            <w:pPr>
              <w:rPr>
                <w:rFonts w:eastAsia="Times New Roman"/>
              </w:rPr>
            </w:pPr>
            <w:r>
              <w:rPr>
                <w:rFonts w:eastAsia="Times New Roman"/>
              </w:rPr>
              <w:t>Fabric switch Node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B8D78" w14:textId="77777777" w:rsidR="00384F51" w:rsidRDefault="00384F51" w:rsidP="007A6149">
            <w:pPr>
              <w:rPr>
                <w:rFonts w:eastAsia="Times New Roman"/>
              </w:rPr>
            </w:pPr>
            <w:r>
              <w:rPr>
                <w:rFonts w:eastAsia="Times New Roman"/>
              </w:rPr>
              <w:t>Management IP is configured, running in SFD mode.</w:t>
            </w:r>
          </w:p>
        </w:tc>
      </w:tr>
      <w:tr w:rsidR="00384F51" w14:paraId="488ADE89"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44AE2" w14:textId="77777777" w:rsidR="00384F51" w:rsidRDefault="00384F51" w:rsidP="007A6149">
            <w:pPr>
              <w:rPr>
                <w:rFonts w:eastAsia="Times New Roman"/>
              </w:rPr>
            </w:pPr>
            <w:r>
              <w:rPr>
                <w:rFonts w:eastAsia="Times New Roman"/>
              </w:rPr>
              <w:t>Management switch node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9AFD2" w14:textId="77777777" w:rsidR="00384F51" w:rsidRDefault="00384F51" w:rsidP="007A6149">
            <w:pPr>
              <w:rPr>
                <w:rFonts w:eastAsia="Times New Roman"/>
              </w:rPr>
            </w:pPr>
            <w:r>
              <w:rPr>
                <w:rFonts w:eastAsia="Times New Roman"/>
              </w:rPr>
              <w:t>Fully configured</w:t>
            </w:r>
          </w:p>
        </w:tc>
      </w:tr>
    </w:tbl>
    <w:p w14:paraId="1288000B" w14:textId="77777777" w:rsidR="00384F51" w:rsidRDefault="00384F51" w:rsidP="00384F51">
      <w:pPr>
        <w:pStyle w:val="Heading1"/>
        <w:rPr>
          <w:rFonts w:eastAsia="Times New Roman"/>
        </w:rPr>
      </w:pPr>
      <w:proofErr w:type="spellStart"/>
      <w:r>
        <w:rPr>
          <w:rFonts w:eastAsia="Times New Roman"/>
        </w:rPr>
        <w:lastRenderedPageBreak/>
        <w:t>VxRail</w:t>
      </w:r>
      <w:proofErr w:type="spellEnd"/>
      <w:r>
        <w:rPr>
          <w:rFonts w:eastAsia="Times New Roman"/>
        </w:rPr>
        <w:t xml:space="preserve"> Cluster </w:t>
      </w:r>
      <w:proofErr w:type="spellStart"/>
      <w:r>
        <w:rPr>
          <w:rFonts w:eastAsia="Times New Roman"/>
        </w:rPr>
        <w:t>Bringup</w:t>
      </w:r>
      <w:proofErr w:type="spellEnd"/>
      <w:r>
        <w:rPr>
          <w:rFonts w:eastAsia="Times New Roman"/>
        </w:rPr>
        <w:t xml:space="preserve"> Workflow</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384F51" w14:paraId="407D50CA"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178"/>
            </w:tblGrid>
            <w:tr w:rsidR="00384F51" w14:paraId="07DCEB68"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766A69" w14:textId="12E90CE9" w:rsidR="00384F51" w:rsidRDefault="00384F51" w:rsidP="007A6149">
                  <w:pPr>
                    <w:rPr>
                      <w:rFonts w:eastAsia="Times New Roman"/>
                    </w:rPr>
                  </w:pPr>
                  <w:r>
                    <w:rPr>
                      <w:rFonts w:eastAsia="Times New Roman"/>
                    </w:rPr>
                    <w:fldChar w:fldCharType="begin"/>
                  </w:r>
                  <w:r w:rsidR="00E87861">
                    <w:rPr>
                      <w:rFonts w:eastAsia="Times New Roman"/>
                    </w:rPr>
                    <w:instrText xml:space="preserve"> INCLUDEPICTURE "C:\\C:\\d96ac220c1b3b1083799b171ab0762ed" \* MERGEFORMAT \d </w:instrText>
                  </w:r>
                  <w:r>
                    <w:rPr>
                      <w:rFonts w:eastAsia="Times New Roman"/>
                    </w:rPr>
                    <w:fldChar w:fldCharType="separate"/>
                  </w:r>
                  <w:r>
                    <w:rPr>
                      <w:rFonts w:eastAsia="Times New Roman"/>
                      <w:noProof/>
                    </w:rPr>
                    <w:drawing>
                      <wp:inline distT="0" distB="0" distL="0" distR="0" wp14:anchorId="395E768B" wp14:editId="77F67EFF">
                        <wp:extent cx="5943600" cy="4025265"/>
                        <wp:effectExtent l="0" t="0" r="0" b="635"/>
                        <wp:docPr id="6" name="Picture 6"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25265"/>
                                </a:xfrm>
                                <a:prstGeom prst="rect">
                                  <a:avLst/>
                                </a:prstGeom>
                                <a:noFill/>
                                <a:ln>
                                  <a:noFill/>
                                </a:ln>
                              </pic:spPr>
                            </pic:pic>
                          </a:graphicData>
                        </a:graphic>
                      </wp:inline>
                    </w:drawing>
                  </w:r>
                  <w:r>
                    <w:rPr>
                      <w:rFonts w:eastAsia="Times New Roman"/>
                    </w:rPr>
                    <w:fldChar w:fldCharType="end"/>
                  </w:r>
                </w:p>
              </w:tc>
            </w:tr>
          </w:tbl>
          <w:p w14:paraId="413F9D2B" w14:textId="77777777" w:rsidR="00384F51" w:rsidRDefault="00384F51" w:rsidP="007A6149">
            <w:pPr>
              <w:rPr>
                <w:rFonts w:eastAsia="Times New Roman"/>
              </w:rPr>
            </w:pPr>
          </w:p>
        </w:tc>
      </w:tr>
    </w:tbl>
    <w:p w14:paraId="22912AE1" w14:textId="77777777" w:rsidR="00384F51" w:rsidRDefault="00384F51" w:rsidP="00384F51">
      <w:pPr>
        <w:rPr>
          <w:rFonts w:eastAsia="Times New Roman"/>
          <w:vanish/>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
      </w:tblGrid>
      <w:tr w:rsidR="00384F51" w14:paraId="0642B7F9" w14:textId="77777777" w:rsidTr="007A6149">
        <w:trPr>
          <w:cantSplit/>
        </w:trPr>
        <w:tc>
          <w:tcPr>
            <w:tcW w:w="0" w:type="auto"/>
            <w:vAlign w:val="center"/>
            <w:hideMark/>
          </w:tcPr>
          <w:p w14:paraId="3626B6E1" w14:textId="77777777" w:rsidR="00384F51" w:rsidRDefault="00384F51" w:rsidP="007A6149">
            <w:pPr>
              <w:rPr>
                <w:rFonts w:eastAsia="Times New Roman"/>
              </w:rPr>
            </w:pPr>
          </w:p>
        </w:tc>
      </w:tr>
    </w:tbl>
    <w:p w14:paraId="51859FA9" w14:textId="77777777" w:rsidR="00095E93" w:rsidRPr="00095E93" w:rsidRDefault="00095E93" w:rsidP="00095E93"/>
    <w:p w14:paraId="0DCCFCD4" w14:textId="45E8BF7C" w:rsidR="00384F51" w:rsidRDefault="00E454A6" w:rsidP="00E454A6">
      <w:pPr>
        <w:pStyle w:val="Heading2"/>
      </w:pPr>
      <w:r>
        <w:t>Option 2:</w:t>
      </w:r>
    </w:p>
    <w:p w14:paraId="42DF7CC9" w14:textId="0FCFCECD" w:rsidR="00294EA4" w:rsidRDefault="0016617B">
      <w:commentRangeStart w:id="9"/>
      <w:r>
        <w:t>However, as mentioned above, in smaller setups customers may not have a management network</w:t>
      </w:r>
      <w:r w:rsidR="00801F70">
        <w:t>.</w:t>
      </w:r>
      <w:commentRangeEnd w:id="9"/>
      <w:r w:rsidR="00DE493C">
        <w:rPr>
          <w:rStyle w:val="CommentReference"/>
        </w:rPr>
        <w:commentReference w:id="9"/>
      </w:r>
    </w:p>
    <w:p w14:paraId="10D0335F" w14:textId="77777777" w:rsidR="008E6E7B" w:rsidRDefault="008E6E7B"/>
    <w:p w14:paraId="1E3F59C4" w14:textId="6DAC62F5" w:rsidR="005D5721" w:rsidRDefault="005D5721">
      <w:commentRangeStart w:id="10"/>
      <w:r>
        <w:t xml:space="preserve">To support an inband access to switches from SFD we would need the Dell Switches to </w:t>
      </w:r>
      <w:r w:rsidR="008E6E7B">
        <w:t xml:space="preserve">have the capability for the gNMI and Telemetry Agents to be accessible from its data </w:t>
      </w:r>
      <w:commentRangeStart w:id="11"/>
      <w:r w:rsidR="008E6E7B">
        <w:t>port</w:t>
      </w:r>
      <w:commentRangeEnd w:id="11"/>
      <w:r w:rsidR="00DD025B">
        <w:rPr>
          <w:rStyle w:val="CommentReference"/>
        </w:rPr>
        <w:commentReference w:id="11"/>
      </w:r>
      <w:r w:rsidR="008E6E7B">
        <w:t xml:space="preserve"> </w:t>
      </w:r>
      <w:r w:rsidR="00790CE3">
        <w:t>(We have asked the OS10 engineer to look into the feasibility of inband support)</w:t>
      </w:r>
      <w:r w:rsidR="00C743A1">
        <w:t>.</w:t>
      </w:r>
      <w:r w:rsidR="00790CE3">
        <w:t xml:space="preserve"> </w:t>
      </w:r>
      <w:commentRangeEnd w:id="10"/>
      <w:r w:rsidR="00AB4042">
        <w:rPr>
          <w:rStyle w:val="CommentReference"/>
        </w:rPr>
        <w:commentReference w:id="10"/>
      </w:r>
      <w:r w:rsidR="008E6E7B">
        <w:t xml:space="preserve">We would also need a management VLAN to be configured on the switch which will be exclusively used by the Networking Infrastructure (the same Management VLAN will be used by SFD to interface with VxRail Manager, </w:t>
      </w:r>
      <w:commentRangeStart w:id="12"/>
      <w:r w:rsidR="008E6E7B">
        <w:t xml:space="preserve">vCenter and NSX-S </w:t>
      </w:r>
      <w:commentRangeEnd w:id="12"/>
      <w:r w:rsidR="002D62BB">
        <w:rPr>
          <w:rStyle w:val="CommentReference"/>
        </w:rPr>
        <w:commentReference w:id="12"/>
      </w:r>
      <w:r w:rsidR="008E6E7B">
        <w:t xml:space="preserve">REST API interaction) and not be available for Customer Data Traffic. The Dell Switches would </w:t>
      </w:r>
      <w:r w:rsidR="00C743A1">
        <w:t>run the configuration from its non-volatile memory (saved there as part of Switch Day 0 (bootstrap) discussed earlier),</w:t>
      </w:r>
      <w:r w:rsidR="008E6E7B">
        <w:t xml:space="preserve"> which will create this Management VLAN, </w:t>
      </w:r>
      <w:r w:rsidR="00F57869">
        <w:t xml:space="preserve">apply IP address to this VLAN interface and </w:t>
      </w:r>
      <w:r w:rsidR="008E6E7B">
        <w:t>put the switch in SFD mode and launch the gNMI agents at bootup or upon every reset/reload.</w:t>
      </w:r>
    </w:p>
    <w:p w14:paraId="095D545B" w14:textId="4877285E" w:rsidR="00371B09" w:rsidRDefault="00371B09">
      <w:commentRangeStart w:id="13"/>
      <w:r>
        <w:t>Question: Can the Management VLAN used by SFD be the same as VxRail Internal Management VLAN?</w:t>
      </w:r>
      <w:commentRangeEnd w:id="13"/>
      <w:r w:rsidR="002D62BB">
        <w:rPr>
          <w:rStyle w:val="CommentReference"/>
        </w:rPr>
        <w:commentReference w:id="13"/>
      </w:r>
    </w:p>
    <w:p w14:paraId="3931F267" w14:textId="3157A275" w:rsidR="00F57869" w:rsidRDefault="00371B09" w:rsidP="00371B09">
      <w:pPr>
        <w:pStyle w:val="Heading1"/>
      </w:pPr>
      <w:r>
        <w:lastRenderedPageBreak/>
        <w:t>Wiring Diagram</w:t>
      </w:r>
    </w:p>
    <w:p w14:paraId="024CDAE0" w14:textId="4A3B7D70" w:rsidR="00775DD5" w:rsidRDefault="00775DD5">
      <w:r w:rsidRPr="00775DD5">
        <w:rPr>
          <w:noProof/>
        </w:rPr>
        <mc:AlternateContent>
          <mc:Choice Requires="wpg">
            <w:drawing>
              <wp:anchor distT="0" distB="0" distL="114300" distR="114300" simplePos="0" relativeHeight="251659264" behindDoc="0" locked="0" layoutInCell="1" allowOverlap="1" wp14:anchorId="6748047B" wp14:editId="50E0D7DF">
                <wp:simplePos x="0" y="0"/>
                <wp:positionH relativeFrom="column">
                  <wp:posOffset>0</wp:posOffset>
                </wp:positionH>
                <wp:positionV relativeFrom="paragraph">
                  <wp:posOffset>0</wp:posOffset>
                </wp:positionV>
                <wp:extent cx="6241775" cy="5029201"/>
                <wp:effectExtent l="0" t="0" r="6985" b="12700"/>
                <wp:wrapNone/>
                <wp:docPr id="62" name="Group 68"/>
                <wp:cNvGraphicFramePr/>
                <a:graphic xmlns:a="http://schemas.openxmlformats.org/drawingml/2006/main">
                  <a:graphicData uri="http://schemas.microsoft.com/office/word/2010/wordprocessingGroup">
                    <wpg:wgp>
                      <wpg:cNvGrpSpPr/>
                      <wpg:grpSpPr>
                        <a:xfrm>
                          <a:off x="0" y="0"/>
                          <a:ext cx="6241775" cy="5029201"/>
                          <a:chOff x="0" y="0"/>
                          <a:chExt cx="6241775" cy="5029201"/>
                        </a:xfrm>
                      </wpg:grpSpPr>
                      <wps:wsp>
                        <wps:cNvPr id="63" name="Rectangle 63"/>
                        <wps:cNvSpPr/>
                        <wps:spPr>
                          <a:xfrm>
                            <a:off x="0" y="0"/>
                            <a:ext cx="6241775" cy="5029201"/>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785193" y="417444"/>
                            <a:ext cx="331304" cy="139148"/>
                            <a:chOff x="785193" y="417444"/>
                            <a:chExt cx="331304" cy="139148"/>
                          </a:xfrm>
                        </wpg:grpSpPr>
                        <wps:wsp>
                          <wps:cNvPr id="65" name="Rectangle 65"/>
                          <wps:cNvSpPr/>
                          <wps:spPr>
                            <a:xfrm>
                              <a:off x="785193" y="417444"/>
                              <a:ext cx="119269" cy="1391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997228" y="417444"/>
                              <a:ext cx="119269" cy="1391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1209263" y="417444"/>
                            <a:ext cx="331304" cy="139148"/>
                            <a:chOff x="1209263" y="417444"/>
                            <a:chExt cx="331304" cy="139148"/>
                          </a:xfrm>
                        </wpg:grpSpPr>
                        <wps:wsp>
                          <wps:cNvPr id="68" name="Rectangle 68"/>
                          <wps:cNvSpPr/>
                          <wps:spPr>
                            <a:xfrm>
                              <a:off x="1209263" y="417444"/>
                              <a:ext cx="119269" cy="1391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421298" y="417444"/>
                              <a:ext cx="119269" cy="1391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1633333" y="417444"/>
                            <a:ext cx="331304" cy="139148"/>
                            <a:chOff x="1633333" y="417444"/>
                            <a:chExt cx="331304" cy="139148"/>
                          </a:xfrm>
                        </wpg:grpSpPr>
                        <wps:wsp>
                          <wps:cNvPr id="71" name="Rectangle 71"/>
                          <wps:cNvSpPr/>
                          <wps:spPr>
                            <a:xfrm>
                              <a:off x="1633333" y="417444"/>
                              <a:ext cx="119269" cy="1391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845368" y="417444"/>
                              <a:ext cx="119269" cy="1391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73" name="Rectangle 73"/>
                        <wps:cNvSpPr/>
                        <wps:spPr>
                          <a:xfrm>
                            <a:off x="573158" y="417444"/>
                            <a:ext cx="119269" cy="139148"/>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99224" y="309769"/>
                            <a:ext cx="1747630" cy="3660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238540" y="1441174"/>
                            <a:ext cx="2335696" cy="2176669"/>
                            <a:chOff x="238540" y="1441174"/>
                            <a:chExt cx="2335696" cy="2176669"/>
                          </a:xfrm>
                        </wpg:grpSpPr>
                        <wps:wsp>
                          <wps:cNvPr id="76" name="Rectangle 76"/>
                          <wps:cNvSpPr/>
                          <wps:spPr>
                            <a:xfrm>
                              <a:off x="238540" y="1441174"/>
                              <a:ext cx="2335696" cy="217666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7" name="Group 77"/>
                          <wpg:cNvGrpSpPr/>
                          <wpg:grpSpPr>
                            <a:xfrm>
                              <a:off x="547483" y="2742373"/>
                              <a:ext cx="1747630" cy="366093"/>
                              <a:chOff x="547483" y="2742373"/>
                              <a:chExt cx="1747630" cy="366093"/>
                            </a:xfrm>
                          </wpg:grpSpPr>
                          <wps:wsp>
                            <wps:cNvPr id="78" name="Rectangle 78"/>
                            <wps:cNvSpPr/>
                            <wps:spPr>
                              <a:xfrm>
                                <a:off x="547483" y="2742373"/>
                                <a:ext cx="1747630" cy="366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9" name="Group 79"/>
                            <wpg:cNvGrpSpPr/>
                            <wpg:grpSpPr>
                              <a:xfrm>
                                <a:off x="1026218" y="2855845"/>
                                <a:ext cx="899491" cy="139148"/>
                                <a:chOff x="1026218" y="2855845"/>
                                <a:chExt cx="899491" cy="139148"/>
                              </a:xfrm>
                            </wpg:grpSpPr>
                            <wps:wsp>
                              <wps:cNvPr id="80" name="Rectangle 80"/>
                              <wps:cNvSpPr/>
                              <wps:spPr>
                                <a:xfrm>
                                  <a:off x="1026218" y="2855845"/>
                                  <a:ext cx="213690" cy="13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1712020" y="2855845"/>
                                  <a:ext cx="213689" cy="13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82" name="Group 82"/>
                          <wpg:cNvGrpSpPr/>
                          <wpg:grpSpPr>
                            <a:xfrm>
                              <a:off x="532573" y="1631673"/>
                              <a:ext cx="1747630" cy="366093"/>
                              <a:chOff x="532573" y="1631673"/>
                              <a:chExt cx="1747630" cy="366093"/>
                            </a:xfrm>
                          </wpg:grpSpPr>
                          <wps:wsp>
                            <wps:cNvPr id="83" name="Rectangle 83"/>
                            <wps:cNvSpPr/>
                            <wps:spPr>
                              <a:xfrm>
                                <a:off x="532573" y="1631673"/>
                                <a:ext cx="1747630" cy="366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4" name="Group 84"/>
                            <wpg:cNvGrpSpPr/>
                            <wpg:grpSpPr>
                              <a:xfrm>
                                <a:off x="1011308" y="1745145"/>
                                <a:ext cx="899491" cy="139148"/>
                                <a:chOff x="1011308" y="1745145"/>
                                <a:chExt cx="899491" cy="139148"/>
                              </a:xfrm>
                            </wpg:grpSpPr>
                            <wps:wsp>
                              <wps:cNvPr id="85" name="Rectangle 85"/>
                              <wps:cNvSpPr/>
                              <wps:spPr>
                                <a:xfrm>
                                  <a:off x="1011308" y="1745145"/>
                                  <a:ext cx="213690" cy="13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697110" y="1745145"/>
                                  <a:ext cx="213689" cy="13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87" name="Group 87"/>
                          <wpg:cNvGrpSpPr/>
                          <wpg:grpSpPr>
                            <a:xfrm>
                              <a:off x="547483" y="2187023"/>
                              <a:ext cx="1747630" cy="366093"/>
                              <a:chOff x="547483" y="2187023"/>
                              <a:chExt cx="1747630" cy="366093"/>
                            </a:xfrm>
                          </wpg:grpSpPr>
                          <wps:wsp>
                            <wps:cNvPr id="88" name="Rectangle 88"/>
                            <wps:cNvSpPr/>
                            <wps:spPr>
                              <a:xfrm>
                                <a:off x="547483" y="2187023"/>
                                <a:ext cx="1747630" cy="366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9" name="Group 89"/>
                            <wpg:cNvGrpSpPr/>
                            <wpg:grpSpPr>
                              <a:xfrm>
                                <a:off x="1026218" y="2300495"/>
                                <a:ext cx="899491" cy="139148"/>
                                <a:chOff x="1026218" y="2300495"/>
                                <a:chExt cx="899491" cy="139148"/>
                              </a:xfrm>
                            </wpg:grpSpPr>
                            <wps:wsp>
                              <wps:cNvPr id="90" name="Rectangle 90"/>
                              <wps:cNvSpPr/>
                              <wps:spPr>
                                <a:xfrm>
                                  <a:off x="1026218" y="2300495"/>
                                  <a:ext cx="213690" cy="13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712020" y="2300495"/>
                                  <a:ext cx="213689" cy="13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grpSp>
                        <wpg:cNvPr id="92" name="Group 92"/>
                        <wpg:cNvGrpSpPr/>
                        <wpg:grpSpPr>
                          <a:xfrm>
                            <a:off x="3124201" y="1441174"/>
                            <a:ext cx="2749826" cy="2176669"/>
                            <a:chOff x="3124201" y="1441174"/>
                            <a:chExt cx="2749826" cy="2176669"/>
                          </a:xfrm>
                        </wpg:grpSpPr>
                        <wpg:grpSp>
                          <wpg:cNvPr id="93" name="Group 93"/>
                          <wpg:cNvGrpSpPr/>
                          <wpg:grpSpPr>
                            <a:xfrm>
                              <a:off x="3124201" y="1441174"/>
                              <a:ext cx="2749826" cy="2176669"/>
                              <a:chOff x="3124201" y="1441174"/>
                              <a:chExt cx="2749826" cy="2176669"/>
                            </a:xfrm>
                          </wpg:grpSpPr>
                          <wps:wsp>
                            <wps:cNvPr id="94" name="Rectangle 94"/>
                            <wps:cNvSpPr/>
                            <wps:spPr>
                              <a:xfrm>
                                <a:off x="3124201" y="1441174"/>
                                <a:ext cx="2749826" cy="2176669"/>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5" name="Group 95"/>
                            <wpg:cNvGrpSpPr/>
                            <wpg:grpSpPr>
                              <a:xfrm>
                                <a:off x="3418234" y="1631673"/>
                                <a:ext cx="1747630" cy="366093"/>
                                <a:chOff x="3418234" y="1631673"/>
                                <a:chExt cx="1747630" cy="366093"/>
                              </a:xfrm>
                            </wpg:grpSpPr>
                            <wps:wsp>
                              <wps:cNvPr id="96" name="Rectangle 96"/>
                              <wps:cNvSpPr/>
                              <wps:spPr>
                                <a:xfrm>
                                  <a:off x="3418234" y="1631673"/>
                                  <a:ext cx="1747630" cy="366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7" name="Group 97"/>
                              <wpg:cNvGrpSpPr/>
                              <wpg:grpSpPr>
                                <a:xfrm>
                                  <a:off x="3896969" y="1745145"/>
                                  <a:ext cx="899491" cy="139148"/>
                                  <a:chOff x="3896969" y="1745145"/>
                                  <a:chExt cx="899491" cy="139148"/>
                                </a:xfrm>
                              </wpg:grpSpPr>
                              <wps:wsp>
                                <wps:cNvPr id="98" name="Rectangle 98"/>
                                <wps:cNvSpPr/>
                                <wps:spPr>
                                  <a:xfrm>
                                    <a:off x="3896969" y="1745145"/>
                                    <a:ext cx="213690" cy="13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4582771" y="1745145"/>
                                    <a:ext cx="213689" cy="13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100" name="Group 100"/>
                            <wpg:cNvGrpSpPr/>
                            <wpg:grpSpPr>
                              <a:xfrm>
                                <a:off x="3418234" y="2187023"/>
                                <a:ext cx="1747630" cy="366093"/>
                                <a:chOff x="3418234" y="2187023"/>
                                <a:chExt cx="1747630" cy="366093"/>
                              </a:xfrm>
                            </wpg:grpSpPr>
                            <wps:wsp>
                              <wps:cNvPr id="101" name="Rectangle 101"/>
                              <wps:cNvSpPr/>
                              <wps:spPr>
                                <a:xfrm>
                                  <a:off x="3418234" y="2187023"/>
                                  <a:ext cx="1747630" cy="3660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02" name="Group 102"/>
                              <wpg:cNvGrpSpPr/>
                              <wpg:grpSpPr>
                                <a:xfrm>
                                  <a:off x="3911879" y="2300495"/>
                                  <a:ext cx="899491" cy="139148"/>
                                  <a:chOff x="3911879" y="2300495"/>
                                  <a:chExt cx="899491" cy="139148"/>
                                </a:xfrm>
                              </wpg:grpSpPr>
                              <wps:wsp>
                                <wps:cNvPr id="103" name="Rectangle 103"/>
                                <wps:cNvSpPr/>
                                <wps:spPr>
                                  <a:xfrm>
                                    <a:off x="3911879" y="2300495"/>
                                    <a:ext cx="213690" cy="13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4597681" y="2300495"/>
                                    <a:ext cx="213689" cy="1391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105" name="TextBox 48"/>
                          <wps:cNvSpPr txBox="1"/>
                          <wps:spPr>
                            <a:xfrm>
                              <a:off x="5191766" y="1661490"/>
                              <a:ext cx="420308" cy="276999"/>
                            </a:xfrm>
                            <a:prstGeom prst="rect">
                              <a:avLst/>
                            </a:prstGeom>
                            <a:noFill/>
                          </wps:spPr>
                          <wps:txbx>
                            <w:txbxContent>
                              <w:p w14:paraId="6580826C" w14:textId="77777777" w:rsidR="00775DD5" w:rsidRDefault="00775DD5" w:rsidP="00775DD5">
                                <w:r>
                                  <w:rPr>
                                    <w:rFonts w:hAnsi="Calibri"/>
                                    <w:color w:val="000000" w:themeColor="text1"/>
                                    <w:kern w:val="24"/>
                                  </w:rPr>
                                  <w:t>SFD</w:t>
                                </w:r>
                              </w:p>
                            </w:txbxContent>
                          </wps:txbx>
                          <wps:bodyPr wrap="none" rtlCol="0">
                            <a:spAutoFit/>
                          </wps:bodyPr>
                        </wps:wsp>
                        <wps:wsp>
                          <wps:cNvPr id="106" name="TextBox 49"/>
                          <wps:cNvSpPr txBox="1"/>
                          <wps:spPr>
                            <a:xfrm>
                              <a:off x="5165864" y="2231569"/>
                              <a:ext cx="670505" cy="276999"/>
                            </a:xfrm>
                            <a:prstGeom prst="rect">
                              <a:avLst/>
                            </a:prstGeom>
                            <a:noFill/>
                          </wps:spPr>
                          <wps:txbx>
                            <w:txbxContent>
                              <w:p w14:paraId="0E1861CC" w14:textId="77777777" w:rsidR="00775DD5" w:rsidRDefault="00775DD5" w:rsidP="00775DD5">
                                <w:r>
                                  <w:rPr>
                                    <w:rFonts w:hAnsi="Calibri"/>
                                    <w:color w:val="000000" w:themeColor="text1"/>
                                    <w:kern w:val="24"/>
                                  </w:rPr>
                                  <w:t>vCenter</w:t>
                                </w:r>
                              </w:p>
                            </w:txbxContent>
                          </wps:txbx>
                          <wps:bodyPr wrap="none" rtlCol="0">
                            <a:spAutoFit/>
                          </wps:bodyPr>
                        </wps:wsp>
                      </wpg:grpSp>
                      <wps:wsp>
                        <wps:cNvPr id="107" name="Straight Connector 107"/>
                        <wps:cNvCnPr>
                          <a:cxnSpLocks/>
                        </wps:cNvCnPr>
                        <wps:spPr>
                          <a:xfrm>
                            <a:off x="844827" y="675862"/>
                            <a:ext cx="0" cy="765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a:cxnSpLocks/>
                        </wps:cNvCnPr>
                        <wps:spPr>
                          <a:xfrm>
                            <a:off x="1026218" y="675862"/>
                            <a:ext cx="0" cy="765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a:cxnSpLocks/>
                        </wps:cNvCnPr>
                        <wps:spPr>
                          <a:xfrm>
                            <a:off x="1848681" y="675862"/>
                            <a:ext cx="0" cy="38265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a:cxnSpLocks/>
                        </wps:cNvCnPr>
                        <wps:spPr>
                          <a:xfrm>
                            <a:off x="1692967" y="675862"/>
                            <a:ext cx="0" cy="52677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a:cxnSpLocks/>
                        </wps:cNvCnPr>
                        <wps:spPr>
                          <a:xfrm>
                            <a:off x="3499405" y="1224999"/>
                            <a:ext cx="0" cy="2161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cxnSpLocks/>
                        </wps:cNvCnPr>
                        <wps:spPr>
                          <a:xfrm>
                            <a:off x="3660916" y="1058518"/>
                            <a:ext cx="0" cy="38265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1845368" y="1058518"/>
                            <a:ext cx="181554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1712020" y="1224999"/>
                            <a:ext cx="17873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TextBox 67"/>
                        <wps:cNvSpPr txBox="1"/>
                        <wps:spPr>
                          <a:xfrm>
                            <a:off x="2957930" y="3731314"/>
                            <a:ext cx="2315210" cy="1207770"/>
                          </a:xfrm>
                          <a:prstGeom prst="rect">
                            <a:avLst/>
                          </a:prstGeom>
                          <a:noFill/>
                        </wps:spPr>
                        <wps:txbx>
                          <w:txbxContent>
                            <w:p w14:paraId="586C8C8D" w14:textId="77777777" w:rsidR="00775DD5" w:rsidRDefault="00775DD5" w:rsidP="00775DD5">
                              <w:r>
                                <w:rPr>
                                  <w:rFonts w:hAnsi="Calibri"/>
                                  <w:color w:val="4472C4" w:themeColor="accent1"/>
                                  <w:kern w:val="24"/>
                                </w:rPr>
                                <w:t>vSphere Management VLAN</w:t>
                              </w:r>
                            </w:p>
                            <w:p w14:paraId="5758D4F6" w14:textId="77777777" w:rsidR="00775DD5" w:rsidRDefault="00775DD5" w:rsidP="00775DD5">
                              <w:r>
                                <w:rPr>
                                  <w:rFonts w:hAnsi="Calibri"/>
                                  <w:color w:val="4472C4" w:themeColor="accent1"/>
                                  <w:kern w:val="24"/>
                                </w:rPr>
                                <w:t>VxRail Internal Management VLAN</w:t>
                              </w:r>
                            </w:p>
                            <w:p w14:paraId="05EED61C" w14:textId="77777777" w:rsidR="00775DD5" w:rsidRDefault="00775DD5" w:rsidP="00775DD5">
                              <w:r>
                                <w:rPr>
                                  <w:rFonts w:hAnsi="Calibri"/>
                                  <w:color w:val="4472C4" w:themeColor="accent1"/>
                                  <w:kern w:val="24"/>
                                </w:rPr>
                                <w:t>SFD Management VLAN</w:t>
                              </w:r>
                            </w:p>
                            <w:p w14:paraId="3698A380" w14:textId="77777777" w:rsidR="00775DD5" w:rsidRDefault="00775DD5" w:rsidP="00775DD5">
                              <w:r>
                                <w:rPr>
                                  <w:rFonts w:hAnsi="Calibri"/>
                                  <w:color w:val="000000" w:themeColor="text1"/>
                                  <w:kern w:val="24"/>
                                </w:rPr>
                                <w:t>vSAN VLAN</w:t>
                              </w:r>
                            </w:p>
                            <w:p w14:paraId="18C5293D" w14:textId="77777777" w:rsidR="00775DD5" w:rsidRDefault="00775DD5" w:rsidP="00775DD5">
                              <w:r>
                                <w:rPr>
                                  <w:rFonts w:hAnsi="Calibri"/>
                                  <w:color w:val="000000" w:themeColor="text1"/>
                                  <w:kern w:val="24"/>
                                </w:rPr>
                                <w:t>vMotion VLAN</w:t>
                              </w:r>
                            </w:p>
                            <w:p w14:paraId="5ECBC46D" w14:textId="77777777" w:rsidR="00775DD5" w:rsidRDefault="00775DD5" w:rsidP="00775DD5">
                              <w:r>
                                <w:rPr>
                                  <w:rFonts w:hAnsi="Calibri"/>
                                  <w:color w:val="000000" w:themeColor="text1"/>
                                  <w:kern w:val="24"/>
                                </w:rPr>
                                <w:t>Guest VMs VLAN</w:t>
                              </w:r>
                            </w:p>
                          </w:txbxContent>
                        </wps:txbx>
                        <wps:bodyPr wrap="none" rtlCol="0">
                          <a:spAutoFit/>
                        </wps:bodyPr>
                      </wps:wsp>
                    </wpg:wgp>
                  </a:graphicData>
                </a:graphic>
              </wp:anchor>
            </w:drawing>
          </mc:Choice>
          <mc:Fallback>
            <w:pict>
              <v:group w14:anchorId="6748047B" id="Group 68" o:spid="_x0000_s1026" style="position:absolute;margin-left:0;margin-top:0;width:491.5pt;height:396pt;z-index:251659264" coordsize="62417,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">
                <v:rect id="Rectangle 63" o:spid="_x0000_s1027" style="position:absolute;width:62417;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" filled="f" strokecolor="#538135 [2409]" strokeweight="1pt"/>
                <v:group id="Group 64" o:spid="_x0000_s1028" style="position:absolute;left:7851;top:4174;width:3313;height:1391" coordorigin="7851,4174" coordsize="331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29" style="position:absolute;left:7851;top:4174;width:1193;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" filled="f" strokecolor="#1f3763 [1604]" strokeweight="1pt"/>
                  <v:rect id="Rectangle 66" o:spid="_x0000_s1030" style="position:absolute;left:9972;top:4174;width:1192;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" filled="f" strokecolor="#1f3763 [1604]" strokeweight="1pt"/>
                </v:group>
                <v:group id="Group 67" o:spid="_x0000_s1031" style="position:absolute;left:12092;top:4174;width:3313;height:1391" coordorigin="12092,4174" coordsize="331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32" style="position:absolute;left:12092;top:4174;width:1193;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" filled="f" strokecolor="#1f3763 [1604]" strokeweight="1pt"/>
                  <v:rect id="Rectangle 69" o:spid="_x0000_s1033" style="position:absolute;left:14212;top:4174;width:1193;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" filled="f" strokecolor="#1f3763 [1604]" strokeweight="1pt"/>
                </v:group>
                <v:group id="Group 70" o:spid="_x0000_s1034" style="position:absolute;left:16333;top:4174;width:3313;height:1391" coordorigin="16333,4174" coordsize="3313,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35" style="position:absolute;left:16333;top:4174;width:1193;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rect id="Rectangle 72" o:spid="_x0000_s1036" style="position:absolute;left:18453;top:4174;width:1193;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" filled="f" strokecolor="#1f3763 [1604]" strokeweight="1pt"/>
                </v:group>
                <v:rect id="Rectangle 73" o:spid="_x0000_s1037" style="position:absolute;left:5731;top:4174;width:1193;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" filled="f" strokecolor="#92d050" strokeweight="1pt"/>
                <v:rect id="Rectangle 74" o:spid="_x0000_s1038" style="position:absolute;left:3992;top:3097;width:17476;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" filled="f" strokecolor="#1f3763 [1604]" strokeweight="1pt"/>
                <v:group id="Group 75" o:spid="_x0000_s1039" style="position:absolute;left:2385;top:14411;width:23357;height:21767" coordorigin="2385,14411" coordsize="23356,2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040" style="position:absolute;left:2385;top:14411;width:23357;height:2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" fillcolor="#d9e2f3 [660]" strokecolor="#1f3763 [1604]" strokeweight="1pt"/>
                  <v:group id="Group 77" o:spid="_x0000_s1041" style="position:absolute;left:5474;top:27423;width:17477;height:3661" coordorigin="5474,27423" coordsize="17476,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042" style="position:absolute;left:5474;top:27423;width:17477;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group id="Group 79" o:spid="_x0000_s1043" style="position:absolute;left:10262;top:28558;width:8995;height:1391" coordorigin="10262,28558" coordsize="8994,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44" style="position:absolute;left:10262;top:28558;width:2137;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rect id="Rectangle 81" o:spid="_x0000_s1045" style="position:absolute;left:17120;top:28558;width:2137;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" filled="f" strokecolor="black [3213]" strokeweight="1pt"/>
                    </v:group>
                  </v:group>
                  <v:group id="Group 82" o:spid="_x0000_s1046" style="position:absolute;left:5325;top:16316;width:17477;height:3661" coordorigin="5325,16316" coordsize="17476,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047" style="position:absolute;left:5325;top:16316;width:17477;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1lxgAAANsAAAAPAAAAZHJzL2Rvd25yZXYueG1sRI9BS8NA&#10;FITvBf/D8gQvxW6qU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nJcdZcYAAADbAAAA&#10;DwAAAAAAAAAAAAAAAAAHAgAAZHJzL2Rvd25yZXYueG1sUEsFBgAAAAADAAMAtwAAAPoCAAAAAA==&#10;" filled="f" strokecolor="black [3213]" strokeweight="1pt"/>
                    <v:group id="Group 84" o:spid="_x0000_s1048" style="position:absolute;left:10113;top:17451;width:8994;height:1391" coordorigin="10113,17451" coordsize="8994,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5" o:spid="_x0000_s1049" style="position:absolute;left:10113;top:17451;width:2136;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CKxgAAANsAAAAPAAAAZHJzL2Rvd25yZXYueG1sRI9BS8NA&#10;FITvBf/D8gQvxW4qW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fDIgisYAAADbAAAA&#10;DwAAAAAAAAAAAAAAAAAHAgAAZHJzL2Rvd25yZXYueG1sUEsFBgAAAAADAAMAtwAAAPoCAAAAAA==&#10;" filled="f" strokecolor="black [3213]" strokeweight="1pt"/>
                      <v:rect id="Rectangle 86" o:spid="_x0000_s1050" style="position:absolute;left:16971;top:17451;width:2136;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" filled="f" strokecolor="black [3213]" strokeweight="1pt"/>
                    </v:group>
                  </v:group>
                  <v:group id="Group 87" o:spid="_x0000_s1051" style="position:absolute;left:5474;top:21870;width:17477;height:3661" coordorigin="5474,21870" coordsize="17476,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8" o:spid="_x0000_s1052" style="position:absolute;left:5474;top:21870;width:17477;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" filled="f" strokecolor="black [3213]" strokeweight="1pt"/>
                    <v:group id="Group 89" o:spid="_x0000_s1053" style="position:absolute;left:10262;top:23004;width:8995;height:1392" coordorigin="10262,23004" coordsize="8994,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54" style="position:absolute;left:10262;top:23004;width:2137;height:1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" filled="f" strokecolor="black [3213]" strokeweight="1pt"/>
                      <v:rect id="Rectangle 91" o:spid="_x0000_s1055" style="position:absolute;left:17120;top:23004;width:2137;height:1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" filled="f" strokecolor="black [3213]" strokeweight="1pt"/>
                    </v:group>
                  </v:group>
                </v:group>
                <v:group id="Group 92" o:spid="_x0000_s1056" style="position:absolute;left:31242;top:14411;width:27498;height:21767" coordorigin="31242,14411" coordsize="27498,2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057" style="position:absolute;left:31242;top:14411;width:27498;height:21767" coordorigin="31242,14411" coordsize="27498,2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94" o:spid="_x0000_s1058" style="position:absolute;left:31242;top:14411;width:27498;height:2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" fillcolor="#aeaaaa [2414]" strokecolor="#1f3763 [1604]" strokeweight="1pt"/>
                    <v:group id="Group 95" o:spid="_x0000_s1059" style="position:absolute;left:34182;top:16316;width:17476;height:3661" coordorigin="34182,16316" coordsize="17476,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96" o:spid="_x0000_s1060" style="position:absolute;left:34182;top:16316;width:17476;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" filled="f" strokecolor="black [3213]" strokeweight="1pt"/>
                      <v:group id="Group 97" o:spid="_x0000_s1061" style="position:absolute;left:38969;top:17451;width:8995;height:1391" coordorigin="38969,17451" coordsize="8994,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062" style="position:absolute;left:38969;top:17451;width:2137;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" filled="f" strokecolor="black [3213]" strokeweight="1pt"/>
                        <v:rect id="Rectangle 99" o:spid="_x0000_s1063" style="position:absolute;left:45827;top:17451;width:2137;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" filled="f" strokecolor="black [3213]" strokeweight="1pt"/>
                      </v:group>
                    </v:group>
                    <v:group id="Group 100" o:spid="_x0000_s1064" style="position:absolute;left:34182;top:21870;width:17476;height:3661" coordorigin="34182,21870" coordsize="17476,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065" style="position:absolute;left:34182;top:21870;width:17476;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d7z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L4fSZdoJc3AAAA//8DAFBLAQItABQABgAIAAAAIQDb4fbL7gAAAIUBAAATAAAAAAAAAAAA&#10;AAAAAAAAAABbQ29udGVudF9UeXBlc10ueG1sUEsBAi0AFAAGAAgAAAAhAFr0LFu/AAAAFQEAAAsA&#10;AAAAAAAAAAAAAAAAHwEAAF9yZWxzLy5yZWxzUEsBAi0AFAAGAAgAAAAhAKqF3vPEAAAA3AAAAA8A&#10;AAAAAAAAAAAAAAAABwIAAGRycy9kb3ducmV2LnhtbFBLBQYAAAAAAwADALcAAAD4AgAAAAA=&#10;" filled="f" strokecolor="black [3213]" strokeweight="1pt"/>
                      <v:group id="Group 102" o:spid="_x0000_s1066" style="position:absolute;left:39118;top:23004;width:8995;height:1392" coordorigin="39118,23004" coordsize="8994,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067" style="position:absolute;left:39118;top:23004;width:2137;height:1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UfxAAAANwAAAAPAAAAZHJzL2Rvd25yZXYueG1sRE9Na8JA&#10;EL0X/A/LCL2Ibmyh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DUb5R/EAAAA3AAAAA8A&#10;AAAAAAAAAAAAAAAABwIAAGRycy9kb3ducmV2LnhtbFBLBQYAAAAAAwADALcAAAD4AgAAAAA=&#10;" filled="f" strokecolor="black [3213]" strokeweight="1pt"/>
                        <v:rect id="Rectangle 104" o:spid="_x0000_s1068" style="position:absolute;left:45976;top:23004;width:2137;height:1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n1rxAAAANwAAAAPAAAAZHJzL2Rvd25yZXYueG1sRE9Na8JA&#10;EL0X/A/LCL2Ibiyl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LryfWvEAAAA3AAAAA8A&#10;AAAAAAAAAAAAAAAABwIAAGRycy9kb3ducmV2LnhtbFBLBQYAAAAAAwADALcAAAD4AgAAAAA=&#10;" filled="f" strokecolor="black [3213]" strokeweight="1pt"/>
                      </v:group>
                    </v:group>
                  </v:group>
                  <v:shapetype id="_x0000_t202" coordsize="21600,21600" o:spt="202" path="m,l,21600r21600,l21600,xe">
                    <v:stroke joinstyle="miter"/>
                    <v:path gradientshapeok="t" o:connecttype="rect"/>
                  </v:shapetype>
                  <v:shape id="TextBox 48" o:spid="_x0000_s1069" type="#_x0000_t202" style="position:absolute;left:51917;top:16614;width:4203;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" filled="f" stroked="f">
                    <v:textbox style="mso-fit-shape-to-text:t">
                      <w:txbxContent>
                        <w:p w14:paraId="6580826C" w14:textId="77777777" w:rsidR="00775DD5" w:rsidRDefault="00775DD5" w:rsidP="00775DD5">
                          <w:r>
                            <w:rPr>
                              <w:rFonts w:hAnsi="Calibri"/>
                              <w:color w:val="000000" w:themeColor="text1"/>
                              <w:kern w:val="24"/>
                            </w:rPr>
                            <w:t>SFD</w:t>
                          </w:r>
                        </w:p>
                      </w:txbxContent>
                    </v:textbox>
                  </v:shape>
                  <v:shape id="TextBox 49" o:spid="_x0000_s1070" type="#_x0000_t202" style="position:absolute;left:51658;top:22315;width:6705;height:2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" filled="f" stroked="f">
                    <v:textbox style="mso-fit-shape-to-text:t">
                      <w:txbxContent>
                        <w:p w14:paraId="0E1861CC" w14:textId="77777777" w:rsidR="00775DD5" w:rsidRDefault="00775DD5" w:rsidP="00775DD5">
                          <w:r>
                            <w:rPr>
                              <w:rFonts w:hAnsi="Calibri"/>
                              <w:color w:val="000000" w:themeColor="text1"/>
                              <w:kern w:val="24"/>
                            </w:rPr>
                            <w:t>vCenter</w:t>
                          </w:r>
                        </w:p>
                      </w:txbxContent>
                    </v:textbox>
                  </v:shape>
                </v:group>
                <v:line id="Straight Connector 107" o:spid="_x0000_s1071" style="position:absolute;visibility:visible;mso-wrap-style:square" from="8448,6758" to="8448,1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" strokecolor="black [3213]" strokeweight="1pt">
                  <v:stroke joinstyle="miter"/>
                  <o:lock v:ext="edit" shapetype="f"/>
                </v:line>
                <v:line id="Straight Connector 108" o:spid="_x0000_s1072" style="position:absolute;visibility:visible;mso-wrap-style:square" from="10262,6758" to="10262,1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" strokecolor="black [3213]" strokeweight="1pt">
                  <v:stroke joinstyle="miter"/>
                  <o:lock v:ext="edit" shapetype="f"/>
                </v:line>
                <v:line id="Straight Connector 109" o:spid="_x0000_s1073" style="position:absolute;visibility:visible;mso-wrap-style:square" from="18486,6758" to="18486,10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" strokecolor="black [3213]" strokeweight="1pt">
                  <v:stroke joinstyle="miter"/>
                  <o:lock v:ext="edit" shapetype="f"/>
                </v:line>
                <v:line id="Straight Connector 110" o:spid="_x0000_s1074" style="position:absolute;visibility:visible;mso-wrap-style:square" from="16929,6758" to="16929,12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" strokecolor="black [3213]" strokeweight="1pt">
                  <v:stroke joinstyle="miter"/>
                  <o:lock v:ext="edit" shapetype="f"/>
                </v:line>
                <v:line id="Straight Connector 111" o:spid="_x0000_s1075" style="position:absolute;visibility:visible;mso-wrap-style:square" from="34994,12249" to="34994,1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" strokecolor="black [3213]" strokeweight="1pt">
                  <v:stroke joinstyle="miter"/>
                  <o:lock v:ext="edit" shapetype="f"/>
                </v:line>
                <v:line id="Straight Connector 112" o:spid="_x0000_s1076" style="position:absolute;visibility:visible;mso-wrap-style:square" from="36609,10585" to="36609,1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" strokecolor="black [3213]" strokeweight="1pt">
                  <v:stroke joinstyle="miter"/>
                  <o:lock v:ext="edit" shapetype="f"/>
                </v:line>
                <v:line id="Straight Connector 113" o:spid="_x0000_s1077" style="position:absolute;visibility:visible;mso-wrap-style:square" from="18453,10585" to="36609,10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" strokecolor="black [3213]" strokeweight="1pt">
                  <v:stroke joinstyle="miter"/>
                </v:line>
                <v:line id="Straight Connector 114" o:spid="_x0000_s1078" style="position:absolute;visibility:visible;mso-wrap-style:square" from="17120,12249" to="34994,1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" strokecolor="black [3213]" strokeweight="1pt">
                  <v:stroke joinstyle="miter"/>
                </v:line>
                <v:shape id="TextBox 67" o:spid="_x0000_s1079" type="#_x0000_t202" style="position:absolute;left:29579;top:37313;width:23152;height:120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" filled="f" stroked="f">
                  <v:textbox style="mso-fit-shape-to-text:t">
                    <w:txbxContent>
                      <w:p w14:paraId="586C8C8D" w14:textId="77777777" w:rsidR="00775DD5" w:rsidRDefault="00775DD5" w:rsidP="00775DD5">
                        <w:r>
                          <w:rPr>
                            <w:rFonts w:hAnsi="Calibri"/>
                            <w:color w:val="4472C4" w:themeColor="accent1"/>
                            <w:kern w:val="24"/>
                          </w:rPr>
                          <w:t>vSphere Management VLAN</w:t>
                        </w:r>
                      </w:p>
                      <w:p w14:paraId="5758D4F6" w14:textId="77777777" w:rsidR="00775DD5" w:rsidRDefault="00775DD5" w:rsidP="00775DD5">
                        <w:r>
                          <w:rPr>
                            <w:rFonts w:hAnsi="Calibri"/>
                            <w:color w:val="4472C4" w:themeColor="accent1"/>
                            <w:kern w:val="24"/>
                          </w:rPr>
                          <w:t>VxRail Internal Management VLAN</w:t>
                        </w:r>
                      </w:p>
                      <w:p w14:paraId="05EED61C" w14:textId="77777777" w:rsidR="00775DD5" w:rsidRDefault="00775DD5" w:rsidP="00775DD5">
                        <w:r>
                          <w:rPr>
                            <w:rFonts w:hAnsi="Calibri"/>
                            <w:color w:val="4472C4" w:themeColor="accent1"/>
                            <w:kern w:val="24"/>
                          </w:rPr>
                          <w:t>SFD Management VLAN</w:t>
                        </w:r>
                      </w:p>
                      <w:p w14:paraId="3698A380" w14:textId="77777777" w:rsidR="00775DD5" w:rsidRDefault="00775DD5" w:rsidP="00775DD5">
                        <w:r>
                          <w:rPr>
                            <w:rFonts w:hAnsi="Calibri"/>
                            <w:color w:val="000000" w:themeColor="text1"/>
                            <w:kern w:val="24"/>
                          </w:rPr>
                          <w:t>vSAN VLAN</w:t>
                        </w:r>
                      </w:p>
                      <w:p w14:paraId="18C5293D" w14:textId="77777777" w:rsidR="00775DD5" w:rsidRDefault="00775DD5" w:rsidP="00775DD5">
                        <w:r>
                          <w:rPr>
                            <w:rFonts w:hAnsi="Calibri"/>
                            <w:color w:val="000000" w:themeColor="text1"/>
                            <w:kern w:val="24"/>
                          </w:rPr>
                          <w:t>vMotion VLAN</w:t>
                        </w:r>
                      </w:p>
                      <w:p w14:paraId="5ECBC46D" w14:textId="77777777" w:rsidR="00775DD5" w:rsidRDefault="00775DD5" w:rsidP="00775DD5">
                        <w:r>
                          <w:rPr>
                            <w:rFonts w:hAnsi="Calibri"/>
                            <w:color w:val="000000" w:themeColor="text1"/>
                            <w:kern w:val="24"/>
                          </w:rPr>
                          <w:t>Guest VMs VLAN</w:t>
                        </w:r>
                      </w:p>
                    </w:txbxContent>
                  </v:textbox>
                </v:shape>
              </v:group>
            </w:pict>
          </mc:Fallback>
        </mc:AlternateContent>
      </w:r>
      <w:r>
        <w:br w:type="page"/>
      </w:r>
    </w:p>
    <w:p w14:paraId="7AC9D707" w14:textId="4BE9FEF8" w:rsidR="00F57869" w:rsidRDefault="00F57869">
      <w:r>
        <w:lastRenderedPageBreak/>
        <w:t>Once the SFD and Switch gNMI agent interface, SFD can start configuring the switch based on the intent required for the functioning of the offering. SFD would interface with the VxRail Manager to obtain the intent via REST API. As part of this interface if the operator wants to change the Management VLAN number and associated IP address subnet that intent is communicated to SFD which in turn will program the switch. Please note that doing so would require reestablishing the SFD-Switch Interface and SFD-V</w:t>
      </w:r>
      <w:r w:rsidR="00C743A1">
        <w:t>x</w:t>
      </w:r>
      <w:r>
        <w:t>Rail Manager interface too.</w:t>
      </w:r>
    </w:p>
    <w:p w14:paraId="482AF091" w14:textId="325BD812" w:rsidR="00F57869" w:rsidRDefault="00F57869"/>
    <w:p w14:paraId="087D0BE0" w14:textId="0A80F454" w:rsidR="00F57869" w:rsidRDefault="00F57869">
      <w:commentRangeStart w:id="14"/>
      <w:r>
        <w:t xml:space="preserve">SFD will then establish the physical networking (underlay) making the fabric ready for operation. VxRail Manager would then proceed with </w:t>
      </w:r>
      <w:r w:rsidR="00CC57D1">
        <w:t>creating VxRail cluster.</w:t>
      </w:r>
      <w:commentRangeEnd w:id="14"/>
      <w:r w:rsidR="00A450A3">
        <w:rPr>
          <w:rStyle w:val="CommentReference"/>
        </w:rPr>
        <w:commentReference w:id="14"/>
      </w:r>
    </w:p>
    <w:p w14:paraId="1029EC32" w14:textId="3356FE0D" w:rsidR="00790CE3" w:rsidRDefault="00790CE3"/>
    <w:p w14:paraId="2B5D01EE" w14:textId="5C4427E1" w:rsidR="00790CE3" w:rsidRDefault="00790CE3">
      <w:r>
        <w:t xml:space="preserve">With the inband mechanism the server hosting SFD, vCenter can be in the VxRail Rack and the above Management VLAN would also be active on that server and the physical port to which this server is connected will be part of the Management VLAN. </w:t>
      </w:r>
    </w:p>
    <w:p w14:paraId="7E63D259" w14:textId="4A7D0FD3" w:rsidR="00AB658E" w:rsidRDefault="00790CE3">
      <w:commentRangeStart w:id="15"/>
      <w:r>
        <w:t>Question: Would the VxRail Manager reside on the same server?</w:t>
      </w:r>
      <w:commentRangeEnd w:id="15"/>
      <w:r w:rsidR="00A450A3">
        <w:rPr>
          <w:rStyle w:val="CommentReference"/>
        </w:rPr>
        <w:commentReference w:id="15"/>
      </w:r>
    </w:p>
    <w:p w14:paraId="33C09487" w14:textId="77777777" w:rsidR="00CB652F" w:rsidRDefault="00CB652F" w:rsidP="00CB652F">
      <w:pPr>
        <w:pStyle w:val="Heading1"/>
        <w:rPr>
          <w:rFonts w:eastAsia="Times New Roman"/>
        </w:rPr>
      </w:pPr>
      <w:proofErr w:type="spellStart"/>
      <w:r>
        <w:rPr>
          <w:rFonts w:eastAsia="Times New Roman"/>
        </w:rPr>
        <w:t>VxRail</w:t>
      </w:r>
      <w:proofErr w:type="spellEnd"/>
      <w:r>
        <w:rPr>
          <w:rFonts w:eastAsia="Times New Roman"/>
        </w:rPr>
        <w:t xml:space="preserve"> Cluster </w:t>
      </w:r>
      <w:proofErr w:type="spellStart"/>
      <w:r>
        <w:rPr>
          <w:rFonts w:eastAsia="Times New Roman"/>
        </w:rPr>
        <w:t>Bringup</w:t>
      </w:r>
      <w:proofErr w:type="spellEnd"/>
      <w:r>
        <w:rPr>
          <w:rFonts w:eastAsia="Times New Roman"/>
        </w:rPr>
        <w:t xml:space="preserve"> Workflow</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CB652F" w14:paraId="4DBB79E5"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178"/>
            </w:tblGrid>
            <w:tr w:rsidR="00CB652F" w14:paraId="16535970" w14:textId="77777777" w:rsidTr="007A6149">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EBC1B" w14:textId="5394A3B1" w:rsidR="00CB652F" w:rsidRDefault="00CB652F" w:rsidP="007A6149">
                  <w:pPr>
                    <w:rPr>
                      <w:rFonts w:eastAsia="Times New Roman"/>
                    </w:rPr>
                  </w:pPr>
                  <w:r>
                    <w:rPr>
                      <w:rFonts w:eastAsia="Times New Roman"/>
                    </w:rPr>
                    <w:fldChar w:fldCharType="begin"/>
                  </w:r>
                  <w:r w:rsidR="00E87861">
                    <w:rPr>
                      <w:rFonts w:eastAsia="Times New Roman"/>
                    </w:rPr>
                    <w:instrText xml:space="preserve"> INCLUDEPICTURE "C:\\C:\\d96ac220c1b3b1083799b171ab0762ed" \* MERGEFORMAT \d </w:instrText>
                  </w:r>
                  <w:r>
                    <w:rPr>
                      <w:rFonts w:eastAsia="Times New Roman"/>
                    </w:rPr>
                    <w:fldChar w:fldCharType="separate"/>
                  </w:r>
                  <w:r>
                    <w:rPr>
                      <w:rFonts w:eastAsia="Times New Roman"/>
                      <w:noProof/>
                    </w:rPr>
                    <w:drawing>
                      <wp:inline distT="0" distB="0" distL="0" distR="0" wp14:anchorId="2C40134B" wp14:editId="3130FA91">
                        <wp:extent cx="5943600" cy="4025265"/>
                        <wp:effectExtent l="0" t="0" r="0" b="635"/>
                        <wp:docPr id="7" name="Picture 7" descr="A screenshot of a cell pho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25265"/>
                                </a:xfrm>
                                <a:prstGeom prst="rect">
                                  <a:avLst/>
                                </a:prstGeom>
                                <a:noFill/>
                                <a:ln>
                                  <a:noFill/>
                                </a:ln>
                              </pic:spPr>
                            </pic:pic>
                          </a:graphicData>
                        </a:graphic>
                      </wp:inline>
                    </w:drawing>
                  </w:r>
                  <w:r>
                    <w:rPr>
                      <w:rFonts w:eastAsia="Times New Roman"/>
                    </w:rPr>
                    <w:fldChar w:fldCharType="end"/>
                  </w:r>
                </w:p>
              </w:tc>
            </w:tr>
          </w:tbl>
          <w:p w14:paraId="169ADA75" w14:textId="77777777" w:rsidR="00CB652F" w:rsidRDefault="00CB652F" w:rsidP="007A6149">
            <w:pPr>
              <w:rPr>
                <w:rFonts w:eastAsia="Times New Roman"/>
              </w:rPr>
            </w:pPr>
          </w:p>
        </w:tc>
      </w:tr>
    </w:tbl>
    <w:p w14:paraId="7992B17F" w14:textId="57672126" w:rsidR="00AB658E" w:rsidRDefault="00AB658E"/>
    <w:sectPr w:rsidR="00AB658E" w:rsidSect="00474B90">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ghes, David" w:date="2020-05-13T09:09:00Z" w:initials="HD">
    <w:p w14:paraId="21115199" w14:textId="77777777" w:rsidR="00F166F1" w:rsidRDefault="00F166F1">
      <w:pPr>
        <w:pStyle w:val="CommentText"/>
      </w:pPr>
      <w:r>
        <w:rPr>
          <w:rStyle w:val="CommentReference"/>
        </w:rPr>
        <w:annotationRef/>
      </w:r>
      <w:r>
        <w:t>I believe that we should capture the end goal here and that is not only the mid-market and customers who want overlay. This should also include (1) enterprise customers, (2) customers who are looking for a network automation solution and (3) those which will have more advanced requirements such as VCF, vSAN Stretched Cluster, Multisite (DR), vSAN 2-Node and NSX</w:t>
      </w:r>
      <w:r w:rsidR="00362A82">
        <w:t xml:space="preserve"> (which can be implied)</w:t>
      </w:r>
      <w:r>
        <w:t xml:space="preserve">. This </w:t>
      </w:r>
      <w:r w:rsidR="00362A82">
        <w:t xml:space="preserve">solution </w:t>
      </w:r>
      <w:r>
        <w:t xml:space="preserve">should also enable single rack, </w:t>
      </w:r>
      <w:proofErr w:type="spellStart"/>
      <w:r>
        <w:t>mutlirack</w:t>
      </w:r>
      <w:proofErr w:type="spellEnd"/>
      <w:r>
        <w:t xml:space="preserve"> and rack expansion deployments and capability</w:t>
      </w:r>
      <w:r w:rsidR="00362A82">
        <w:t xml:space="preserve"> for VxRail Clusters</w:t>
      </w:r>
      <w:r>
        <w:t>.</w:t>
      </w:r>
    </w:p>
    <w:p w14:paraId="35B253DA" w14:textId="77777777" w:rsidR="00362A82" w:rsidRDefault="00362A82">
      <w:pPr>
        <w:pStyle w:val="CommentText"/>
      </w:pPr>
    </w:p>
    <w:p w14:paraId="49923D4A" w14:textId="06B6B102" w:rsidR="00362A82" w:rsidRDefault="00362A82">
      <w:pPr>
        <w:pStyle w:val="CommentText"/>
      </w:pPr>
      <w:r>
        <w:t xml:space="preserve">I can provide a </w:t>
      </w:r>
      <w:proofErr w:type="gramStart"/>
      <w:r>
        <w:t>high level</w:t>
      </w:r>
      <w:proofErr w:type="gramEnd"/>
      <w:r>
        <w:t xml:space="preserve"> solution / use case requirement doc, which I hope will be helpful. We can look at the arch with these in mind and </w:t>
      </w:r>
      <w:r w:rsidR="00174538">
        <w:t>deliver in phases, if deemed possible.</w:t>
      </w:r>
    </w:p>
  </w:comment>
  <w:comment w:id="1" w:author="Hughes, David" w:date="2020-05-13T09:33:00Z" w:initials="HD">
    <w:p w14:paraId="2BA60EC0" w14:textId="13E3D4F2" w:rsidR="007C3E03" w:rsidRDefault="007C3E03">
      <w:pPr>
        <w:pStyle w:val="CommentText"/>
      </w:pPr>
      <w:r>
        <w:rPr>
          <w:rStyle w:val="CommentReference"/>
        </w:rPr>
        <w:annotationRef/>
      </w:r>
      <w:r w:rsidR="00B24661">
        <w:rPr>
          <w:noProof/>
        </w:rPr>
        <w:t>I do agre that we need to be flexible and the goal is connectivity, but w</w:t>
      </w:r>
      <w:r>
        <w:t xml:space="preserve">hat market </w:t>
      </w:r>
      <w:r w:rsidR="00B24661">
        <w:rPr>
          <w:noProof/>
        </w:rPr>
        <w:t>&amp;</w:t>
      </w:r>
      <w:r>
        <w:t xml:space="preserve"> </w:t>
      </w:r>
      <w:r w:rsidR="00B24661">
        <w:rPr>
          <w:noProof/>
        </w:rPr>
        <w:t xml:space="preserve">use case </w:t>
      </w:r>
      <w:r>
        <w:t>are we addressing here?</w:t>
      </w:r>
      <w:r w:rsidR="00B24661">
        <w:rPr>
          <w:noProof/>
        </w:rPr>
        <w:t xml:space="preserve"> Small / vSAN 2-Node, Edge?</w:t>
      </w:r>
      <w:r>
        <w:t xml:space="preserve"> </w:t>
      </w:r>
    </w:p>
  </w:comment>
  <w:comment w:id="2" w:author="Hughes, David" w:date="2020-05-13T09:41:00Z" w:initials="HD">
    <w:p w14:paraId="7DB73DC7" w14:textId="63739B8A" w:rsidR="003D361F" w:rsidRDefault="003D361F">
      <w:pPr>
        <w:pStyle w:val="CommentText"/>
      </w:pPr>
      <w:r>
        <w:rPr>
          <w:rStyle w:val="CommentReference"/>
        </w:rPr>
        <w:annotationRef/>
      </w:r>
      <w:r>
        <w:t xml:space="preserve">In my experience, there will be certain things that must be available for configuration so this may not work if fully locked down without the </w:t>
      </w:r>
      <w:proofErr w:type="spellStart"/>
      <w:r>
        <w:t>ablity</w:t>
      </w:r>
      <w:proofErr w:type="spellEnd"/>
      <w:r>
        <w:t xml:space="preserve"> to make configuration changes to things such as spanning-tree, for example.</w:t>
      </w:r>
    </w:p>
  </w:comment>
  <w:comment w:id="3" w:author="Hughes, David" w:date="2020-05-13T09:45:00Z" w:initials="HD">
    <w:p w14:paraId="0A82601B" w14:textId="7A90E38B" w:rsidR="003D361F" w:rsidRDefault="003D361F">
      <w:pPr>
        <w:pStyle w:val="CommentText"/>
      </w:pPr>
      <w:r>
        <w:rPr>
          <w:rStyle w:val="CommentReference"/>
        </w:rPr>
        <w:annotationRef/>
      </w:r>
      <w:r>
        <w:t>To me, this implies that SFD is running inside the VxRail node, which has not yet been established. I think we can reword this in a manner that may not give the wrong initial impression.</w:t>
      </w:r>
    </w:p>
  </w:comment>
  <w:comment w:id="4" w:author="Satish Ramachandran" w:date="2020-05-13T08:22:00Z" w:initials="SR">
    <w:p w14:paraId="2A94361B" w14:textId="0B5826D3" w:rsidR="00B045F5" w:rsidRDefault="00B045F5">
      <w:pPr>
        <w:pStyle w:val="CommentText"/>
      </w:pPr>
      <w:r>
        <w:rPr>
          <w:rStyle w:val="CommentReference"/>
        </w:rPr>
        <w:annotationRef/>
      </w:r>
      <w:r>
        <w:t xml:space="preserve">Is this server part of the </w:t>
      </w:r>
      <w:proofErr w:type="spellStart"/>
      <w:r>
        <w:t>VxRail</w:t>
      </w:r>
      <w:proofErr w:type="spellEnd"/>
      <w:r>
        <w:t xml:space="preserve"> cluster, or this </w:t>
      </w:r>
      <w:proofErr w:type="gramStart"/>
      <w:r>
        <w:t>is  server</w:t>
      </w:r>
      <w:proofErr w:type="gramEnd"/>
      <w:r>
        <w:t xml:space="preserve"> completely outside the </w:t>
      </w:r>
      <w:proofErr w:type="spellStart"/>
      <w:r w:rsidR="00C36B0D">
        <w:t>VxRail</w:t>
      </w:r>
      <w:proofErr w:type="spellEnd"/>
      <w:r w:rsidR="00C36B0D">
        <w:t xml:space="preserve"> cluster? If this is a server in the cluster, this server needs to be fixed </w:t>
      </w:r>
      <w:proofErr w:type="spellStart"/>
      <w:r w:rsidR="00C36B0D">
        <w:t>a’priori</w:t>
      </w:r>
      <w:proofErr w:type="spellEnd"/>
      <w:r w:rsidR="00C36B0D">
        <w:t>.</w:t>
      </w:r>
    </w:p>
  </w:comment>
  <w:comment w:id="6" w:author="Satish Ramachandran" w:date="2020-05-13T08:43:00Z" w:initials="SR">
    <w:p w14:paraId="422CC236" w14:textId="0AC5E082" w:rsidR="00883FCB" w:rsidRDefault="00883FCB">
      <w:pPr>
        <w:pStyle w:val="CommentText"/>
      </w:pPr>
      <w:r>
        <w:rPr>
          <w:rStyle w:val="CommentReference"/>
        </w:rPr>
        <w:annotationRef/>
      </w:r>
      <w:r>
        <w:t xml:space="preserve">If the SFD is running in a </w:t>
      </w:r>
      <w:proofErr w:type="spellStart"/>
      <w:r>
        <w:t>VxRail</w:t>
      </w:r>
      <w:proofErr w:type="spellEnd"/>
      <w:r>
        <w:t xml:space="preserve"> cluster, we need to figure out how the wiring diagram is going to be fed in.</w:t>
      </w:r>
    </w:p>
  </w:comment>
  <w:comment w:id="7" w:author="Satish Ramachandran" w:date="2020-05-13T08:51:00Z" w:initials="SR">
    <w:p w14:paraId="5030DF30" w14:textId="675FD21E" w:rsidR="00DD025B" w:rsidRDefault="00DD025B">
      <w:pPr>
        <w:pStyle w:val="CommentText"/>
      </w:pPr>
      <w:r>
        <w:rPr>
          <w:rStyle w:val="CommentReference"/>
        </w:rPr>
        <w:annotationRef/>
      </w:r>
      <w:r>
        <w:t xml:space="preserve">If the SFD is running outside completely, on an infrastructure rack, the tors need to be setup to provide connectivity to the SFD and </w:t>
      </w:r>
      <w:proofErr w:type="spellStart"/>
      <w:r>
        <w:t>vCenter</w:t>
      </w:r>
      <w:proofErr w:type="spellEnd"/>
      <w:r>
        <w:t xml:space="preserve"> over the data path. These need to be done by the SFD, as once the </w:t>
      </w:r>
      <w:proofErr w:type="spellStart"/>
      <w:r>
        <w:t>switchs</w:t>
      </w:r>
      <w:proofErr w:type="spellEnd"/>
      <w:r>
        <w:t xml:space="preserve"> are in SFD mode, there is no more CLI on the switch. </w:t>
      </w:r>
      <w:r>
        <w:t>So, these need to be part of the intent as well.</w:t>
      </w:r>
      <w:bookmarkStart w:id="8" w:name="_GoBack"/>
      <w:bookmarkEnd w:id="8"/>
    </w:p>
  </w:comment>
  <w:comment w:id="5" w:author="Satish Ramachandran" w:date="2020-05-13T08:31:00Z" w:initials="SR">
    <w:p w14:paraId="339A1EA5" w14:textId="77777777" w:rsidR="00C36B0D" w:rsidRDefault="00C36B0D">
      <w:pPr>
        <w:pStyle w:val="CommentText"/>
      </w:pPr>
      <w:r>
        <w:rPr>
          <w:rStyle w:val="CommentReference"/>
        </w:rPr>
        <w:annotationRef/>
      </w:r>
      <w:r>
        <w:t xml:space="preserve">This wiring diagram will be different from the wiring diagram we use today. This WD, along with what it has for the fabric, needs to know the </w:t>
      </w:r>
      <w:proofErr w:type="spellStart"/>
      <w:r>
        <w:t>vxrail</w:t>
      </w:r>
      <w:proofErr w:type="spellEnd"/>
      <w:r>
        <w:t xml:space="preserve"> cluster attachment to the data fabric, so that the cluster discovery VLANs can be enabled on those ports.</w:t>
      </w:r>
    </w:p>
    <w:p w14:paraId="4FD61364" w14:textId="33EA64E0" w:rsidR="00C36B0D" w:rsidRDefault="00C36B0D">
      <w:pPr>
        <w:pStyle w:val="CommentText"/>
      </w:pPr>
      <w:r>
        <w:t xml:space="preserve">The same applies to the special management </w:t>
      </w:r>
      <w:r w:rsidR="00883FCB">
        <w:t xml:space="preserve">VLAN on which the SFD, </w:t>
      </w:r>
      <w:proofErr w:type="spellStart"/>
      <w:r w:rsidR="00883FCB">
        <w:t>VxRAil</w:t>
      </w:r>
      <w:proofErr w:type="spellEnd"/>
      <w:r w:rsidR="00883FCB">
        <w:t xml:space="preserve"> manager and </w:t>
      </w:r>
      <w:proofErr w:type="spellStart"/>
      <w:r w:rsidR="00883FCB">
        <w:t>vCenter</w:t>
      </w:r>
      <w:proofErr w:type="spellEnd"/>
      <w:r w:rsidR="00883FCB">
        <w:t xml:space="preserve"> will reside.</w:t>
      </w:r>
    </w:p>
  </w:comment>
  <w:comment w:id="9" w:author="Hughes, David" w:date="2020-05-13T09:54:00Z" w:initials="HD">
    <w:p w14:paraId="18E477F3" w14:textId="77777777" w:rsidR="00AB4042" w:rsidRDefault="00DE493C">
      <w:pPr>
        <w:pStyle w:val="CommentText"/>
      </w:pPr>
      <w:r>
        <w:rPr>
          <w:rStyle w:val="CommentReference"/>
        </w:rPr>
        <w:annotationRef/>
      </w:r>
      <w:r>
        <w:t xml:space="preserve">I don’t understand who would not have a management network. Perhaps management is not isolated from the core dc networks and in this case only IB connectivity via the uplinks for any network is possible. This also presents the use case of supporting things like iDRAC connectivity on the Leaf switches IB, which is not ideal, but we have seen </w:t>
      </w:r>
      <w:proofErr w:type="gramStart"/>
      <w:r>
        <w:t>these type</w:t>
      </w:r>
      <w:proofErr w:type="gramEnd"/>
      <w:r>
        <w:t xml:space="preserve"> of </w:t>
      </w:r>
      <w:proofErr w:type="spellStart"/>
      <w:r>
        <w:t>rquests</w:t>
      </w:r>
      <w:proofErr w:type="spellEnd"/>
      <w:r w:rsidR="00AB4042">
        <w:t xml:space="preserve"> but I don’t believe this is widely adopted with the possible exception of the edge / vSAN 2-node. Of course, I have no data to back this, so it’s only what I have been exposed to.</w:t>
      </w:r>
    </w:p>
    <w:p w14:paraId="708DFD77" w14:textId="77777777" w:rsidR="00AB4042" w:rsidRDefault="00AB4042">
      <w:pPr>
        <w:pStyle w:val="CommentText"/>
      </w:pPr>
    </w:p>
    <w:p w14:paraId="392D30E8" w14:textId="5B37C7D7" w:rsidR="00DE493C" w:rsidRDefault="00AB4042">
      <w:pPr>
        <w:pStyle w:val="CommentText"/>
      </w:pPr>
      <w:r>
        <w:t xml:space="preserve">IB access for external management networks can also be established via the </w:t>
      </w:r>
      <w:proofErr w:type="gramStart"/>
      <w:r>
        <w:t>uplinks, but</w:t>
      </w:r>
      <w:proofErr w:type="gramEnd"/>
      <w:r>
        <w:t xml:space="preserve"> requires uplink configuration with a pre-determined network or the flexibility to change the internal “management” network and </w:t>
      </w:r>
      <w:proofErr w:type="spellStart"/>
      <w:r>
        <w:t>vxrail</w:t>
      </w:r>
      <w:proofErr w:type="spellEnd"/>
      <w:r>
        <w:t xml:space="preserve"> node facing switch ports accordingly. </w:t>
      </w:r>
    </w:p>
  </w:comment>
  <w:comment w:id="11" w:author="Satish Ramachandran" w:date="2020-05-13T08:47:00Z" w:initials="SR">
    <w:p w14:paraId="17E3F456" w14:textId="22952ECB" w:rsidR="00DD025B" w:rsidRDefault="00DD025B">
      <w:pPr>
        <w:pStyle w:val="CommentText"/>
      </w:pPr>
      <w:r>
        <w:rPr>
          <w:rStyle w:val="CommentReference"/>
        </w:rPr>
        <w:annotationRef/>
      </w:r>
      <w:r>
        <w:t>If the SFD is going to manage the data fabric inline, we’ll also need to know on which front panel port SFD is going to show up, and that needs to be setup, because, plumbing needs to be setup to punt these packets to the CPU path, and hand over to the management stack.</w:t>
      </w:r>
    </w:p>
  </w:comment>
  <w:comment w:id="10" w:author="Hughes, David" w:date="2020-05-13T10:04:00Z" w:initials="HD">
    <w:p w14:paraId="289496EE" w14:textId="3A1EBB50" w:rsidR="00AB4042" w:rsidRDefault="00AB4042">
      <w:pPr>
        <w:pStyle w:val="CommentText"/>
      </w:pPr>
      <w:r>
        <w:rPr>
          <w:rStyle w:val="CommentReference"/>
        </w:rPr>
        <w:annotationRef/>
      </w:r>
      <w:r>
        <w:t>Great! I think having the flexibility of both in-band and OOB may be desirable, especially, when we may get into more advanced multisite / multi-AZ use cases.</w:t>
      </w:r>
    </w:p>
  </w:comment>
  <w:comment w:id="12" w:author="Hughes, David" w:date="2020-05-13T10:09:00Z" w:initials="HD">
    <w:p w14:paraId="5BEBFFE4" w14:textId="702FE37B" w:rsidR="002D62BB" w:rsidRDefault="002D62BB">
      <w:pPr>
        <w:pStyle w:val="CommentText"/>
      </w:pPr>
      <w:r>
        <w:rPr>
          <w:rStyle w:val="CommentReference"/>
        </w:rPr>
        <w:annotationRef/>
      </w:r>
      <w:r>
        <w:t>vCenter and NSX may not exist until the VxRail cluster is deployed.</w:t>
      </w:r>
    </w:p>
  </w:comment>
  <w:comment w:id="13" w:author="Hughes, David" w:date="2020-05-13T10:11:00Z" w:initials="HD">
    <w:p w14:paraId="2A7351C0" w14:textId="60A3294E" w:rsidR="002D62BB" w:rsidRDefault="002D62BB">
      <w:pPr>
        <w:pStyle w:val="CommentText"/>
      </w:pPr>
      <w:r>
        <w:rPr>
          <w:rStyle w:val="CommentReference"/>
        </w:rPr>
        <w:annotationRef/>
      </w:r>
      <w:r>
        <w:t xml:space="preserve">Yes. It I possible to use the VxRail discovery VLAN 3939 by default for internal IB communication between SFD and VxM, but this </w:t>
      </w:r>
      <w:r w:rsidR="00DB651C">
        <w:t xml:space="preserve">adheres to an isolated, L2, non-routable </w:t>
      </w:r>
      <w:r>
        <w:t xml:space="preserve">IPv6 link-local </w:t>
      </w:r>
      <w:r w:rsidR="00DB651C">
        <w:t>VxRail implementation</w:t>
      </w:r>
      <w:r>
        <w:t>. We do need to take into account changing this default VLAN. Although, I don’t know how widely this is exercised.</w:t>
      </w:r>
    </w:p>
    <w:p w14:paraId="5E11928E" w14:textId="77777777" w:rsidR="00DB651C" w:rsidRDefault="00DB651C">
      <w:pPr>
        <w:pStyle w:val="CommentText"/>
      </w:pPr>
    </w:p>
    <w:p w14:paraId="0E3F077E" w14:textId="033FD330" w:rsidR="00DB651C" w:rsidRDefault="00DB651C">
      <w:pPr>
        <w:pStyle w:val="CommentText"/>
      </w:pPr>
      <w:r>
        <w:t xml:space="preserve">VxRail Manager also has a public management interface, which has a default IP address on an untagged network by default. This untagged network can be modified to tagged indicating a specific </w:t>
      </w:r>
      <w:proofErr w:type="gramStart"/>
      <w:r>
        <w:t>VLAN ID, but</w:t>
      </w:r>
      <w:proofErr w:type="gramEnd"/>
      <w:r>
        <w:t xml:space="preserve"> requires doing so across all VxRail nodes.</w:t>
      </w:r>
    </w:p>
  </w:comment>
  <w:comment w:id="14" w:author="Hughes, David" w:date="2020-05-13T10:30:00Z" w:initials="HD">
    <w:p w14:paraId="4BA801B0" w14:textId="25B2A27C" w:rsidR="00A450A3" w:rsidRDefault="00A450A3">
      <w:pPr>
        <w:pStyle w:val="CommentText"/>
      </w:pPr>
      <w:r>
        <w:rPr>
          <w:rStyle w:val="CommentReference"/>
        </w:rPr>
        <w:annotationRef/>
      </w:r>
      <w:r>
        <w:t xml:space="preserve">Where/when was the wiring diagram imported? Was this fed to the switch during the Day-0 Bootstrap? If so, where are the details of what all this entails and how it can decipher which configuration applies to which switch, especially for </w:t>
      </w:r>
      <w:proofErr w:type="spellStart"/>
      <w:r>
        <w:t>multirack</w:t>
      </w:r>
      <w:proofErr w:type="spellEnd"/>
      <w:r>
        <w:t xml:space="preserve"> where there are different roles, such as Spine &amp; Leaf, not to mention Edge.</w:t>
      </w:r>
    </w:p>
  </w:comment>
  <w:comment w:id="15" w:author="Hughes, David" w:date="2020-05-13T10:35:00Z" w:initials="HD">
    <w:p w14:paraId="2C5CB0D8" w14:textId="50819A9D" w:rsidR="00A450A3" w:rsidRDefault="00A450A3">
      <w:pPr>
        <w:pStyle w:val="CommentText"/>
      </w:pPr>
      <w:r>
        <w:t xml:space="preserve">I think that this is asking if </w:t>
      </w:r>
      <w:r>
        <w:rPr>
          <w:rStyle w:val="CommentReference"/>
        </w:rPr>
        <w:annotationRef/>
      </w:r>
      <w:r>
        <w:t xml:space="preserve">SFD will be embedded or part of the </w:t>
      </w:r>
      <w:proofErr w:type="spellStart"/>
      <w:r>
        <w:t>VxRail</w:t>
      </w:r>
      <w:proofErr w:type="spellEnd"/>
      <w:r>
        <w:t xml:space="preserve"> custom </w:t>
      </w:r>
      <w:proofErr w:type="spellStart"/>
      <w:r>
        <w:t>ESXi</w:t>
      </w:r>
      <w:proofErr w:type="spellEnd"/>
      <w:r>
        <w:t xml:space="preserve"> package / image. 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923D4A" w15:done="0"/>
  <w15:commentEx w15:paraId="2BA60EC0" w15:done="0"/>
  <w15:commentEx w15:paraId="7DB73DC7" w15:done="0"/>
  <w15:commentEx w15:paraId="0A82601B" w15:done="0"/>
  <w15:commentEx w15:paraId="2A94361B" w15:done="0"/>
  <w15:commentEx w15:paraId="422CC236" w15:done="0"/>
  <w15:commentEx w15:paraId="5030DF30" w15:done="0"/>
  <w15:commentEx w15:paraId="4FD61364" w15:done="0"/>
  <w15:commentEx w15:paraId="392D30E8" w15:done="0"/>
  <w15:commentEx w15:paraId="17E3F456" w15:done="0"/>
  <w15:commentEx w15:paraId="289496EE" w15:done="0"/>
  <w15:commentEx w15:paraId="5BEBFFE4" w15:done="0"/>
  <w15:commentEx w15:paraId="0E3F077E" w15:done="0"/>
  <w15:commentEx w15:paraId="4BA801B0" w15:done="0"/>
  <w15:commentEx w15:paraId="2C5CB0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923D4A" w16cid:durableId="226637E1"/>
  <w16cid:commentId w16cid:paraId="2BA60EC0" w16cid:durableId="22663D71"/>
  <w16cid:commentId w16cid:paraId="7DB73DC7" w16cid:durableId="22663F2E"/>
  <w16cid:commentId w16cid:paraId="0A82601B" w16cid:durableId="2266403A"/>
  <w16cid:commentId w16cid:paraId="2A94361B" w16cid:durableId="22662CCE"/>
  <w16cid:commentId w16cid:paraId="422CC236" w16cid:durableId="226631B8"/>
  <w16cid:commentId w16cid:paraId="5030DF30" w16cid:durableId="22663394"/>
  <w16cid:commentId w16cid:paraId="4FD61364" w16cid:durableId="22662ED2"/>
  <w16cid:commentId w16cid:paraId="392D30E8" w16cid:durableId="22664264"/>
  <w16cid:commentId w16cid:paraId="17E3F456" w16cid:durableId="2266329C"/>
  <w16cid:commentId w16cid:paraId="289496EE" w16cid:durableId="22664494"/>
  <w16cid:commentId w16cid:paraId="5BEBFFE4" w16cid:durableId="226645DD"/>
  <w16cid:commentId w16cid:paraId="0E3F077E" w16cid:durableId="2266465D"/>
  <w16cid:commentId w16cid:paraId="4BA801B0" w16cid:durableId="22664ABA"/>
  <w16cid:commentId w16cid:paraId="2C5CB0D8" w16cid:durableId="22664B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8157F" w14:textId="77777777" w:rsidR="00F06A91" w:rsidRDefault="00F06A91" w:rsidP="00880904">
      <w:r>
        <w:separator/>
      </w:r>
    </w:p>
  </w:endnote>
  <w:endnote w:type="continuationSeparator" w:id="0">
    <w:p w14:paraId="4ED7837C" w14:textId="77777777" w:rsidR="00F06A91" w:rsidRDefault="00F06A91" w:rsidP="00880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36152" w14:textId="7E81C6F7" w:rsidR="00880904" w:rsidRDefault="00880904">
    <w:pPr>
      <w:pStyle w:val="Footer"/>
    </w:pPr>
    <w:r>
      <w:rPr>
        <w:noProof/>
      </w:rPr>
      <mc:AlternateContent>
        <mc:Choice Requires="wps">
          <w:drawing>
            <wp:anchor distT="0" distB="0" distL="114300" distR="114300" simplePos="0" relativeHeight="251659264" behindDoc="0" locked="0" layoutInCell="0" allowOverlap="1" wp14:anchorId="53BAFE85" wp14:editId="7C3F1AC3">
              <wp:simplePos x="0" y="0"/>
              <wp:positionH relativeFrom="page">
                <wp:posOffset>0</wp:posOffset>
              </wp:positionH>
              <wp:positionV relativeFrom="page">
                <wp:posOffset>9601200</wp:posOffset>
              </wp:positionV>
              <wp:extent cx="7772400" cy="266700"/>
              <wp:effectExtent l="0" t="0" r="0" b="0"/>
              <wp:wrapNone/>
              <wp:docPr id="2" name="MSIPCM06634b19b22ea3c3f8ca4f7c" descr="{&quot;HashCode&quot;:141040029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84A204" w14:textId="72B30242" w:rsidR="00880904" w:rsidRPr="00880904" w:rsidRDefault="00880904" w:rsidP="00880904">
                          <w:pPr>
                            <w:rPr>
                              <w:rFonts w:ascii="Calibri" w:hAnsi="Calibri" w:cs="Calibri"/>
                              <w:color w:val="7F7F7F"/>
                              <w:sz w:val="12"/>
                            </w:rPr>
                          </w:pPr>
                          <w:r w:rsidRPr="00880904">
                            <w:rPr>
                              <w:rFonts w:ascii="Calibri" w:hAnsi="Calibri" w:cs="Calibri"/>
                              <w:color w:val="7F7F7F"/>
                              <w:sz w:val="12"/>
                            </w:rPr>
                            <w:t>Restricted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3BAFE85" id="_x0000_t202" coordsize="21600,21600" o:spt="202" path="m,l,21600r21600,l21600,xe">
              <v:stroke joinstyle="miter"/>
              <v:path gradientshapeok="t" o:connecttype="rect"/>
            </v:shapetype>
            <v:shape id="MSIPCM06634b19b22ea3c3f8ca4f7c" o:spid="_x0000_s1080" type="#_x0000_t202" alt="{&quot;HashCode&quot;:1410400294,&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PdRE9AZAwAANwYAAA4AAAAAAAAAAAAAAAAA&#10;LgIAAGRycy9lMm9Eb2MueG1sUEsBAi0AFAAGAAgAAAAhALtA7THcAAAACwEAAA8AAAAAAAAAAAAA&#10;AAAAcwUAAGRycy9kb3ducmV2LnhtbFBLBQYAAAAABAAEAPMAAAB8BgAAAAA=&#10;" o:allowincell="f" filled="f" stroked="f" strokeweight=".5pt">
              <v:fill o:detectmouseclick="t"/>
              <v:textbox inset="20pt,0,,0">
                <w:txbxContent>
                  <w:p w14:paraId="2D84A204" w14:textId="72B30242" w:rsidR="00880904" w:rsidRPr="00880904" w:rsidRDefault="00880904" w:rsidP="00880904">
                    <w:pPr>
                      <w:rPr>
                        <w:rFonts w:ascii="Calibri" w:hAnsi="Calibri" w:cs="Calibri"/>
                        <w:color w:val="7F7F7F"/>
                        <w:sz w:val="12"/>
                      </w:rPr>
                    </w:pPr>
                    <w:r w:rsidRPr="00880904">
                      <w:rPr>
                        <w:rFonts w:ascii="Calibri" w:hAnsi="Calibri" w:cs="Calibri"/>
                        <w:color w:val="7F7F7F"/>
                        <w:sz w:val="12"/>
                      </w:rPr>
                      <w:t>Restricted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38662" w14:textId="77777777" w:rsidR="00F06A91" w:rsidRDefault="00F06A91" w:rsidP="00880904">
      <w:r>
        <w:separator/>
      </w:r>
    </w:p>
  </w:footnote>
  <w:footnote w:type="continuationSeparator" w:id="0">
    <w:p w14:paraId="1D19C2DB" w14:textId="77777777" w:rsidR="00F06A91" w:rsidRDefault="00F06A91" w:rsidP="00880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504F"/>
    <w:multiLevelType w:val="multilevel"/>
    <w:tmpl w:val="5784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C7306"/>
    <w:multiLevelType w:val="hybridMultilevel"/>
    <w:tmpl w:val="5D1C5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ghes, David">
    <w15:presenceInfo w15:providerId="AD" w15:userId="S::David.Hughes@emc.com::ef486ea3-f838-48f8-a9f9-a86c932f72f6"/>
  </w15:person>
  <w15:person w15:author="Satish Ramachandran">
    <w15:presenceInfo w15:providerId="AD" w15:userId="S::satishramach@vmware.com::02c20cc4-a768-4b2f-a69c-ae683b3185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29"/>
    <w:rsid w:val="00056B33"/>
    <w:rsid w:val="00095E93"/>
    <w:rsid w:val="00134EB2"/>
    <w:rsid w:val="0016617B"/>
    <w:rsid w:val="00174538"/>
    <w:rsid w:val="00294EA4"/>
    <w:rsid w:val="002D62BB"/>
    <w:rsid w:val="00362A82"/>
    <w:rsid w:val="00371B09"/>
    <w:rsid w:val="00384F51"/>
    <w:rsid w:val="003A5C1D"/>
    <w:rsid w:val="003D361F"/>
    <w:rsid w:val="00474B90"/>
    <w:rsid w:val="004A4D6E"/>
    <w:rsid w:val="004D61C6"/>
    <w:rsid w:val="00553363"/>
    <w:rsid w:val="005D5721"/>
    <w:rsid w:val="006A1859"/>
    <w:rsid w:val="00775DD5"/>
    <w:rsid w:val="00790CE3"/>
    <w:rsid w:val="007C38AB"/>
    <w:rsid w:val="007C3E03"/>
    <w:rsid w:val="007E6929"/>
    <w:rsid w:val="00801F70"/>
    <w:rsid w:val="00880904"/>
    <w:rsid w:val="00883FCB"/>
    <w:rsid w:val="00891BA9"/>
    <w:rsid w:val="008B5192"/>
    <w:rsid w:val="008C4695"/>
    <w:rsid w:val="008E6E7B"/>
    <w:rsid w:val="00900186"/>
    <w:rsid w:val="00994048"/>
    <w:rsid w:val="00A450A3"/>
    <w:rsid w:val="00AB4042"/>
    <w:rsid w:val="00AB658E"/>
    <w:rsid w:val="00B045F5"/>
    <w:rsid w:val="00B24661"/>
    <w:rsid w:val="00BB6579"/>
    <w:rsid w:val="00C336B2"/>
    <w:rsid w:val="00C36B0D"/>
    <w:rsid w:val="00C743A1"/>
    <w:rsid w:val="00CB652F"/>
    <w:rsid w:val="00CC57D1"/>
    <w:rsid w:val="00D97466"/>
    <w:rsid w:val="00DA288D"/>
    <w:rsid w:val="00DB651C"/>
    <w:rsid w:val="00DD025B"/>
    <w:rsid w:val="00DE493C"/>
    <w:rsid w:val="00DF7D46"/>
    <w:rsid w:val="00E1160B"/>
    <w:rsid w:val="00E454A6"/>
    <w:rsid w:val="00E87861"/>
    <w:rsid w:val="00EE23F6"/>
    <w:rsid w:val="00F06A91"/>
    <w:rsid w:val="00F166F1"/>
    <w:rsid w:val="00F5497E"/>
    <w:rsid w:val="00F5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40FED"/>
  <w14:defaultImageDpi w14:val="32767"/>
  <w15:chartTrackingRefBased/>
  <w15:docId w15:val="{D1AB015F-1AA7-7447-8903-C4AB8D8D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E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B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E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36B2"/>
    <w:pPr>
      <w:ind w:left="720"/>
      <w:contextualSpacing/>
    </w:pPr>
  </w:style>
  <w:style w:type="character" w:customStyle="1" w:styleId="Heading2Char">
    <w:name w:val="Heading 2 Char"/>
    <w:basedOn w:val="DefaultParagraphFont"/>
    <w:link w:val="Heading2"/>
    <w:uiPriority w:val="9"/>
    <w:rsid w:val="00891B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84F51"/>
    <w:pPr>
      <w:spacing w:before="100" w:beforeAutospacing="1" w:after="100" w:afterAutospacing="1"/>
    </w:pPr>
    <w:rPr>
      <w:rFonts w:ascii="Times New Roman" w:eastAsiaTheme="minorEastAsia" w:hAnsi="Times New Roman" w:cs="Times New Roman"/>
    </w:rPr>
  </w:style>
  <w:style w:type="character" w:styleId="Strong">
    <w:name w:val="Strong"/>
    <w:basedOn w:val="DefaultParagraphFont"/>
    <w:uiPriority w:val="22"/>
    <w:qFormat/>
    <w:rsid w:val="00384F51"/>
    <w:rPr>
      <w:b/>
      <w:bCs/>
    </w:rPr>
  </w:style>
  <w:style w:type="paragraph" w:styleId="BalloonText">
    <w:name w:val="Balloon Text"/>
    <w:basedOn w:val="Normal"/>
    <w:link w:val="BalloonTextChar"/>
    <w:uiPriority w:val="99"/>
    <w:semiHidden/>
    <w:unhideWhenUsed/>
    <w:rsid w:val="008809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904"/>
    <w:rPr>
      <w:rFonts w:ascii="Segoe UI" w:hAnsi="Segoe UI" w:cs="Segoe UI"/>
      <w:sz w:val="18"/>
      <w:szCs w:val="18"/>
    </w:rPr>
  </w:style>
  <w:style w:type="paragraph" w:styleId="Header">
    <w:name w:val="header"/>
    <w:basedOn w:val="Normal"/>
    <w:link w:val="HeaderChar"/>
    <w:uiPriority w:val="99"/>
    <w:unhideWhenUsed/>
    <w:rsid w:val="00880904"/>
    <w:pPr>
      <w:tabs>
        <w:tab w:val="center" w:pos="4680"/>
        <w:tab w:val="right" w:pos="9360"/>
      </w:tabs>
    </w:pPr>
  </w:style>
  <w:style w:type="character" w:customStyle="1" w:styleId="HeaderChar">
    <w:name w:val="Header Char"/>
    <w:basedOn w:val="DefaultParagraphFont"/>
    <w:link w:val="Header"/>
    <w:uiPriority w:val="99"/>
    <w:rsid w:val="00880904"/>
  </w:style>
  <w:style w:type="paragraph" w:styleId="Footer">
    <w:name w:val="footer"/>
    <w:basedOn w:val="Normal"/>
    <w:link w:val="FooterChar"/>
    <w:uiPriority w:val="99"/>
    <w:unhideWhenUsed/>
    <w:rsid w:val="00880904"/>
    <w:pPr>
      <w:tabs>
        <w:tab w:val="center" w:pos="4680"/>
        <w:tab w:val="right" w:pos="9360"/>
      </w:tabs>
    </w:pPr>
  </w:style>
  <w:style w:type="character" w:customStyle="1" w:styleId="FooterChar">
    <w:name w:val="Footer Char"/>
    <w:basedOn w:val="DefaultParagraphFont"/>
    <w:link w:val="Footer"/>
    <w:uiPriority w:val="99"/>
    <w:rsid w:val="00880904"/>
  </w:style>
  <w:style w:type="paragraph" w:styleId="Revision">
    <w:name w:val="Revision"/>
    <w:hidden/>
    <w:uiPriority w:val="99"/>
    <w:semiHidden/>
    <w:rsid w:val="00F166F1"/>
  </w:style>
  <w:style w:type="character" w:styleId="CommentReference">
    <w:name w:val="annotation reference"/>
    <w:basedOn w:val="DefaultParagraphFont"/>
    <w:uiPriority w:val="99"/>
    <w:semiHidden/>
    <w:unhideWhenUsed/>
    <w:rsid w:val="00F166F1"/>
    <w:rPr>
      <w:sz w:val="16"/>
      <w:szCs w:val="16"/>
    </w:rPr>
  </w:style>
  <w:style w:type="paragraph" w:styleId="CommentText">
    <w:name w:val="annotation text"/>
    <w:basedOn w:val="Normal"/>
    <w:link w:val="CommentTextChar"/>
    <w:uiPriority w:val="99"/>
    <w:semiHidden/>
    <w:unhideWhenUsed/>
    <w:rsid w:val="00F166F1"/>
    <w:rPr>
      <w:sz w:val="20"/>
      <w:szCs w:val="20"/>
    </w:rPr>
  </w:style>
  <w:style w:type="character" w:customStyle="1" w:styleId="CommentTextChar">
    <w:name w:val="Comment Text Char"/>
    <w:basedOn w:val="DefaultParagraphFont"/>
    <w:link w:val="CommentText"/>
    <w:uiPriority w:val="99"/>
    <w:semiHidden/>
    <w:rsid w:val="00F166F1"/>
    <w:rPr>
      <w:sz w:val="20"/>
      <w:szCs w:val="20"/>
    </w:rPr>
  </w:style>
  <w:style w:type="paragraph" w:styleId="CommentSubject">
    <w:name w:val="annotation subject"/>
    <w:basedOn w:val="CommentText"/>
    <w:next w:val="CommentText"/>
    <w:link w:val="CommentSubjectChar"/>
    <w:uiPriority w:val="99"/>
    <w:semiHidden/>
    <w:unhideWhenUsed/>
    <w:rsid w:val="00F166F1"/>
    <w:rPr>
      <w:b/>
      <w:bCs/>
    </w:rPr>
  </w:style>
  <w:style w:type="character" w:customStyle="1" w:styleId="CommentSubjectChar">
    <w:name w:val="Comment Subject Char"/>
    <w:basedOn w:val="CommentTextChar"/>
    <w:link w:val="CommentSubject"/>
    <w:uiPriority w:val="99"/>
    <w:semiHidden/>
    <w:rsid w:val="00F166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Kanekar</dc:creator>
  <cp:keywords/>
  <dc:description/>
  <cp:lastModifiedBy>Satish Ramachandran</cp:lastModifiedBy>
  <cp:revision>3</cp:revision>
  <dcterms:created xsi:type="dcterms:W3CDTF">2020-05-13T15:22:00Z</dcterms:created>
  <dcterms:modified xsi:type="dcterms:W3CDTF">2020-05-13T15:54:00Z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c89b32-9ea6-4751-a5b4-31f15d8c6655_Enabled">
    <vt:lpwstr>True</vt:lpwstr>
  </property>
  <property fmtid="{D5CDD505-2E9C-101B-9397-08002B2CF9AE}" pid="3" name="MSIP_Label_77c89b32-9ea6-4751-a5b4-31f15d8c6655_SiteId">
    <vt:lpwstr>945c199a-83a2-4e80-9f8c-5a91be5752dd</vt:lpwstr>
  </property>
  <property fmtid="{D5CDD505-2E9C-101B-9397-08002B2CF9AE}" pid="4" name="MSIP_Label_77c89b32-9ea6-4751-a5b4-31f15d8c6655_Owner">
    <vt:lpwstr>David.Hughes@emc.com</vt:lpwstr>
  </property>
  <property fmtid="{D5CDD505-2E9C-101B-9397-08002B2CF9AE}" pid="5" name="MSIP_Label_77c89b32-9ea6-4751-a5b4-31f15d8c6655_SetDate">
    <vt:lpwstr>2020-05-13T13:07:34.1679327Z</vt:lpwstr>
  </property>
  <property fmtid="{D5CDD505-2E9C-101B-9397-08002B2CF9AE}" pid="6" name="MSIP_Label_77c89b32-9ea6-4751-a5b4-31f15d8c6655_Name">
    <vt:lpwstr>Restricted</vt:lpwstr>
  </property>
  <property fmtid="{D5CDD505-2E9C-101B-9397-08002B2CF9AE}" pid="7" name="MSIP_Label_77c89b32-9ea6-4751-a5b4-31f15d8c6655_Application">
    <vt:lpwstr>Microsoft Azure Information Protection</vt:lpwstr>
  </property>
  <property fmtid="{D5CDD505-2E9C-101B-9397-08002B2CF9AE}" pid="8" name="MSIP_Label_77c89b32-9ea6-4751-a5b4-31f15d8c6655_ActionId">
    <vt:lpwstr>28e661f9-7208-4bc6-9083-49b341b240e3</vt:lpwstr>
  </property>
  <property fmtid="{D5CDD505-2E9C-101B-9397-08002B2CF9AE}" pid="9" name="MSIP_Label_77c89b32-9ea6-4751-a5b4-31f15d8c6655_Extended_MSFT_Method">
    <vt:lpwstr>Manual</vt:lpwstr>
  </property>
  <property fmtid="{D5CDD505-2E9C-101B-9397-08002B2CF9AE}" pid="10" name="MSIP_Label_c6a92900-baee-4b44-8e07-37d659877869_Enabled">
    <vt:lpwstr>True</vt:lpwstr>
  </property>
  <property fmtid="{D5CDD505-2E9C-101B-9397-08002B2CF9AE}" pid="11" name="MSIP_Label_c6a92900-baee-4b44-8e07-37d659877869_SiteId">
    <vt:lpwstr>945c199a-83a2-4e80-9f8c-5a91be5752dd</vt:lpwstr>
  </property>
  <property fmtid="{D5CDD505-2E9C-101B-9397-08002B2CF9AE}" pid="12" name="MSIP_Label_c6a92900-baee-4b44-8e07-37d659877869_Owner">
    <vt:lpwstr>David.Hughes@emc.com</vt:lpwstr>
  </property>
  <property fmtid="{D5CDD505-2E9C-101B-9397-08002B2CF9AE}" pid="13" name="MSIP_Label_c6a92900-baee-4b44-8e07-37d659877869_SetDate">
    <vt:lpwstr>2020-05-13T13:07:34.1679327Z</vt:lpwstr>
  </property>
  <property fmtid="{D5CDD505-2E9C-101B-9397-08002B2CF9AE}" pid="14" name="MSIP_Label_c6a92900-baee-4b44-8e07-37d659877869_Name">
    <vt:lpwstr>Visual Label (No Protection)</vt:lpwstr>
  </property>
  <property fmtid="{D5CDD505-2E9C-101B-9397-08002B2CF9AE}" pid="15" name="MSIP_Label_c6a92900-baee-4b44-8e07-37d659877869_Application">
    <vt:lpwstr>Microsoft Azure Information Protection</vt:lpwstr>
  </property>
  <property fmtid="{D5CDD505-2E9C-101B-9397-08002B2CF9AE}" pid="16" name="MSIP_Label_c6a92900-baee-4b44-8e07-37d659877869_ActionId">
    <vt:lpwstr>28e661f9-7208-4bc6-9083-49b341b240e3</vt:lpwstr>
  </property>
  <property fmtid="{D5CDD505-2E9C-101B-9397-08002B2CF9AE}" pid="17" name="MSIP_Label_c6a92900-baee-4b44-8e07-37d659877869_Parent">
    <vt:lpwstr>77c89b32-9ea6-4751-a5b4-31f15d8c6655</vt:lpwstr>
  </property>
  <property fmtid="{D5CDD505-2E9C-101B-9397-08002B2CF9AE}" pid="18" name="MSIP_Label_c6a92900-baee-4b44-8e07-37d659877869_Extended_MSFT_Method">
    <vt:lpwstr>Manual</vt:lpwstr>
  </property>
  <property fmtid="{D5CDD505-2E9C-101B-9397-08002B2CF9AE}" pid="19" name="aiplabel">
    <vt:lpwstr>Restricted Visual Label (No Protection)</vt:lpwstr>
  </property>
</Properties>
</file>