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A282D0" w14:textId="77777777" w:rsidR="00B1062A" w:rsidRDefault="00B1062A">
      <w:pPr>
        <w:rPr>
          <w:lang w:val="en-US"/>
        </w:rPr>
      </w:pPr>
      <w:proofErr w:type="spellStart"/>
      <w:r>
        <w:rPr>
          <w:lang w:val="en-US"/>
        </w:rPr>
        <w:t>DocIntel</w:t>
      </w:r>
      <w:proofErr w:type="spellEnd"/>
    </w:p>
    <w:p w14:paraId="7459AB03" w14:textId="2BED249E" w:rsidR="00666B90" w:rsidRDefault="00B1062A">
      <w:pPr>
        <w:rPr>
          <w:rStyle w:val="Strong"/>
          <w:rFonts w:ascii="Segoe UI" w:hAnsi="Segoe UI" w:cs="Segoe UI"/>
          <w:b w:val="0"/>
          <w:bCs w:val="0"/>
          <w:color w:val="202020"/>
          <w:sz w:val="20"/>
          <w:szCs w:val="20"/>
          <w:shd w:val="clear" w:color="auto" w:fill="FAFAFD"/>
        </w:rPr>
      </w:pPr>
      <w:r>
        <w:rPr>
          <w:lang w:val="en-US"/>
        </w:rPr>
        <w:br/>
      </w:r>
      <w:r w:rsidRPr="00B1062A">
        <w:rPr>
          <w:rStyle w:val="Strong"/>
          <w:rFonts w:ascii="Segoe UI" w:hAnsi="Segoe UI" w:cs="Segoe UI"/>
          <w:b w:val="0"/>
          <w:bCs w:val="0"/>
          <w:color w:val="202020"/>
          <w:sz w:val="20"/>
          <w:szCs w:val="20"/>
          <w:shd w:val="clear" w:color="auto" w:fill="FAFAFD"/>
        </w:rPr>
        <w:t xml:space="preserve">"I built it manually first to prove I understand the mechanics, then re-expressed the same logic through </w:t>
      </w:r>
      <w:proofErr w:type="spellStart"/>
      <w:r w:rsidRPr="00B1062A">
        <w:rPr>
          <w:rStyle w:val="Strong"/>
          <w:rFonts w:ascii="Segoe UI" w:hAnsi="Segoe UI" w:cs="Segoe UI"/>
          <w:b w:val="0"/>
          <w:bCs w:val="0"/>
          <w:color w:val="202020"/>
          <w:sz w:val="20"/>
          <w:szCs w:val="20"/>
          <w:shd w:val="clear" w:color="auto" w:fill="FAFAFD"/>
        </w:rPr>
        <w:t>LangChain's</w:t>
      </w:r>
      <w:proofErr w:type="spellEnd"/>
      <w:r w:rsidRPr="00B1062A">
        <w:rPr>
          <w:rStyle w:val="Strong"/>
          <w:rFonts w:ascii="Segoe UI" w:hAnsi="Segoe UI" w:cs="Segoe UI"/>
          <w:b w:val="0"/>
          <w:bCs w:val="0"/>
          <w:color w:val="202020"/>
          <w:sz w:val="20"/>
          <w:szCs w:val="20"/>
          <w:shd w:val="clear" w:color="auto" w:fill="FAFAFD"/>
        </w:rPr>
        <w:t xml:space="preserve"> standard interfaces for compliance with the stack and so the architecture is swappable if requirements change."</w:t>
      </w:r>
    </w:p>
    <w:p w14:paraId="2B3C872B" w14:textId="2D5F8206" w:rsidR="00B1062A" w:rsidRDefault="00B1062A">
      <w:r>
        <w:t xml:space="preserve">I first implemented the RAG pipeline manually to understand the underlying concepts and how each component communicates with the next. I then integrated </w:t>
      </w:r>
      <w:proofErr w:type="spellStart"/>
      <w:r>
        <w:t>LangChain</w:t>
      </w:r>
      <w:proofErr w:type="spellEnd"/>
      <w:r>
        <w:t xml:space="preserve"> to standardize the interfaces between embeddings, vector storage, retrieval, and the LLM. This makes the architecture more modular and allows components such as the embedding model, vector database, retriever, or LLM to be changed more easily in the future.</w:t>
      </w:r>
    </w:p>
    <w:p w14:paraId="3FF9E1C2" w14:textId="651BD935" w:rsidR="00284F83" w:rsidRDefault="00284F83">
      <w:pPr>
        <w:rPr>
          <w:noProof/>
        </w:rPr>
      </w:pPr>
      <w:r w:rsidRPr="00284F83">
        <w:drawing>
          <wp:inline distT="0" distB="0" distL="0" distR="0" wp14:anchorId="6290C5DB" wp14:editId="388FB43A">
            <wp:extent cx="5731510" cy="1898650"/>
            <wp:effectExtent l="0" t="0" r="0" b="6350"/>
            <wp:docPr id="148014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6983" name=""/>
                    <pic:cNvPicPr/>
                  </pic:nvPicPr>
                  <pic:blipFill>
                    <a:blip r:embed="rId4"/>
                    <a:stretch>
                      <a:fillRect/>
                    </a:stretch>
                  </pic:blipFill>
                  <pic:spPr>
                    <a:xfrm>
                      <a:off x="0" y="0"/>
                      <a:ext cx="5731510" cy="1898650"/>
                    </a:xfrm>
                    <a:prstGeom prst="rect">
                      <a:avLst/>
                    </a:prstGeom>
                  </pic:spPr>
                </pic:pic>
              </a:graphicData>
            </a:graphic>
          </wp:inline>
        </w:drawing>
      </w:r>
      <w:r w:rsidRPr="00284F83">
        <w:rPr>
          <w:noProof/>
        </w:rPr>
        <w:t xml:space="preserve"> </w:t>
      </w:r>
      <w:r w:rsidRPr="00284F83">
        <w:drawing>
          <wp:inline distT="0" distB="0" distL="0" distR="0" wp14:anchorId="493280A9" wp14:editId="10C53C84">
            <wp:extent cx="5731510" cy="1486535"/>
            <wp:effectExtent l="0" t="0" r="0" b="0"/>
            <wp:docPr id="199777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73289" name=""/>
                    <pic:cNvPicPr/>
                  </pic:nvPicPr>
                  <pic:blipFill>
                    <a:blip r:embed="rId5"/>
                    <a:stretch>
                      <a:fillRect/>
                    </a:stretch>
                  </pic:blipFill>
                  <pic:spPr>
                    <a:xfrm>
                      <a:off x="0" y="0"/>
                      <a:ext cx="5731510" cy="1486535"/>
                    </a:xfrm>
                    <a:prstGeom prst="rect">
                      <a:avLst/>
                    </a:prstGeom>
                  </pic:spPr>
                </pic:pic>
              </a:graphicData>
            </a:graphic>
          </wp:inline>
        </w:drawing>
      </w:r>
    </w:p>
    <w:p w14:paraId="54039C41" w14:textId="7C5B285F" w:rsidR="00284F83" w:rsidRDefault="00284F83">
      <w:r w:rsidRPr="00284F83">
        <w:lastRenderedPageBreak/>
        <w:drawing>
          <wp:inline distT="0" distB="0" distL="0" distR="0" wp14:anchorId="79E68B5D" wp14:editId="112109C7">
            <wp:extent cx="5731510" cy="8493760"/>
            <wp:effectExtent l="0" t="0" r="0" b="2540"/>
            <wp:docPr id="128833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32453" name=""/>
                    <pic:cNvPicPr/>
                  </pic:nvPicPr>
                  <pic:blipFill>
                    <a:blip r:embed="rId6"/>
                    <a:stretch>
                      <a:fillRect/>
                    </a:stretch>
                  </pic:blipFill>
                  <pic:spPr>
                    <a:xfrm>
                      <a:off x="0" y="0"/>
                      <a:ext cx="5731510" cy="8493760"/>
                    </a:xfrm>
                    <a:prstGeom prst="rect">
                      <a:avLst/>
                    </a:prstGeom>
                  </pic:spPr>
                </pic:pic>
              </a:graphicData>
            </a:graphic>
          </wp:inline>
        </w:drawing>
      </w:r>
      <w:r w:rsidRPr="00284F83">
        <w:rPr>
          <w:noProof/>
        </w:rPr>
        <w:t xml:space="preserve"> </w:t>
      </w:r>
      <w:r w:rsidRPr="00284F83">
        <w:lastRenderedPageBreak/>
        <w:drawing>
          <wp:inline distT="0" distB="0" distL="0" distR="0" wp14:anchorId="19B7DB95" wp14:editId="5428F34E">
            <wp:extent cx="5731510" cy="5966460"/>
            <wp:effectExtent l="0" t="0" r="0" b="2540"/>
            <wp:docPr id="53975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56255" name=""/>
                    <pic:cNvPicPr/>
                  </pic:nvPicPr>
                  <pic:blipFill>
                    <a:blip r:embed="rId7"/>
                    <a:stretch>
                      <a:fillRect/>
                    </a:stretch>
                  </pic:blipFill>
                  <pic:spPr>
                    <a:xfrm>
                      <a:off x="0" y="0"/>
                      <a:ext cx="5731510" cy="5966460"/>
                    </a:xfrm>
                    <a:prstGeom prst="rect">
                      <a:avLst/>
                    </a:prstGeom>
                  </pic:spPr>
                </pic:pic>
              </a:graphicData>
            </a:graphic>
          </wp:inline>
        </w:drawing>
      </w:r>
      <w:r w:rsidRPr="00284F83">
        <w:rPr>
          <w:noProof/>
        </w:rPr>
        <w:t xml:space="preserve"> </w:t>
      </w:r>
      <w:r w:rsidRPr="00284F83">
        <w:rPr>
          <w:noProof/>
        </w:rPr>
        <w:lastRenderedPageBreak/>
        <w:drawing>
          <wp:inline distT="0" distB="0" distL="0" distR="0" wp14:anchorId="6EDEFFC4" wp14:editId="16739131">
            <wp:extent cx="5731510" cy="6673850"/>
            <wp:effectExtent l="0" t="0" r="0" b="6350"/>
            <wp:docPr id="20109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72994" name=""/>
                    <pic:cNvPicPr/>
                  </pic:nvPicPr>
                  <pic:blipFill>
                    <a:blip r:embed="rId8"/>
                    <a:stretch>
                      <a:fillRect/>
                    </a:stretch>
                  </pic:blipFill>
                  <pic:spPr>
                    <a:xfrm>
                      <a:off x="0" y="0"/>
                      <a:ext cx="5731510" cy="6673850"/>
                    </a:xfrm>
                    <a:prstGeom prst="rect">
                      <a:avLst/>
                    </a:prstGeom>
                  </pic:spPr>
                </pic:pic>
              </a:graphicData>
            </a:graphic>
          </wp:inline>
        </w:drawing>
      </w:r>
      <w:r w:rsidRPr="00284F83">
        <w:rPr>
          <w:noProof/>
        </w:rPr>
        <w:t xml:space="preserve"> </w:t>
      </w:r>
      <w:r w:rsidRPr="00284F83">
        <w:rPr>
          <w:noProof/>
        </w:rPr>
        <w:lastRenderedPageBreak/>
        <w:drawing>
          <wp:inline distT="0" distB="0" distL="0" distR="0" wp14:anchorId="459BC140" wp14:editId="3A8A69D1">
            <wp:extent cx="5731510" cy="7537450"/>
            <wp:effectExtent l="0" t="0" r="0" b="6350"/>
            <wp:docPr id="190238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87378" name=""/>
                    <pic:cNvPicPr/>
                  </pic:nvPicPr>
                  <pic:blipFill>
                    <a:blip r:embed="rId9"/>
                    <a:stretch>
                      <a:fillRect/>
                    </a:stretch>
                  </pic:blipFill>
                  <pic:spPr>
                    <a:xfrm>
                      <a:off x="0" y="0"/>
                      <a:ext cx="5731510" cy="7537450"/>
                    </a:xfrm>
                    <a:prstGeom prst="rect">
                      <a:avLst/>
                    </a:prstGeom>
                  </pic:spPr>
                </pic:pic>
              </a:graphicData>
            </a:graphic>
          </wp:inline>
        </w:drawing>
      </w:r>
      <w:r w:rsidRPr="00284F83">
        <w:rPr>
          <w:noProof/>
        </w:rPr>
        <w:t xml:space="preserve"> </w:t>
      </w:r>
      <w:r w:rsidRPr="00284F83">
        <w:rPr>
          <w:noProof/>
        </w:rPr>
        <w:lastRenderedPageBreak/>
        <w:drawing>
          <wp:inline distT="0" distB="0" distL="0" distR="0" wp14:anchorId="7E8D870D" wp14:editId="7ED080B8">
            <wp:extent cx="5731510" cy="6195060"/>
            <wp:effectExtent l="0" t="0" r="0" b="2540"/>
            <wp:docPr id="698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071" name=""/>
                    <pic:cNvPicPr/>
                  </pic:nvPicPr>
                  <pic:blipFill>
                    <a:blip r:embed="rId10"/>
                    <a:stretch>
                      <a:fillRect/>
                    </a:stretch>
                  </pic:blipFill>
                  <pic:spPr>
                    <a:xfrm>
                      <a:off x="0" y="0"/>
                      <a:ext cx="5731510" cy="6195060"/>
                    </a:xfrm>
                    <a:prstGeom prst="rect">
                      <a:avLst/>
                    </a:prstGeom>
                  </pic:spPr>
                </pic:pic>
              </a:graphicData>
            </a:graphic>
          </wp:inline>
        </w:drawing>
      </w:r>
      <w:r w:rsidRPr="00284F83">
        <w:rPr>
          <w:noProof/>
        </w:rPr>
        <w:t xml:space="preserve"> </w:t>
      </w:r>
      <w:r w:rsidRPr="00284F83">
        <w:rPr>
          <w:noProof/>
        </w:rPr>
        <w:lastRenderedPageBreak/>
        <w:drawing>
          <wp:inline distT="0" distB="0" distL="0" distR="0" wp14:anchorId="55877E99" wp14:editId="72F04B27">
            <wp:extent cx="5731510" cy="8783955"/>
            <wp:effectExtent l="0" t="0" r="0" b="4445"/>
            <wp:docPr id="203482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27938" name=""/>
                    <pic:cNvPicPr/>
                  </pic:nvPicPr>
                  <pic:blipFill>
                    <a:blip r:embed="rId11"/>
                    <a:stretch>
                      <a:fillRect/>
                    </a:stretch>
                  </pic:blipFill>
                  <pic:spPr>
                    <a:xfrm>
                      <a:off x="0" y="0"/>
                      <a:ext cx="5731510" cy="8783955"/>
                    </a:xfrm>
                    <a:prstGeom prst="rect">
                      <a:avLst/>
                    </a:prstGeom>
                  </pic:spPr>
                </pic:pic>
              </a:graphicData>
            </a:graphic>
          </wp:inline>
        </w:drawing>
      </w:r>
    </w:p>
    <w:p w14:paraId="368F20E1" w14:textId="77777777" w:rsidR="00B1062A" w:rsidRDefault="00B1062A">
      <w:pPr>
        <w:rPr>
          <w:rStyle w:val="Strong"/>
          <w:rFonts w:ascii="Segoe UI" w:hAnsi="Segoe UI" w:cs="Segoe UI"/>
          <w:b w:val="0"/>
          <w:bCs w:val="0"/>
          <w:color w:val="202020"/>
          <w:sz w:val="20"/>
          <w:szCs w:val="20"/>
          <w:shd w:val="clear" w:color="auto" w:fill="FAFAFD"/>
        </w:rPr>
      </w:pPr>
    </w:p>
    <w:p w14:paraId="04559252" w14:textId="7EEE3B93" w:rsidR="00B1062A" w:rsidRPr="00B1062A" w:rsidRDefault="005F45BA">
      <w:pPr>
        <w:rPr>
          <w:lang w:val="en-US"/>
        </w:rPr>
      </w:pPr>
      <w:r w:rsidRPr="005F45BA">
        <w:rPr>
          <w:lang w:val="en-US"/>
        </w:rPr>
        <w:drawing>
          <wp:inline distT="0" distB="0" distL="0" distR="0" wp14:anchorId="769BCE4E" wp14:editId="5E7B95EF">
            <wp:extent cx="5731510" cy="2019935"/>
            <wp:effectExtent l="0" t="0" r="0" b="0"/>
            <wp:docPr id="183163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38732" name=""/>
                    <pic:cNvPicPr/>
                  </pic:nvPicPr>
                  <pic:blipFill>
                    <a:blip r:embed="rId12"/>
                    <a:stretch>
                      <a:fillRect/>
                    </a:stretch>
                  </pic:blipFill>
                  <pic:spPr>
                    <a:xfrm>
                      <a:off x="0" y="0"/>
                      <a:ext cx="5731510" cy="2019935"/>
                    </a:xfrm>
                    <a:prstGeom prst="rect">
                      <a:avLst/>
                    </a:prstGeom>
                  </pic:spPr>
                </pic:pic>
              </a:graphicData>
            </a:graphic>
          </wp:inline>
        </w:drawing>
      </w:r>
      <w:r w:rsidRPr="005F45BA">
        <w:rPr>
          <w:noProof/>
        </w:rPr>
        <w:t xml:space="preserve"> </w:t>
      </w:r>
      <w:r w:rsidRPr="005F45BA">
        <w:rPr>
          <w:lang w:val="en-US"/>
        </w:rPr>
        <w:drawing>
          <wp:inline distT="0" distB="0" distL="0" distR="0" wp14:anchorId="6395B806" wp14:editId="7798B7F6">
            <wp:extent cx="5731510" cy="2108200"/>
            <wp:effectExtent l="0" t="0" r="0" b="0"/>
            <wp:docPr id="79220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04609" name=""/>
                    <pic:cNvPicPr/>
                  </pic:nvPicPr>
                  <pic:blipFill>
                    <a:blip r:embed="rId13"/>
                    <a:stretch>
                      <a:fillRect/>
                    </a:stretch>
                  </pic:blipFill>
                  <pic:spPr>
                    <a:xfrm>
                      <a:off x="0" y="0"/>
                      <a:ext cx="5731510" cy="2108200"/>
                    </a:xfrm>
                    <a:prstGeom prst="rect">
                      <a:avLst/>
                    </a:prstGeom>
                  </pic:spPr>
                </pic:pic>
              </a:graphicData>
            </a:graphic>
          </wp:inline>
        </w:drawing>
      </w:r>
    </w:p>
    <w:sectPr w:rsidR="00B1062A" w:rsidRPr="00B10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62A"/>
    <w:rsid w:val="00284F83"/>
    <w:rsid w:val="005F45BA"/>
    <w:rsid w:val="00666B90"/>
    <w:rsid w:val="00700043"/>
    <w:rsid w:val="00AE7FC5"/>
    <w:rsid w:val="00B1062A"/>
    <w:rsid w:val="00B73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8CE9F3"/>
  <w15:chartTrackingRefBased/>
  <w15:docId w15:val="{212AC993-CC20-BA4F-93F2-89F8C568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62A"/>
    <w:rPr>
      <w:rFonts w:eastAsiaTheme="majorEastAsia" w:cstheme="majorBidi"/>
      <w:color w:val="272727" w:themeColor="text1" w:themeTint="D8"/>
    </w:rPr>
  </w:style>
  <w:style w:type="paragraph" w:styleId="Title">
    <w:name w:val="Title"/>
    <w:basedOn w:val="Normal"/>
    <w:next w:val="Normal"/>
    <w:link w:val="TitleChar"/>
    <w:uiPriority w:val="10"/>
    <w:qFormat/>
    <w:rsid w:val="00B10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62A"/>
    <w:pPr>
      <w:spacing w:before="160"/>
      <w:jc w:val="center"/>
    </w:pPr>
    <w:rPr>
      <w:i/>
      <w:iCs/>
      <w:color w:val="404040" w:themeColor="text1" w:themeTint="BF"/>
    </w:rPr>
  </w:style>
  <w:style w:type="character" w:customStyle="1" w:styleId="QuoteChar">
    <w:name w:val="Quote Char"/>
    <w:basedOn w:val="DefaultParagraphFont"/>
    <w:link w:val="Quote"/>
    <w:uiPriority w:val="29"/>
    <w:rsid w:val="00B1062A"/>
    <w:rPr>
      <w:i/>
      <w:iCs/>
      <w:color w:val="404040" w:themeColor="text1" w:themeTint="BF"/>
    </w:rPr>
  </w:style>
  <w:style w:type="paragraph" w:styleId="ListParagraph">
    <w:name w:val="List Paragraph"/>
    <w:basedOn w:val="Normal"/>
    <w:uiPriority w:val="34"/>
    <w:qFormat/>
    <w:rsid w:val="00B1062A"/>
    <w:pPr>
      <w:ind w:left="720"/>
      <w:contextualSpacing/>
    </w:pPr>
  </w:style>
  <w:style w:type="character" w:styleId="IntenseEmphasis">
    <w:name w:val="Intense Emphasis"/>
    <w:basedOn w:val="DefaultParagraphFont"/>
    <w:uiPriority w:val="21"/>
    <w:qFormat/>
    <w:rsid w:val="00B1062A"/>
    <w:rPr>
      <w:i/>
      <w:iCs/>
      <w:color w:val="0F4761" w:themeColor="accent1" w:themeShade="BF"/>
    </w:rPr>
  </w:style>
  <w:style w:type="paragraph" w:styleId="IntenseQuote">
    <w:name w:val="Intense Quote"/>
    <w:basedOn w:val="Normal"/>
    <w:next w:val="Normal"/>
    <w:link w:val="IntenseQuoteChar"/>
    <w:uiPriority w:val="30"/>
    <w:qFormat/>
    <w:rsid w:val="00B10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62A"/>
    <w:rPr>
      <w:i/>
      <w:iCs/>
      <w:color w:val="0F4761" w:themeColor="accent1" w:themeShade="BF"/>
    </w:rPr>
  </w:style>
  <w:style w:type="character" w:styleId="IntenseReference">
    <w:name w:val="Intense Reference"/>
    <w:basedOn w:val="DefaultParagraphFont"/>
    <w:uiPriority w:val="32"/>
    <w:qFormat/>
    <w:rsid w:val="00B1062A"/>
    <w:rPr>
      <w:b/>
      <w:bCs/>
      <w:smallCaps/>
      <w:color w:val="0F4761" w:themeColor="accent1" w:themeShade="BF"/>
      <w:spacing w:val="5"/>
    </w:rPr>
  </w:style>
  <w:style w:type="character" w:styleId="Strong">
    <w:name w:val="Strong"/>
    <w:basedOn w:val="DefaultParagraphFont"/>
    <w:uiPriority w:val="22"/>
    <w:qFormat/>
    <w:rsid w:val="00B106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340</Words>
  <Characters>341</Characters>
  <Application>Microsoft Office Word</Application>
  <DocSecurity>0</DocSecurity>
  <Lines>341</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 Sara</dc:creator>
  <cp:keywords/>
  <dc:description/>
  <cp:lastModifiedBy>Mamatha Sara</cp:lastModifiedBy>
  <cp:revision>2</cp:revision>
  <dcterms:created xsi:type="dcterms:W3CDTF">2026-08-11T09:05:00Z</dcterms:created>
  <dcterms:modified xsi:type="dcterms:W3CDTF">2026-08-11T09:24:00Z</dcterms:modified>
</cp:coreProperties>
</file>