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CE6" w14:textId="68CFDF37" w:rsidR="000071B2" w:rsidRDefault="000071B2" w:rsidP="000071B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Secondary organic aerosol mass yield parameters</w:t>
      </w:r>
    </w:p>
    <w:p w14:paraId="55050119" w14:textId="77777777" w:rsidR="000071B2" w:rsidRDefault="000071B2" w:rsidP="000071B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Ind w:w="955" w:type="dxa"/>
        <w:tblBorders>
          <w:top w:val="single" w:sz="18" w:space="0" w:color="auto"/>
          <w:bottom w:val="single" w:sz="18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666"/>
        <w:gridCol w:w="1559"/>
      </w:tblGrid>
      <w:tr w:rsidR="000071B2" w:rsidRPr="00E8648F" w14:paraId="22622BE7" w14:textId="77777777" w:rsidTr="000071B2">
        <w:trPr>
          <w:trHeight w:val="259"/>
        </w:trPr>
        <w:tc>
          <w:tcPr>
            <w:tcW w:w="2130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14:paraId="3C080B5A" w14:textId="77777777" w:rsidR="000071B2" w:rsidRPr="00E8648F" w:rsidRDefault="000071B2" w:rsidP="00FB4593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sz="18" w:space="0" w:color="auto"/>
            </w:tcBorders>
            <w:shd w:val="clear" w:color="auto" w:fill="auto"/>
          </w:tcPr>
          <w:p w14:paraId="1BA84B6C" w14:textId="77777777" w:rsidR="000071B2" w:rsidRPr="00E8648F" w:rsidRDefault="000071B2" w:rsidP="00FB4593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</w:pPr>
            <w:r w:rsidRPr="00E8648F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C* in </w:t>
            </w:r>
            <w:r w:rsidRPr="00E8648F">
              <w:rPr>
                <w:rFonts w:ascii="Times New Roman" w:hAnsi="Times New Roman"/>
                <w:b/>
                <w:i/>
                <w:sz w:val="20"/>
                <w:szCs w:val="20"/>
              </w:rPr>
              <w:t>μ</w:t>
            </w:r>
            <w:r w:rsidRPr="00E8648F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g m</w:t>
            </w:r>
            <w:r w:rsidRPr="00E8648F">
              <w:rPr>
                <w:rFonts w:ascii="Times New Roman" w:hAnsi="Times New Roman"/>
                <w:b/>
                <w:i/>
                <w:sz w:val="20"/>
                <w:szCs w:val="20"/>
                <w:vertAlign w:val="superscript"/>
                <w:lang w:val="en-US"/>
              </w:rPr>
              <w:t>-3</w:t>
            </w:r>
            <w:r w:rsidRPr="00E8648F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at 298K</w:t>
            </w:r>
          </w:p>
        </w:tc>
      </w:tr>
      <w:tr w:rsidR="000071B2" w:rsidRPr="00E8648F" w14:paraId="31604807" w14:textId="77777777" w:rsidTr="000071B2">
        <w:tc>
          <w:tcPr>
            <w:tcW w:w="2130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14:paraId="2B3B0334" w14:textId="77777777" w:rsidR="000071B2" w:rsidRPr="00E8648F" w:rsidRDefault="000071B2" w:rsidP="00FB4593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</w:pPr>
            <w:r w:rsidRPr="00E8648F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VOC lumped Species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</w:tcPr>
          <w:p w14:paraId="11F6A3E8" w14:textId="77777777" w:rsidR="000071B2" w:rsidRPr="00E8648F" w:rsidRDefault="000071B2" w:rsidP="00FB4593">
            <w:pPr>
              <w:spacing w:before="240"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8648F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14:paraId="58FE5DC6" w14:textId="77777777" w:rsidR="000071B2" w:rsidRPr="00E8648F" w:rsidRDefault="000071B2" w:rsidP="00FB4593">
            <w:pPr>
              <w:spacing w:before="240"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8648F"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  <w:r w:rsidRPr="00E8648F"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  <w:t>3</w:t>
            </w:r>
          </w:p>
        </w:tc>
      </w:tr>
      <w:tr w:rsidR="000071B2" w:rsidRPr="00E8648F" w14:paraId="61483B95" w14:textId="77777777" w:rsidTr="000071B2">
        <w:tc>
          <w:tcPr>
            <w:tcW w:w="2130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14:paraId="55B7F8E0" w14:textId="77777777" w:rsidR="000071B2" w:rsidRPr="00E8648F" w:rsidRDefault="000071B2" w:rsidP="00FB459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8648F">
              <w:rPr>
                <w:rFonts w:ascii="Times New Roman" w:hAnsi="Times New Roman"/>
                <w:sz w:val="20"/>
                <w:szCs w:val="20"/>
                <w:lang w:val="en-US"/>
              </w:rPr>
              <w:t>ARO1</w:t>
            </w:r>
          </w:p>
        </w:tc>
        <w:tc>
          <w:tcPr>
            <w:tcW w:w="567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14:paraId="0DD39C65" w14:textId="777E294B" w:rsidR="000071B2" w:rsidRPr="000071B2" w:rsidRDefault="000071B2" w:rsidP="00FB459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64CEE">
              <w:rPr>
                <w:rFonts w:ascii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168</w:t>
            </w:r>
          </w:p>
        </w:tc>
        <w:tc>
          <w:tcPr>
            <w:tcW w:w="1559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14:paraId="685007CD" w14:textId="7F37FB44" w:rsidR="000071B2" w:rsidRPr="00964CEE" w:rsidRDefault="000071B2" w:rsidP="00FB459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64CEE">
              <w:rPr>
                <w:rFonts w:ascii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 w:rsidRPr="00964CEE">
              <w:rPr>
                <w:rFonts w:ascii="Times New Roman" w:hAnsi="Times New Roman"/>
                <w:sz w:val="20"/>
                <w:szCs w:val="20"/>
                <w:lang w:val="en-US"/>
              </w:rPr>
              <w:t>35</w:t>
            </w:r>
          </w:p>
        </w:tc>
      </w:tr>
      <w:tr w:rsidR="000071B2" w:rsidRPr="00E8648F" w14:paraId="7AFE2375" w14:textId="77777777" w:rsidTr="000071B2">
        <w:tc>
          <w:tcPr>
            <w:tcW w:w="2130" w:type="dxa"/>
            <w:tcBorders>
              <w:top w:val="nil"/>
              <w:bottom w:val="nil"/>
            </w:tcBorders>
            <w:shd w:val="clear" w:color="auto" w:fill="auto"/>
          </w:tcPr>
          <w:p w14:paraId="2B22A37D" w14:textId="77777777" w:rsidR="000071B2" w:rsidRPr="00E8648F" w:rsidRDefault="000071B2" w:rsidP="00FB459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8648F">
              <w:rPr>
                <w:rFonts w:ascii="Times New Roman" w:hAnsi="Times New Roman"/>
                <w:sz w:val="20"/>
                <w:szCs w:val="20"/>
                <w:lang w:val="en-US"/>
              </w:rPr>
              <w:t>ARO2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6AE6BC83" w14:textId="0EA2674F" w:rsidR="000071B2" w:rsidRPr="000071B2" w:rsidRDefault="000071B2" w:rsidP="00FB459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64CEE">
              <w:rPr>
                <w:rFonts w:ascii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197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14:paraId="60676E44" w14:textId="60C84FF9" w:rsidR="000071B2" w:rsidRPr="00964CEE" w:rsidRDefault="000071B2" w:rsidP="00FB459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64CEE">
              <w:rPr>
                <w:rFonts w:ascii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 w:rsidRPr="00964CEE">
              <w:rPr>
                <w:rFonts w:ascii="Times New Roman" w:hAnsi="Times New Roman"/>
                <w:sz w:val="20"/>
                <w:szCs w:val="20"/>
                <w:lang w:val="en-US"/>
              </w:rPr>
              <w:t>35</w:t>
            </w:r>
          </w:p>
        </w:tc>
      </w:tr>
      <w:tr w:rsidR="000071B2" w:rsidRPr="00E8648F" w14:paraId="657FCA3A" w14:textId="77777777" w:rsidTr="000071B2">
        <w:tc>
          <w:tcPr>
            <w:tcW w:w="2130" w:type="dxa"/>
            <w:tcBorders>
              <w:top w:val="nil"/>
              <w:bottom w:val="nil"/>
            </w:tcBorders>
            <w:shd w:val="clear" w:color="auto" w:fill="auto"/>
          </w:tcPr>
          <w:p w14:paraId="02A329E8" w14:textId="77777777" w:rsidR="000071B2" w:rsidRPr="00E8648F" w:rsidRDefault="000071B2" w:rsidP="00FB459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8648F">
              <w:rPr>
                <w:rFonts w:ascii="Times New Roman" w:hAnsi="Times New Roman"/>
                <w:sz w:val="20"/>
                <w:szCs w:val="20"/>
                <w:lang w:val="en-US"/>
              </w:rPr>
              <w:t>ALK4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488B5A0F" w14:textId="02AC22EC" w:rsidR="000071B2" w:rsidRPr="000071B2" w:rsidRDefault="000071B2" w:rsidP="00FB459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64CEE">
              <w:rPr>
                <w:rFonts w:ascii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038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14:paraId="39FACC63" w14:textId="77777777" w:rsidR="000071B2" w:rsidRPr="00964CEE" w:rsidRDefault="000071B2" w:rsidP="00FB459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64CEE">
              <w:rPr>
                <w:rFonts w:ascii="Times New Roman" w:hAnsi="Times New Roman"/>
                <w:sz w:val="20"/>
                <w:szCs w:val="20"/>
              </w:rPr>
              <w:t>0.0</w:t>
            </w:r>
            <w:r w:rsidRPr="00964CEE">
              <w:rPr>
                <w:rFonts w:ascii="Times New Roman" w:hAnsi="Times New Roman"/>
                <w:sz w:val="20"/>
                <w:szCs w:val="20"/>
                <w:lang w:val="en-US"/>
              </w:rPr>
              <w:t>00</w:t>
            </w:r>
          </w:p>
        </w:tc>
      </w:tr>
      <w:tr w:rsidR="000071B2" w:rsidRPr="00E8648F" w14:paraId="5C378C1E" w14:textId="77777777" w:rsidTr="000071B2">
        <w:tc>
          <w:tcPr>
            <w:tcW w:w="2130" w:type="dxa"/>
            <w:tcBorders>
              <w:top w:val="nil"/>
              <w:bottom w:val="nil"/>
            </w:tcBorders>
            <w:shd w:val="clear" w:color="auto" w:fill="auto"/>
          </w:tcPr>
          <w:p w14:paraId="727E1239" w14:textId="77777777" w:rsidR="000071B2" w:rsidRPr="00E8648F" w:rsidRDefault="000071B2" w:rsidP="00FB459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8648F">
              <w:rPr>
                <w:rFonts w:ascii="Times New Roman" w:hAnsi="Times New Roman"/>
                <w:sz w:val="20"/>
                <w:szCs w:val="20"/>
                <w:lang w:val="en-US"/>
              </w:rPr>
              <w:t>ALK5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698DF7E9" w14:textId="158F2878" w:rsidR="000071B2" w:rsidRPr="000071B2" w:rsidRDefault="000071B2" w:rsidP="00FB459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64CEE">
              <w:rPr>
                <w:rFonts w:ascii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150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14:paraId="11F76DAF" w14:textId="77777777" w:rsidR="000071B2" w:rsidRPr="00964CEE" w:rsidRDefault="000071B2" w:rsidP="00FB459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64CEE">
              <w:rPr>
                <w:rFonts w:ascii="Times New Roman" w:hAnsi="Times New Roman"/>
                <w:sz w:val="20"/>
                <w:szCs w:val="20"/>
              </w:rPr>
              <w:t>0.0</w:t>
            </w:r>
            <w:r w:rsidRPr="00964CEE">
              <w:rPr>
                <w:rFonts w:ascii="Times New Roman" w:hAnsi="Times New Roman"/>
                <w:sz w:val="20"/>
                <w:szCs w:val="20"/>
                <w:lang w:val="en-US"/>
              </w:rPr>
              <w:t>00</w:t>
            </w:r>
          </w:p>
        </w:tc>
      </w:tr>
      <w:tr w:rsidR="000071B2" w:rsidRPr="00E8648F" w14:paraId="3C7B7C07" w14:textId="77777777" w:rsidTr="000071B2">
        <w:tc>
          <w:tcPr>
            <w:tcW w:w="2130" w:type="dxa"/>
            <w:tcBorders>
              <w:top w:val="nil"/>
              <w:bottom w:val="nil"/>
            </w:tcBorders>
            <w:shd w:val="clear" w:color="auto" w:fill="auto"/>
          </w:tcPr>
          <w:p w14:paraId="5A0747EB" w14:textId="77777777" w:rsidR="000071B2" w:rsidRPr="00E8648F" w:rsidRDefault="000071B2" w:rsidP="00FB459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8648F">
              <w:rPr>
                <w:rFonts w:ascii="Times New Roman" w:hAnsi="Times New Roman"/>
                <w:sz w:val="20"/>
                <w:szCs w:val="20"/>
                <w:lang w:val="en-US"/>
              </w:rPr>
              <w:t>OLE1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645EE739" w14:textId="7D3F4F9E" w:rsidR="000071B2" w:rsidRPr="00964CEE" w:rsidRDefault="000071B2" w:rsidP="00FB459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64CEE">
              <w:rPr>
                <w:rFonts w:ascii="Times New Roman" w:hAnsi="Times New Roman"/>
                <w:sz w:val="20"/>
                <w:szCs w:val="20"/>
              </w:rPr>
              <w:t>0.00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14:paraId="5565C676" w14:textId="345F2736" w:rsidR="000071B2" w:rsidRPr="00964CEE" w:rsidRDefault="000071B2" w:rsidP="00FB459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64CEE">
              <w:rPr>
                <w:rFonts w:ascii="Times New Roman" w:hAnsi="Times New Roman"/>
                <w:sz w:val="20"/>
                <w:szCs w:val="20"/>
              </w:rPr>
              <w:t>0.</w:t>
            </w:r>
            <w:r w:rsidRPr="00964CEE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88</w:t>
            </w:r>
          </w:p>
        </w:tc>
      </w:tr>
      <w:tr w:rsidR="000071B2" w:rsidRPr="00E8648F" w14:paraId="6F1EFAE3" w14:textId="77777777" w:rsidTr="000071B2">
        <w:tc>
          <w:tcPr>
            <w:tcW w:w="2130" w:type="dxa"/>
            <w:tcBorders>
              <w:top w:val="nil"/>
              <w:bottom w:val="nil"/>
            </w:tcBorders>
            <w:shd w:val="clear" w:color="auto" w:fill="auto"/>
          </w:tcPr>
          <w:p w14:paraId="6851E63E" w14:textId="77777777" w:rsidR="000071B2" w:rsidRPr="00E8648F" w:rsidRDefault="000071B2" w:rsidP="00FB459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8648F">
              <w:rPr>
                <w:rFonts w:ascii="Times New Roman" w:hAnsi="Times New Roman"/>
                <w:sz w:val="20"/>
                <w:szCs w:val="20"/>
                <w:lang w:val="en-US"/>
              </w:rPr>
              <w:t>OLE2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28FAC03A" w14:textId="0631FA0F" w:rsidR="000071B2" w:rsidRPr="00964CEE" w:rsidRDefault="000071B2" w:rsidP="00FB459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64CEE">
              <w:rPr>
                <w:rFonts w:ascii="Times New Roman" w:hAnsi="Times New Roman"/>
                <w:sz w:val="20"/>
                <w:szCs w:val="20"/>
                <w:lang w:val="en-US"/>
              </w:rPr>
              <w:t>0.0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14:paraId="3F3854EE" w14:textId="01012F7A" w:rsidR="000071B2" w:rsidRPr="00964CEE" w:rsidRDefault="000071B2" w:rsidP="00FB459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64CEE">
              <w:rPr>
                <w:rFonts w:ascii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353</w:t>
            </w:r>
          </w:p>
        </w:tc>
      </w:tr>
      <w:tr w:rsidR="000071B2" w:rsidRPr="00E8648F" w14:paraId="5FB8E37C" w14:textId="77777777" w:rsidTr="000071B2">
        <w:tc>
          <w:tcPr>
            <w:tcW w:w="2130" w:type="dxa"/>
            <w:tcBorders>
              <w:top w:val="nil"/>
              <w:bottom w:val="nil"/>
            </w:tcBorders>
            <w:shd w:val="clear" w:color="auto" w:fill="auto"/>
          </w:tcPr>
          <w:p w14:paraId="128BBACC" w14:textId="77777777" w:rsidR="000071B2" w:rsidRPr="00E8648F" w:rsidRDefault="000071B2" w:rsidP="00FB459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ISOP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1589DFFB" w14:textId="7AC85E1D" w:rsidR="000071B2" w:rsidRPr="00964CEE" w:rsidRDefault="000071B2" w:rsidP="00FB459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64CEE">
              <w:rPr>
                <w:rFonts w:ascii="Times New Roman" w:hAnsi="Times New Roman"/>
                <w:sz w:val="20"/>
                <w:szCs w:val="20"/>
              </w:rPr>
              <w:t>0.0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39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14:paraId="1C50B83E" w14:textId="621C3585" w:rsidR="000071B2" w:rsidRPr="00964CEE" w:rsidRDefault="000071B2" w:rsidP="00FB459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64CEE">
              <w:rPr>
                <w:rFonts w:ascii="Times New Roman" w:hAnsi="Times New Roman"/>
                <w:sz w:val="20"/>
                <w:szCs w:val="20"/>
              </w:rPr>
              <w:t>0.</w:t>
            </w:r>
            <w:r w:rsidRPr="00964CEE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15</w:t>
            </w:r>
          </w:p>
        </w:tc>
      </w:tr>
      <w:tr w:rsidR="000071B2" w:rsidRPr="00E8648F" w14:paraId="6B570A0C" w14:textId="77777777" w:rsidTr="000071B2">
        <w:tc>
          <w:tcPr>
            <w:tcW w:w="2130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14:paraId="52FBF864" w14:textId="77777777" w:rsidR="000071B2" w:rsidRPr="00E8648F" w:rsidRDefault="000071B2" w:rsidP="00FB459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TERP</w:t>
            </w:r>
          </w:p>
        </w:tc>
        <w:tc>
          <w:tcPr>
            <w:tcW w:w="567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14:paraId="27750732" w14:textId="28ED1FD5" w:rsidR="000071B2" w:rsidRPr="00964CEE" w:rsidRDefault="000071B2" w:rsidP="00FB459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64CEE">
              <w:rPr>
                <w:rFonts w:ascii="Times New Roman" w:hAnsi="Times New Roman"/>
                <w:sz w:val="20"/>
                <w:szCs w:val="20"/>
              </w:rPr>
              <w:t>0.</w:t>
            </w:r>
            <w:r w:rsidRPr="00964CEE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99</w:t>
            </w:r>
          </w:p>
        </w:tc>
        <w:tc>
          <w:tcPr>
            <w:tcW w:w="1559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14:paraId="14891E2B" w14:textId="21582C26" w:rsidR="000071B2" w:rsidRPr="00964CEE" w:rsidRDefault="000071B2" w:rsidP="00FB459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64CEE">
              <w:rPr>
                <w:rFonts w:ascii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959</w:t>
            </w:r>
          </w:p>
        </w:tc>
      </w:tr>
    </w:tbl>
    <w:p w14:paraId="5937371E" w14:textId="77777777" w:rsidR="008F4F4D" w:rsidRDefault="008F4F4D"/>
    <w:sectPr w:rsidR="008F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B2"/>
    <w:rsid w:val="000071B2"/>
    <w:rsid w:val="008F4F4D"/>
    <w:rsid w:val="00DB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3060"/>
  <w15:chartTrackingRefBased/>
  <w15:docId w15:val="{28129BBA-EF65-44BC-8198-509C3C58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1B2"/>
    <w:rPr>
      <w:rFonts w:ascii="Calibri" w:eastAsia="Calibri" w:hAnsi="Calibri" w:cs="Times New Roman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Vlassis A. Karydis</dc:creator>
  <cp:keywords/>
  <dc:description/>
  <cp:lastModifiedBy>Vlassis A. Karydis</cp:lastModifiedBy>
  <cp:revision>1</cp:revision>
  <dcterms:created xsi:type="dcterms:W3CDTF">2022-02-08T16:53:00Z</dcterms:created>
  <dcterms:modified xsi:type="dcterms:W3CDTF">2022-02-08T16:57:00Z</dcterms:modified>
</cp:coreProperties>
</file>