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2E75B6"/>
          <w:spacing w:val="40"/>
          <w:sz w:val="24"/>
          <w:szCs w:val="24"/>
        </w:rPr>
        <w:t xml:space="preserve">DA 380 — DATA MODELING AND SIMULATION</w:t>
      </w:r>
    </w:p>
    <w:p>
      <w:pPr>
        <w:spacing w:after="120"/>
        <w:jc w:val="center"/>
      </w:pPr>
      <w:r>
        <w:rPr>
          <w:rFonts w:ascii="Calibri" w:cs="Calibri" w:eastAsia="Calibri" w:hAnsi="Calibri"/>
          <w:b/>
          <w:bCs/>
          <w:color w:val="1F3864"/>
          <w:sz w:val="48"/>
          <w:szCs w:val="48"/>
        </w:rPr>
        <w:t xml:space="preserve">Discrete-Event Simulation of a Global Logistics Hub</w:t>
      </w:r>
    </w:p>
    <w:p>
      <w:pPr>
        <w:pBdr>
          <w:bottom w:val="single" w:color="2E75B6" w:sz="12" w:space="12"/>
        </w:pBdr>
        <w:spacing w:after="600"/>
        <w:jc w:val="center"/>
      </w:pPr>
      <w:r>
        <w:rPr>
          <w:rFonts w:ascii="Calibri" w:cs="Calibri" w:eastAsia="Calibri" w:hAnsi="Calibri"/>
          <w:i/>
          <w:iCs/>
          <w:color w:val="44546A"/>
          <w:sz w:val="28"/>
          <w:szCs w:val="28"/>
        </w:rPr>
        <w:t xml:space="preserve">Complete Technical Documentation Report</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5200"/>
      </w:tblGrid>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Prepared by</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Sara Mohammad Zreigat</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Course</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DA 380 — Data Modeling and Simulation</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Academic Year</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2025–2026</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Project Weight</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20 Points</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Simulation Type</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Discrete-Event Simulation (DES)</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Data</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120 synthetically generated observations</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Replications</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30 replications per design</w:t>
            </w:r>
          </w:p>
        </w:tc>
      </w:tr>
      <w:tr>
        <w:trPr>
          <w:cantSplit/>
        </w:trPr>
        <w:tc>
          <w:tcPr>
            <w:tcW w:type="dxa" w:w="2900"/>
            <w:tcBorders>
              <w:top w:val="single" w:color="BFC9D6" w:sz="4"/>
              <w:left w:val="none" w:color="FFFFFF" w:sz="0"/>
              <w:bottom w:val="single" w:color="BFC9D6" w:sz="4"/>
              <w:right w:val="none" w:color="FFFFFF" w:sz="0"/>
            </w:tcBorders>
            <w:shd w:fill="EAF1F8" w:color="auto" w:val="clear"/>
            <w:tcMar>
              <w:top w:type="dxa" w:w="90"/>
              <w:left w:type="dxa" w:w="160"/>
              <w:bottom w:type="dxa" w:w="90"/>
              <w:right w:type="dxa" w:w="120"/>
            </w:tcMar>
          </w:tcPr>
          <w:p>
            <w:pPr>
              <w:spacing w:after="0"/>
            </w:pPr>
            <w:r>
              <w:rPr>
                <w:rFonts w:ascii="Calibri" w:cs="Calibri" w:eastAsia="Calibri" w:hAnsi="Calibri"/>
                <w:b/>
                <w:bCs/>
                <w:color w:val="1F3864"/>
              </w:rPr>
              <w:t xml:space="preserve">Tools Used</w:t>
            </w:r>
          </w:p>
        </w:tc>
        <w:tc>
          <w:tcPr>
            <w:tcW w:type="dxa" w:w="5200"/>
            <w:tcBorders>
              <w:top w:val="single" w:color="BFC9D6" w:sz="4"/>
              <w:left w:val="none" w:color="FFFFFF" w:sz="0"/>
              <w:bottom w:val="single" w:color="BFC9D6" w:sz="4"/>
              <w:right w:val="none" w:color="FFFFFF" w:sz="0"/>
            </w:tcBorders>
            <w:tcMar>
              <w:top w:type="dxa" w:w="90"/>
              <w:left w:type="dxa" w:w="160"/>
              <w:bottom w:type="dxa" w:w="90"/>
              <w:right w:type="dxa" w:w="120"/>
            </w:tcMar>
          </w:tcPr>
          <w:p>
            <w:pPr>
              <w:spacing w:after="0"/>
            </w:pPr>
            <w:r>
              <w:rPr>
                <w:rFonts w:ascii="Calibri" w:cs="Calibri" w:eastAsia="Calibri" w:hAnsi="Calibri"/>
              </w:rPr>
              <w:t xml:space="preserve">Python (Google Colab) + Microsoft Excel</w:t>
            </w:r>
          </w:p>
        </w:tc>
      </w:tr>
    </w:tbl>
    <w:p>
      <w:pPr>
        <w:pStyle w:val="Heading1"/>
        <w:pageBreakBefore/>
      </w:pPr>
      <w:r>
        <w:rPr>
          <w:rFonts w:ascii="Calibri" w:cs="Calibri" w:eastAsia="Calibri" w:hAnsi="Calibri"/>
        </w:rPr>
        <w:t xml:space="preserve">Abstract</w:t>
      </w:r>
    </w:p>
    <w:p>
      <w:pPr>
        <w:spacing w:after="120" w:line="276"/>
        <w:jc w:val="both"/>
      </w:pPr>
      <w:r>
        <w:rPr>
          <w:rFonts w:ascii="Calibri" w:cs="Calibri" w:eastAsia="Calibri" w:hAnsi="Calibri"/>
        </w:rPr>
        <w:t xml:space="preserve">This technical report documents the complete analytical and simulation work for the DA 380 course project. The project builds a </w:t>
      </w:r>
      <w:r>
        <w:rPr>
          <w:rFonts w:ascii="Calibri" w:cs="Calibri" w:eastAsia="Calibri" w:hAnsi="Calibri"/>
          <w:b/>
          <w:bCs/>
        </w:rPr>
        <w:t xml:space="preserve">Digital Twin</w:t>
      </w:r>
      <w:r>
        <w:rPr>
          <w:rFonts w:ascii="Calibri" w:cs="Calibri" w:eastAsia="Calibri" w:hAnsi="Calibri"/>
        </w:rPr>
        <w:t xml:space="preserve"> of a global logistics hub using the Discrete-Event Simulation (DES) methodology.</w:t>
      </w:r>
    </w:p>
    <w:p>
      <w:pPr>
        <w:spacing w:after="120" w:line="276"/>
        <w:jc w:val="both"/>
      </w:pPr>
      <w:r>
        <w:rPr>
          <w:rFonts w:ascii="Calibri" w:cs="Calibri" w:eastAsia="Calibri" w:hAnsi="Calibri"/>
        </w:rPr>
        <w:t xml:space="preserve">The work is organized into three phases:</w:t>
      </w:r>
    </w:p>
    <w:p>
      <w:pPr>
        <w:pStyle w:val="ListParagraph"/>
        <w:numPr>
          <w:ilvl w:val="0"/>
          <w:numId w:val="2"/>
        </w:numPr>
        <w:spacing w:after="60"/>
      </w:pPr>
      <w:r>
        <w:rPr>
          <w:rFonts w:ascii="Calibri" w:cs="Calibri" w:eastAsia="Calibri" w:hAnsi="Calibri"/>
          <w:b/>
          <w:bCs/>
        </w:rPr>
        <w:t xml:space="preserve">Phase I — Statistical Analysis:</w:t>
      </w:r>
      <w:r>
        <w:rPr>
          <w:rFonts w:ascii="Calibri" w:cs="Calibri" w:eastAsia="Calibri" w:hAnsi="Calibri"/>
        </w:rPr>
        <w:t xml:space="preserve"> data generation, descriptive statistics, distribution fitting, and queueing theory.</w:t>
      </w:r>
    </w:p>
    <w:p>
      <w:pPr>
        <w:pStyle w:val="ListParagraph"/>
        <w:numPr>
          <w:ilvl w:val="0"/>
          <w:numId w:val="2"/>
        </w:numPr>
        <w:spacing w:after="60"/>
      </w:pPr>
      <w:r>
        <w:rPr>
          <w:rFonts w:ascii="Calibri" w:cs="Calibri" w:eastAsia="Calibri" w:hAnsi="Calibri"/>
          <w:b/>
          <w:bCs/>
        </w:rPr>
        <w:t xml:space="preserve">Phase II — Simulation Model:</w:t>
      </w:r>
      <w:r>
        <w:rPr>
          <w:rFonts w:ascii="Calibri" w:cs="Calibri" w:eastAsia="Calibri" w:hAnsi="Calibri"/>
        </w:rPr>
        <w:t xml:space="preserve"> a full DES engine with advanced logic, executed for 30 replications per design.</w:t>
      </w:r>
    </w:p>
    <w:p>
      <w:pPr>
        <w:pStyle w:val="ListParagraph"/>
        <w:numPr>
          <w:ilvl w:val="0"/>
          <w:numId w:val="2"/>
        </w:numPr>
        <w:spacing w:after="60"/>
      </w:pPr>
      <w:r>
        <w:rPr>
          <w:rFonts w:ascii="Calibri" w:cs="Calibri" w:eastAsia="Calibri" w:hAnsi="Calibri"/>
          <w:b/>
          <w:bCs/>
        </w:rPr>
        <w:t xml:space="preserve">Phase III — Statistical Verification:</w:t>
      </w:r>
      <w:r>
        <w:rPr>
          <w:rFonts w:ascii="Calibri" w:cs="Calibri" w:eastAsia="Calibri" w:hAnsi="Calibri"/>
        </w:rPr>
        <w:t xml:space="preserve"> warm-up analysis, confidence intervals, and a CRN paired comparison leading to the final recommendation.</w:t>
      </w:r>
    </w:p>
    <w:p>
      <w:pPr>
        <w:spacing w:after="80"/>
      </w:pPr>
    </w:p>
    <w:p>
      <w:pPr>
        <w:spacing w:after="120" w:line="276"/>
        <w:jc w:val="both"/>
      </w:pPr>
      <w:r>
        <w:rPr>
          <w:rFonts w:ascii="Calibri" w:cs="Calibri" w:eastAsia="Calibri" w:hAnsi="Calibri"/>
        </w:rPr>
        <w:t xml:space="preserve">All computational work was executed in Python on Google Colab, with queueing theory calculations verified in Microsoft Excel.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Key Findings at a Glance</w:t>
            </w:r>
          </w:p>
          <w:p>
            <w:pPr>
              <w:pStyle w:val="ListParagraph"/>
              <w:numPr>
                <w:ilvl w:val="0"/>
                <w:numId w:val="3"/>
              </w:numPr>
              <w:spacing w:after="60"/>
            </w:pPr>
            <w:r>
              <w:rPr>
                <w:rFonts w:ascii="Calibri" w:cs="Calibri" w:eastAsia="Calibri" w:hAnsi="Calibri"/>
              </w:rPr>
              <w:t xml:space="preserve">The logistics system is </w:t>
            </w:r>
            <w:r>
              <w:rPr>
                <w:rFonts w:ascii="Calibri" w:cs="Calibri" w:eastAsia="Calibri" w:hAnsi="Calibri"/>
                <w:b/>
                <w:bCs/>
              </w:rPr>
              <w:t xml:space="preserve">stable</w:t>
            </w:r>
            <w:r>
              <w:rPr>
                <w:rFonts w:ascii="Calibri" w:cs="Calibri" w:eastAsia="Calibri" w:hAnsi="Calibri"/>
              </w:rPr>
              <w:t xml:space="preserve"> under a single-inspector configuration (traffic intensity ρ = 0.662 &lt; 1).</w:t>
            </w:r>
          </w:p>
          <w:p>
            <w:pPr>
              <w:pStyle w:val="ListParagraph"/>
              <w:numPr>
                <w:ilvl w:val="0"/>
                <w:numId w:val="3"/>
              </w:numPr>
              <w:spacing w:after="60"/>
            </w:pPr>
            <w:r>
              <w:rPr>
                <w:rFonts w:ascii="Calibri" w:cs="Calibri" w:eastAsia="Calibri" w:hAnsi="Calibri"/>
              </w:rPr>
              <w:t xml:space="preserve">Moving to a two-inspector system (</w:t>
            </w:r>
            <w:r>
              <w:rPr>
                <w:rFonts w:ascii="Calibri" w:cs="Calibri" w:eastAsia="Calibri" w:hAnsi="Calibri"/>
                <w:b/>
                <w:bCs/>
              </w:rPr>
              <w:t xml:space="preserve">Design B</w:t>
            </w:r>
            <w:r>
              <w:rPr>
                <w:rFonts w:ascii="Calibri" w:cs="Calibri" w:eastAsia="Calibri" w:hAnsi="Calibri"/>
              </w:rPr>
              <w:t xml:space="preserve">) reduces average package waiting time by </w:t>
            </w:r>
            <w:r>
              <w:rPr>
                <w:rFonts w:ascii="Calibri" w:cs="Calibri" w:eastAsia="Calibri" w:hAnsi="Calibri"/>
                <w:b/>
                <w:bCs/>
              </w:rPr>
              <w:t xml:space="preserve">24.9%</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Average queue length drops by </w:t>
            </w:r>
            <w:r>
              <w:rPr>
                <w:rFonts w:ascii="Calibri" w:cs="Calibri" w:eastAsia="Calibri" w:hAnsi="Calibri"/>
                <w:b/>
                <w:bCs/>
              </w:rPr>
              <w:t xml:space="preserve">84.5%</w:t>
            </w:r>
            <w:r>
              <w:rPr>
                <w:rFonts w:ascii="Calibri" w:cs="Calibri" w:eastAsia="Calibri" w:hAnsi="Calibri"/>
              </w:rPr>
              <w:t xml:space="preserve">, a difference confirmed as statistically significant (p &lt; 0.001) using Common Random Numbers (CRN).</w:t>
            </w:r>
          </w:p>
        </w:tc>
      </w:tr>
    </w:tbl>
    <w:p>
      <w:pPr>
        <w:pStyle w:val="Heading1"/>
        <w:pageBreakBefore/>
      </w:pPr>
      <w:r>
        <w:rPr>
          <w:rFonts w:ascii="Calibri" w:cs="Calibri" w:eastAsia="Calibri" w:hAnsi="Calibri"/>
        </w:rPr>
        <w:t xml:space="preserve">Table of Contents</w:t>
      </w:r>
    </w:p>
    <w:p>
      <w:pPr>
        <w:tabs>
          <w:tab w:val="right" w:pos="9026" w:leader="dot"/>
        </w:tabs>
        <w:spacing w:after="40" w:before="160"/>
        <w:ind w:left="0"/>
      </w:pPr>
      <w:r>
        <w:rPr>
          <w:rFonts w:ascii="Calibri" w:cs="Calibri" w:eastAsia="Calibri" w:hAnsi="Calibri"/>
          <w:b/>
          <w:bCs/>
          <w:color w:val="1F3864"/>
          <w:sz w:val="22"/>
          <w:szCs w:val="22"/>
        </w:rPr>
        <w:t xml:space="preserve">1. Introduction &amp; System Description</w:t>
      </w:r>
      <w:r>
        <w:rPr>
          <w:rFonts w:ascii="Calibri" w:cs="Calibri" w:eastAsia="Calibri" w:hAnsi="Calibri"/>
        </w:rPr>
        <w:t xml:space="preserve">	</w:t>
      </w:r>
      <w:r>
        <w:rPr>
          <w:rFonts w:ascii="Calibri" w:cs="Calibri" w:eastAsia="Calibri" w:hAnsi="Calibri"/>
          <w:b/>
          <w:bCs/>
          <w:sz w:val="22"/>
          <w:szCs w:val="22"/>
        </w:rPr>
        <w:t xml:space="preserve">4</w:t>
      </w:r>
    </w:p>
    <w:p>
      <w:pPr>
        <w:tabs>
          <w:tab w:val="right" w:pos="9026" w:leader="dot"/>
        </w:tabs>
        <w:spacing w:after="40" w:before="40"/>
        <w:ind w:left="400"/>
      </w:pPr>
      <w:r>
        <w:rPr>
          <w:rFonts w:ascii="Calibri" w:cs="Calibri" w:eastAsia="Calibri" w:hAnsi="Calibri"/>
          <w:b w:val="false"/>
          <w:bCs w:val="false"/>
          <w:color w:val="262626"/>
          <w:sz w:val="21"/>
          <w:szCs w:val="21"/>
        </w:rPr>
        <w:t xml:space="preserve">1.1 Project Overview</w:t>
      </w:r>
      <w:r>
        <w:rPr>
          <w:rFonts w:ascii="Calibri" w:cs="Calibri" w:eastAsia="Calibri" w:hAnsi="Calibri"/>
        </w:rPr>
        <w:t xml:space="preserve">	</w:t>
      </w:r>
      <w:r>
        <w:rPr>
          <w:rFonts w:ascii="Calibri" w:cs="Calibri" w:eastAsia="Calibri" w:hAnsi="Calibri"/>
          <w:b w:val="false"/>
          <w:bCs w:val="false"/>
          <w:sz w:val="21"/>
          <w:szCs w:val="21"/>
        </w:rPr>
        <w:t xml:space="preserve">4</w:t>
      </w:r>
    </w:p>
    <w:p>
      <w:pPr>
        <w:tabs>
          <w:tab w:val="right" w:pos="9026" w:leader="dot"/>
        </w:tabs>
        <w:spacing w:after="40" w:before="40"/>
        <w:ind w:left="400"/>
      </w:pPr>
      <w:r>
        <w:rPr>
          <w:rFonts w:ascii="Calibri" w:cs="Calibri" w:eastAsia="Calibri" w:hAnsi="Calibri"/>
          <w:b w:val="false"/>
          <w:bCs w:val="false"/>
          <w:color w:val="262626"/>
          <w:sz w:val="21"/>
          <w:szCs w:val="21"/>
        </w:rPr>
        <w:t xml:space="preserve">1.2 System Stages</w:t>
      </w:r>
      <w:r>
        <w:rPr>
          <w:rFonts w:ascii="Calibri" w:cs="Calibri" w:eastAsia="Calibri" w:hAnsi="Calibri"/>
        </w:rPr>
        <w:t xml:space="preserve">	</w:t>
      </w:r>
      <w:r>
        <w:rPr>
          <w:rFonts w:ascii="Calibri" w:cs="Calibri" w:eastAsia="Calibri" w:hAnsi="Calibri"/>
          <w:b w:val="false"/>
          <w:bCs w:val="false"/>
          <w:sz w:val="21"/>
          <w:szCs w:val="21"/>
        </w:rPr>
        <w:t xml:space="preserve">4</w:t>
      </w:r>
    </w:p>
    <w:p>
      <w:pPr>
        <w:tabs>
          <w:tab w:val="right" w:pos="9026" w:leader="dot"/>
        </w:tabs>
        <w:spacing w:after="40" w:before="40"/>
        <w:ind w:left="400"/>
      </w:pPr>
      <w:r>
        <w:rPr>
          <w:rFonts w:ascii="Calibri" w:cs="Calibri" w:eastAsia="Calibri" w:hAnsi="Calibri"/>
          <w:b w:val="false"/>
          <w:bCs w:val="false"/>
          <w:color w:val="262626"/>
          <w:sz w:val="21"/>
          <w:szCs w:val="21"/>
        </w:rPr>
        <w:t xml:space="preserve">1.3 Tools &amp; Technologies</w:t>
      </w:r>
      <w:r>
        <w:rPr>
          <w:rFonts w:ascii="Calibri" w:cs="Calibri" w:eastAsia="Calibri" w:hAnsi="Calibri"/>
        </w:rPr>
        <w:t xml:space="preserve">	</w:t>
      </w:r>
      <w:r>
        <w:rPr>
          <w:rFonts w:ascii="Calibri" w:cs="Calibri" w:eastAsia="Calibri" w:hAnsi="Calibri"/>
          <w:b w:val="false"/>
          <w:bCs w:val="false"/>
          <w:sz w:val="21"/>
          <w:szCs w:val="21"/>
        </w:rPr>
        <w:t xml:space="preserve">4</w:t>
      </w:r>
    </w:p>
    <w:p>
      <w:pPr>
        <w:tabs>
          <w:tab w:val="right" w:pos="9026" w:leader="dot"/>
        </w:tabs>
        <w:spacing w:after="40" w:before="40"/>
        <w:ind w:left="400"/>
      </w:pPr>
      <w:r>
        <w:rPr>
          <w:rFonts w:ascii="Calibri" w:cs="Calibri" w:eastAsia="Calibri" w:hAnsi="Calibri"/>
          <w:b w:val="false"/>
          <w:bCs w:val="false"/>
          <w:color w:val="262626"/>
          <w:sz w:val="21"/>
          <w:szCs w:val="21"/>
        </w:rPr>
        <w:t xml:space="preserve">1.4 System Parameters</w:t>
      </w:r>
      <w:r>
        <w:rPr>
          <w:rFonts w:ascii="Calibri" w:cs="Calibri" w:eastAsia="Calibri" w:hAnsi="Calibri"/>
        </w:rPr>
        <w:t xml:space="preserve">	</w:t>
      </w:r>
      <w:r>
        <w:rPr>
          <w:rFonts w:ascii="Calibri" w:cs="Calibri" w:eastAsia="Calibri" w:hAnsi="Calibri"/>
          <w:b w:val="false"/>
          <w:bCs w:val="false"/>
          <w:sz w:val="21"/>
          <w:szCs w:val="21"/>
        </w:rPr>
        <w:t xml:space="preserve">4</w:t>
      </w:r>
    </w:p>
    <w:p>
      <w:pPr>
        <w:tabs>
          <w:tab w:val="right" w:pos="9026" w:leader="dot"/>
        </w:tabs>
        <w:spacing w:after="40" w:before="160"/>
        <w:ind w:left="0"/>
      </w:pPr>
      <w:r>
        <w:rPr>
          <w:rFonts w:ascii="Calibri" w:cs="Calibri" w:eastAsia="Calibri" w:hAnsi="Calibri"/>
          <w:b/>
          <w:bCs/>
          <w:color w:val="1F3864"/>
          <w:sz w:val="22"/>
          <w:szCs w:val="22"/>
        </w:rPr>
        <w:t xml:space="preserve">2. Phase I — Statistical Analysis</w:t>
      </w:r>
      <w:r>
        <w:rPr>
          <w:rFonts w:ascii="Calibri" w:cs="Calibri" w:eastAsia="Calibri" w:hAnsi="Calibri"/>
        </w:rPr>
        <w:t xml:space="preserve">	</w:t>
      </w:r>
      <w:r>
        <w:rPr>
          <w:rFonts w:ascii="Calibri" w:cs="Calibri" w:eastAsia="Calibri" w:hAnsi="Calibri"/>
          <w:b/>
          <w:bCs/>
          <w:sz w:val="22"/>
          <w:szCs w:val="22"/>
        </w:rPr>
        <w:t xml:space="preserve">6</w:t>
      </w:r>
    </w:p>
    <w:p>
      <w:pPr>
        <w:tabs>
          <w:tab w:val="right" w:pos="9026" w:leader="dot"/>
        </w:tabs>
        <w:spacing w:after="40" w:before="40"/>
        <w:ind w:left="400"/>
      </w:pPr>
      <w:r>
        <w:rPr>
          <w:rFonts w:ascii="Calibri" w:cs="Calibri" w:eastAsia="Calibri" w:hAnsi="Calibri"/>
          <w:b w:val="false"/>
          <w:bCs w:val="false"/>
          <w:color w:val="262626"/>
          <w:sz w:val="21"/>
          <w:szCs w:val="21"/>
        </w:rPr>
        <w:t xml:space="preserve">2.1 Data Generation</w:t>
      </w:r>
      <w:r>
        <w:rPr>
          <w:rFonts w:ascii="Calibri" w:cs="Calibri" w:eastAsia="Calibri" w:hAnsi="Calibri"/>
        </w:rPr>
        <w:t xml:space="preserve">	</w:t>
      </w:r>
      <w:r>
        <w:rPr>
          <w:rFonts w:ascii="Calibri" w:cs="Calibri" w:eastAsia="Calibri" w:hAnsi="Calibri"/>
          <w:b w:val="false"/>
          <w:bCs w:val="false"/>
          <w:sz w:val="21"/>
          <w:szCs w:val="21"/>
        </w:rPr>
        <w:t xml:space="preserve">6</w:t>
      </w:r>
    </w:p>
    <w:p>
      <w:pPr>
        <w:tabs>
          <w:tab w:val="right" w:pos="9026" w:leader="dot"/>
        </w:tabs>
        <w:spacing w:after="40" w:before="40"/>
        <w:ind w:left="400"/>
      </w:pPr>
      <w:r>
        <w:rPr>
          <w:rFonts w:ascii="Calibri" w:cs="Calibri" w:eastAsia="Calibri" w:hAnsi="Calibri"/>
          <w:b w:val="false"/>
          <w:bCs w:val="false"/>
          <w:color w:val="262626"/>
          <w:sz w:val="21"/>
          <w:szCs w:val="21"/>
        </w:rPr>
        <w:t xml:space="preserve">2.2 Descriptive Statistics</w:t>
      </w:r>
      <w:r>
        <w:rPr>
          <w:rFonts w:ascii="Calibri" w:cs="Calibri" w:eastAsia="Calibri" w:hAnsi="Calibri"/>
        </w:rPr>
        <w:t xml:space="preserve">	</w:t>
      </w:r>
      <w:r>
        <w:rPr>
          <w:rFonts w:ascii="Calibri" w:cs="Calibri" w:eastAsia="Calibri" w:hAnsi="Calibri"/>
          <w:b w:val="false"/>
          <w:bCs w:val="false"/>
          <w:sz w:val="21"/>
          <w:szCs w:val="21"/>
        </w:rPr>
        <w:t xml:space="preserve">7</w:t>
      </w:r>
    </w:p>
    <w:p>
      <w:pPr>
        <w:tabs>
          <w:tab w:val="right" w:pos="9026" w:leader="dot"/>
        </w:tabs>
        <w:spacing w:after="40" w:before="40"/>
        <w:ind w:left="400"/>
      </w:pPr>
      <w:r>
        <w:rPr>
          <w:rFonts w:ascii="Calibri" w:cs="Calibri" w:eastAsia="Calibri" w:hAnsi="Calibri"/>
          <w:b w:val="false"/>
          <w:bCs w:val="false"/>
          <w:color w:val="262626"/>
          <w:sz w:val="21"/>
          <w:szCs w:val="21"/>
        </w:rPr>
        <w:t xml:space="preserve">2.3 Distribution Fitting (KS Test)</w:t>
      </w:r>
      <w:r>
        <w:rPr>
          <w:rFonts w:ascii="Calibri" w:cs="Calibri" w:eastAsia="Calibri" w:hAnsi="Calibri"/>
        </w:rPr>
        <w:t xml:space="preserve">	</w:t>
      </w:r>
      <w:r>
        <w:rPr>
          <w:rFonts w:ascii="Calibri" w:cs="Calibri" w:eastAsia="Calibri" w:hAnsi="Calibri"/>
          <w:b w:val="false"/>
          <w:bCs w:val="false"/>
          <w:sz w:val="21"/>
          <w:szCs w:val="21"/>
        </w:rPr>
        <w:t xml:space="preserve">10</w:t>
      </w:r>
    </w:p>
    <w:p>
      <w:pPr>
        <w:tabs>
          <w:tab w:val="right" w:pos="9026" w:leader="dot"/>
        </w:tabs>
        <w:spacing w:after="40" w:before="40"/>
        <w:ind w:left="400"/>
      </w:pPr>
      <w:r>
        <w:rPr>
          <w:rFonts w:ascii="Calibri" w:cs="Calibri" w:eastAsia="Calibri" w:hAnsi="Calibri"/>
          <w:b w:val="false"/>
          <w:bCs w:val="false"/>
          <w:color w:val="262626"/>
          <w:sz w:val="21"/>
          <w:szCs w:val="21"/>
        </w:rPr>
        <w:t xml:space="preserve">2.4 Queueing Theory (M/M/1 &amp; M/M/c)</w:t>
      </w:r>
      <w:r>
        <w:rPr>
          <w:rFonts w:ascii="Calibri" w:cs="Calibri" w:eastAsia="Calibri" w:hAnsi="Calibri"/>
        </w:rPr>
        <w:t xml:space="preserve">	</w:t>
      </w:r>
      <w:r>
        <w:rPr>
          <w:rFonts w:ascii="Calibri" w:cs="Calibri" w:eastAsia="Calibri" w:hAnsi="Calibri"/>
          <w:b w:val="false"/>
          <w:bCs w:val="false"/>
          <w:sz w:val="21"/>
          <w:szCs w:val="21"/>
        </w:rPr>
        <w:t xml:space="preserve">12</w:t>
      </w:r>
    </w:p>
    <w:p>
      <w:pPr>
        <w:tabs>
          <w:tab w:val="right" w:pos="9026" w:leader="dot"/>
        </w:tabs>
        <w:spacing w:after="40" w:before="160"/>
        <w:ind w:left="0"/>
      </w:pPr>
      <w:r>
        <w:rPr>
          <w:rFonts w:ascii="Calibri" w:cs="Calibri" w:eastAsia="Calibri" w:hAnsi="Calibri"/>
          <w:b/>
          <w:bCs/>
          <w:color w:val="1F3864"/>
          <w:sz w:val="22"/>
          <w:szCs w:val="22"/>
        </w:rPr>
        <w:t xml:space="preserve">3. Phase II — Simulation Model</w:t>
      </w:r>
      <w:r>
        <w:rPr>
          <w:rFonts w:ascii="Calibri" w:cs="Calibri" w:eastAsia="Calibri" w:hAnsi="Calibri"/>
        </w:rPr>
        <w:t xml:space="preserve">	</w:t>
      </w:r>
      <w:r>
        <w:rPr>
          <w:rFonts w:ascii="Calibri" w:cs="Calibri" w:eastAsia="Calibri" w:hAnsi="Calibri"/>
          <w:b/>
          <w:bCs/>
          <w:sz w:val="22"/>
          <w:szCs w:val="22"/>
        </w:rPr>
        <w:t xml:space="preserve">15</w:t>
      </w:r>
    </w:p>
    <w:p>
      <w:pPr>
        <w:tabs>
          <w:tab w:val="right" w:pos="9026" w:leader="dot"/>
        </w:tabs>
        <w:spacing w:after="40" w:before="40"/>
        <w:ind w:left="400"/>
      </w:pPr>
      <w:r>
        <w:rPr>
          <w:rFonts w:ascii="Calibri" w:cs="Calibri" w:eastAsia="Calibri" w:hAnsi="Calibri"/>
          <w:b w:val="false"/>
          <w:bCs w:val="false"/>
          <w:color w:val="262626"/>
          <w:sz w:val="21"/>
          <w:szCs w:val="21"/>
        </w:rPr>
        <w:t xml:space="preserve">3.1 System Configuration</w:t>
      </w:r>
      <w:r>
        <w:rPr>
          <w:rFonts w:ascii="Calibri" w:cs="Calibri" w:eastAsia="Calibri" w:hAnsi="Calibri"/>
        </w:rPr>
        <w:t xml:space="preserve">	</w:t>
      </w:r>
      <w:r>
        <w:rPr>
          <w:rFonts w:ascii="Calibri" w:cs="Calibri" w:eastAsia="Calibri" w:hAnsi="Calibri"/>
          <w:b w:val="false"/>
          <w:bCs w:val="false"/>
          <w:sz w:val="21"/>
          <w:szCs w:val="21"/>
        </w:rPr>
        <w:t xml:space="preserve">15</w:t>
      </w:r>
    </w:p>
    <w:p>
      <w:pPr>
        <w:tabs>
          <w:tab w:val="right" w:pos="9026" w:leader="dot"/>
        </w:tabs>
        <w:spacing w:after="40" w:before="40"/>
        <w:ind w:left="400"/>
      </w:pPr>
      <w:r>
        <w:rPr>
          <w:rFonts w:ascii="Calibri" w:cs="Calibri" w:eastAsia="Calibri" w:hAnsi="Calibri"/>
          <w:b w:val="false"/>
          <w:bCs w:val="false"/>
          <w:color w:val="262626"/>
          <w:sz w:val="21"/>
          <w:szCs w:val="21"/>
        </w:rPr>
        <w:t xml:space="preserve">3.2 Simulation Engine Architecture</w:t>
      </w:r>
      <w:r>
        <w:rPr>
          <w:rFonts w:ascii="Calibri" w:cs="Calibri" w:eastAsia="Calibri" w:hAnsi="Calibri"/>
        </w:rPr>
        <w:t xml:space="preserve">	</w:t>
      </w:r>
      <w:r>
        <w:rPr>
          <w:rFonts w:ascii="Calibri" w:cs="Calibri" w:eastAsia="Calibri" w:hAnsi="Calibri"/>
          <w:b w:val="false"/>
          <w:bCs w:val="false"/>
          <w:sz w:val="21"/>
          <w:szCs w:val="21"/>
        </w:rPr>
        <w:t xml:space="preserve">15</w:t>
      </w:r>
    </w:p>
    <w:p>
      <w:pPr>
        <w:tabs>
          <w:tab w:val="right" w:pos="9026" w:leader="dot"/>
        </w:tabs>
        <w:spacing w:after="40" w:before="40"/>
        <w:ind w:left="400"/>
      </w:pPr>
      <w:r>
        <w:rPr>
          <w:rFonts w:ascii="Calibri" w:cs="Calibri" w:eastAsia="Calibri" w:hAnsi="Calibri"/>
          <w:b w:val="false"/>
          <w:bCs w:val="false"/>
          <w:color w:val="262626"/>
          <w:sz w:val="21"/>
          <w:szCs w:val="21"/>
        </w:rPr>
        <w:t xml:space="preserve">3.3 Running 30 Replications</w:t>
      </w:r>
      <w:r>
        <w:rPr>
          <w:rFonts w:ascii="Calibri" w:cs="Calibri" w:eastAsia="Calibri" w:hAnsi="Calibri"/>
        </w:rPr>
        <w:t xml:space="preserve">	</w:t>
      </w:r>
      <w:r>
        <w:rPr>
          <w:rFonts w:ascii="Calibri" w:cs="Calibri" w:eastAsia="Calibri" w:hAnsi="Calibri"/>
          <w:b w:val="false"/>
          <w:bCs w:val="false"/>
          <w:sz w:val="21"/>
          <w:szCs w:val="21"/>
        </w:rPr>
        <w:t xml:space="preserve">16</w:t>
      </w:r>
    </w:p>
    <w:p>
      <w:pPr>
        <w:tabs>
          <w:tab w:val="right" w:pos="9026" w:leader="dot"/>
        </w:tabs>
        <w:spacing w:after="40" w:before="40"/>
        <w:ind w:left="400"/>
      </w:pPr>
      <w:r>
        <w:rPr>
          <w:rFonts w:ascii="Calibri" w:cs="Calibri" w:eastAsia="Calibri" w:hAnsi="Calibri"/>
          <w:b w:val="false"/>
          <w:bCs w:val="false"/>
          <w:color w:val="262626"/>
          <w:sz w:val="21"/>
          <w:szCs w:val="21"/>
        </w:rPr>
        <w:t xml:space="preserve">3.4 Simulation Results</w:t>
      </w:r>
      <w:r>
        <w:rPr>
          <w:rFonts w:ascii="Calibri" w:cs="Calibri" w:eastAsia="Calibri" w:hAnsi="Calibri"/>
        </w:rPr>
        <w:t xml:space="preserve">	</w:t>
      </w:r>
      <w:r>
        <w:rPr>
          <w:rFonts w:ascii="Calibri" w:cs="Calibri" w:eastAsia="Calibri" w:hAnsi="Calibri"/>
          <w:b w:val="false"/>
          <w:bCs w:val="false"/>
          <w:sz w:val="21"/>
          <w:szCs w:val="21"/>
        </w:rPr>
        <w:t xml:space="preserve">17</w:t>
      </w:r>
    </w:p>
    <w:p>
      <w:pPr>
        <w:tabs>
          <w:tab w:val="right" w:pos="9026" w:leader="dot"/>
        </w:tabs>
        <w:spacing w:after="40" w:before="160"/>
        <w:ind w:left="0"/>
      </w:pPr>
      <w:r>
        <w:rPr>
          <w:rFonts w:ascii="Calibri" w:cs="Calibri" w:eastAsia="Calibri" w:hAnsi="Calibri"/>
          <w:b/>
          <w:bCs/>
          <w:color w:val="1F3864"/>
          <w:sz w:val="22"/>
          <w:szCs w:val="22"/>
        </w:rPr>
        <w:t xml:space="preserve">4. Phase III — Statistical Verification</w:t>
      </w:r>
      <w:r>
        <w:rPr>
          <w:rFonts w:ascii="Calibri" w:cs="Calibri" w:eastAsia="Calibri" w:hAnsi="Calibri"/>
        </w:rPr>
        <w:t xml:space="preserve">	</w:t>
      </w:r>
      <w:r>
        <w:rPr>
          <w:rFonts w:ascii="Calibri" w:cs="Calibri" w:eastAsia="Calibri" w:hAnsi="Calibri"/>
          <w:b/>
          <w:bCs/>
          <w:sz w:val="22"/>
          <w:szCs w:val="22"/>
        </w:rPr>
        <w:t xml:space="preserve">18</w:t>
      </w:r>
    </w:p>
    <w:p>
      <w:pPr>
        <w:tabs>
          <w:tab w:val="right" w:pos="9026" w:leader="dot"/>
        </w:tabs>
        <w:spacing w:after="40" w:before="40"/>
        <w:ind w:left="400"/>
      </w:pPr>
      <w:r>
        <w:rPr>
          <w:rFonts w:ascii="Calibri" w:cs="Calibri" w:eastAsia="Calibri" w:hAnsi="Calibri"/>
          <w:b w:val="false"/>
          <w:bCs w:val="false"/>
          <w:color w:val="262626"/>
          <w:sz w:val="21"/>
          <w:szCs w:val="21"/>
        </w:rPr>
        <w:t xml:space="preserve">4.1 Warm-up Period Analysis</w:t>
      </w:r>
      <w:r>
        <w:rPr>
          <w:rFonts w:ascii="Calibri" w:cs="Calibri" w:eastAsia="Calibri" w:hAnsi="Calibri"/>
        </w:rPr>
        <w:t xml:space="preserve">	</w:t>
      </w:r>
      <w:r>
        <w:rPr>
          <w:rFonts w:ascii="Calibri" w:cs="Calibri" w:eastAsia="Calibri" w:hAnsi="Calibri"/>
          <w:b w:val="false"/>
          <w:bCs w:val="false"/>
          <w:sz w:val="21"/>
          <w:szCs w:val="21"/>
        </w:rPr>
        <w:t xml:space="preserve">18</w:t>
      </w:r>
    </w:p>
    <w:p>
      <w:pPr>
        <w:tabs>
          <w:tab w:val="right" w:pos="9026" w:leader="dot"/>
        </w:tabs>
        <w:spacing w:after="40" w:before="40"/>
        <w:ind w:left="400"/>
      </w:pPr>
      <w:r>
        <w:rPr>
          <w:rFonts w:ascii="Calibri" w:cs="Calibri" w:eastAsia="Calibri" w:hAnsi="Calibri"/>
          <w:b w:val="false"/>
          <w:bCs w:val="false"/>
          <w:color w:val="262626"/>
          <w:sz w:val="21"/>
          <w:szCs w:val="21"/>
        </w:rPr>
        <w:t xml:space="preserve">4.2 95% Confidence Intervals</w:t>
      </w:r>
      <w:r>
        <w:rPr>
          <w:rFonts w:ascii="Calibri" w:cs="Calibri" w:eastAsia="Calibri" w:hAnsi="Calibri"/>
        </w:rPr>
        <w:t xml:space="preserve">	</w:t>
      </w:r>
      <w:r>
        <w:rPr>
          <w:rFonts w:ascii="Calibri" w:cs="Calibri" w:eastAsia="Calibri" w:hAnsi="Calibri"/>
          <w:b w:val="false"/>
          <w:bCs w:val="false"/>
          <w:sz w:val="21"/>
          <w:szCs w:val="21"/>
        </w:rPr>
        <w:t xml:space="preserve">18</w:t>
      </w:r>
    </w:p>
    <w:p>
      <w:pPr>
        <w:tabs>
          <w:tab w:val="right" w:pos="9026" w:leader="dot"/>
        </w:tabs>
        <w:spacing w:after="40" w:before="40"/>
        <w:ind w:left="400"/>
      </w:pPr>
      <w:r>
        <w:rPr>
          <w:rFonts w:ascii="Calibri" w:cs="Calibri" w:eastAsia="Calibri" w:hAnsi="Calibri"/>
          <w:b w:val="false"/>
          <w:bCs w:val="false"/>
          <w:color w:val="262626"/>
          <w:sz w:val="21"/>
          <w:szCs w:val="21"/>
        </w:rPr>
        <w:t xml:space="preserve">4.3 CRN Paired T-Test</w:t>
      </w:r>
      <w:r>
        <w:rPr>
          <w:rFonts w:ascii="Calibri" w:cs="Calibri" w:eastAsia="Calibri" w:hAnsi="Calibri"/>
        </w:rPr>
        <w:t xml:space="preserve">	</w:t>
      </w:r>
      <w:r>
        <w:rPr>
          <w:rFonts w:ascii="Calibri" w:cs="Calibri" w:eastAsia="Calibri" w:hAnsi="Calibri"/>
          <w:b w:val="false"/>
          <w:bCs w:val="false"/>
          <w:sz w:val="21"/>
          <w:szCs w:val="21"/>
        </w:rPr>
        <w:t xml:space="preserve">19</w:t>
      </w:r>
    </w:p>
    <w:p>
      <w:pPr>
        <w:tabs>
          <w:tab w:val="right" w:pos="9026" w:leader="dot"/>
        </w:tabs>
        <w:spacing w:after="40" w:before="40"/>
        <w:ind w:left="400"/>
      </w:pPr>
      <w:r>
        <w:rPr>
          <w:rFonts w:ascii="Calibri" w:cs="Calibri" w:eastAsia="Calibri" w:hAnsi="Calibri"/>
          <w:b w:val="false"/>
          <w:bCs w:val="false"/>
          <w:color w:val="262626"/>
          <w:sz w:val="21"/>
          <w:szCs w:val="21"/>
        </w:rPr>
        <w:t xml:space="preserve">4.4 Final Recommendation</w:t>
      </w:r>
      <w:r>
        <w:rPr>
          <w:rFonts w:ascii="Calibri" w:cs="Calibri" w:eastAsia="Calibri" w:hAnsi="Calibri"/>
        </w:rPr>
        <w:t xml:space="preserve">	</w:t>
      </w:r>
      <w:r>
        <w:rPr>
          <w:rFonts w:ascii="Calibri" w:cs="Calibri" w:eastAsia="Calibri" w:hAnsi="Calibri"/>
          <w:b w:val="false"/>
          <w:bCs w:val="false"/>
          <w:sz w:val="21"/>
          <w:szCs w:val="21"/>
        </w:rPr>
        <w:t xml:space="preserve">20</w:t>
      </w:r>
    </w:p>
    <w:p>
      <w:pPr>
        <w:tabs>
          <w:tab w:val="right" w:pos="9026" w:leader="dot"/>
        </w:tabs>
        <w:spacing w:after="40" w:before="160"/>
        <w:ind w:left="0"/>
      </w:pPr>
      <w:r>
        <w:rPr>
          <w:rFonts w:ascii="Calibri" w:cs="Calibri" w:eastAsia="Calibri" w:hAnsi="Calibri"/>
          <w:b/>
          <w:bCs/>
          <w:color w:val="1F3864"/>
          <w:sz w:val="22"/>
          <w:szCs w:val="22"/>
        </w:rPr>
        <w:t xml:space="preserve">5. Summary &amp; Conclusions</w:t>
      </w:r>
      <w:r>
        <w:rPr>
          <w:rFonts w:ascii="Calibri" w:cs="Calibri" w:eastAsia="Calibri" w:hAnsi="Calibri"/>
        </w:rPr>
        <w:t xml:space="preserve">	</w:t>
      </w:r>
      <w:r>
        <w:rPr>
          <w:rFonts w:ascii="Calibri" w:cs="Calibri" w:eastAsia="Calibri" w:hAnsi="Calibri"/>
          <w:b/>
          <w:bCs/>
          <w:sz w:val="22"/>
          <w:szCs w:val="22"/>
        </w:rPr>
        <w:t xml:space="preserve">21</w:t>
      </w:r>
    </w:p>
    <w:p>
      <w:pPr>
        <w:tabs>
          <w:tab w:val="right" w:pos="9026" w:leader="dot"/>
        </w:tabs>
        <w:spacing w:after="40" w:before="40"/>
        <w:ind w:left="400"/>
      </w:pPr>
      <w:r>
        <w:rPr>
          <w:rFonts w:ascii="Calibri" w:cs="Calibri" w:eastAsia="Calibri" w:hAnsi="Calibri"/>
          <w:b w:val="false"/>
          <w:bCs w:val="false"/>
          <w:color w:val="262626"/>
          <w:sz w:val="21"/>
          <w:szCs w:val="21"/>
        </w:rPr>
        <w:t xml:space="preserve">5.1 Key Findings by Phase</w:t>
      </w:r>
      <w:r>
        <w:rPr>
          <w:rFonts w:ascii="Calibri" w:cs="Calibri" w:eastAsia="Calibri" w:hAnsi="Calibri"/>
        </w:rPr>
        <w:t xml:space="preserve">	</w:t>
      </w:r>
      <w:r>
        <w:rPr>
          <w:rFonts w:ascii="Calibri" w:cs="Calibri" w:eastAsia="Calibri" w:hAnsi="Calibri"/>
          <w:b w:val="false"/>
          <w:bCs w:val="false"/>
          <w:sz w:val="21"/>
          <w:szCs w:val="21"/>
        </w:rPr>
        <w:t xml:space="preserve">21</w:t>
      </w:r>
    </w:p>
    <w:p>
      <w:pPr>
        <w:tabs>
          <w:tab w:val="right" w:pos="9026" w:leader="dot"/>
        </w:tabs>
        <w:spacing w:after="40" w:before="40"/>
        <w:ind w:left="400"/>
      </w:pPr>
      <w:r>
        <w:rPr>
          <w:rFonts w:ascii="Calibri" w:cs="Calibri" w:eastAsia="Calibri" w:hAnsi="Calibri"/>
          <w:b w:val="false"/>
          <w:bCs w:val="false"/>
          <w:color w:val="262626"/>
          <w:sz w:val="21"/>
          <w:szCs w:val="21"/>
        </w:rPr>
        <w:t xml:space="preserve">5.2 Grading Rubric Coverage</w:t>
      </w:r>
      <w:r>
        <w:rPr>
          <w:rFonts w:ascii="Calibri" w:cs="Calibri" w:eastAsia="Calibri" w:hAnsi="Calibri"/>
        </w:rPr>
        <w:t xml:space="preserve">	</w:t>
      </w:r>
      <w:r>
        <w:rPr>
          <w:rFonts w:ascii="Calibri" w:cs="Calibri" w:eastAsia="Calibri" w:hAnsi="Calibri"/>
          <w:b w:val="false"/>
          <w:bCs w:val="false"/>
          <w:sz w:val="21"/>
          <w:szCs w:val="21"/>
        </w:rPr>
        <w:t xml:space="preserve">21</w:t>
      </w:r>
    </w:p>
    <w:p>
      <w:pPr>
        <w:pStyle w:val="Heading1"/>
        <w:pageBreakBefore/>
      </w:pPr>
      <w:r>
        <w:rPr>
          <w:rFonts w:ascii="Calibri" w:cs="Calibri" w:eastAsia="Calibri" w:hAnsi="Calibri"/>
        </w:rPr>
        <w:t xml:space="preserve">1. Introduction &amp; System Description</w:t>
      </w:r>
    </w:p>
    <w:p>
      <w:pPr>
        <w:pStyle w:val="Heading2"/>
      </w:pPr>
      <w:r>
        <w:rPr>
          <w:rFonts w:ascii="Calibri" w:cs="Calibri" w:eastAsia="Calibri" w:hAnsi="Calibri"/>
        </w:rPr>
        <w:t xml:space="preserve">1.1 Project Overview</w:t>
      </w:r>
    </w:p>
    <w:p>
      <w:pPr>
        <w:spacing w:after="120" w:line="276"/>
        <w:jc w:val="both"/>
      </w:pPr>
      <w:r>
        <w:rPr>
          <w:rFonts w:ascii="Calibri" w:cs="Calibri" w:eastAsia="Calibri" w:hAnsi="Calibri"/>
        </w:rPr>
        <w:t xml:space="preserve">This project simulates a global logistics hub similar to those operated by major shipping companies such as FedEx, UPS, and DHL. The project takes the role of a data science and simulation consultancy tasked with building a </w:t>
      </w:r>
      <w:r>
        <w:rPr>
          <w:rFonts w:ascii="Calibri" w:cs="Calibri" w:eastAsia="Calibri" w:hAnsi="Calibri"/>
          <w:b/>
          <w:bCs/>
        </w:rPr>
        <w:t xml:space="preserve">Digital Twin</w:t>
      </w:r>
      <w:r>
        <w:rPr>
          <w:rFonts w:ascii="Calibri" w:cs="Calibri" w:eastAsia="Calibri" w:hAnsi="Calibri"/>
        </w:rPr>
        <w:t xml:space="preserve"> — a computational model that mirrors the real-world package handling process — in order to evaluate staffing designs before they are implemented.</w:t>
      </w:r>
    </w:p>
    <w:p>
      <w:pPr>
        <w:pStyle w:val="Heading2"/>
      </w:pPr>
      <w:r>
        <w:rPr>
          <w:rFonts w:ascii="Calibri" w:cs="Calibri" w:eastAsia="Calibri" w:hAnsi="Calibri"/>
        </w:rPr>
        <w:t xml:space="preserve">1.2 System Stages</w:t>
      </w:r>
    </w:p>
    <w:p>
      <w:pPr>
        <w:spacing w:after="120" w:line="276"/>
        <w:jc w:val="both"/>
      </w:pPr>
      <w:r>
        <w:rPr>
          <w:rFonts w:ascii="Calibri" w:cs="Calibri" w:eastAsia="Calibri" w:hAnsi="Calibri"/>
        </w:rPr>
        <w:t xml:space="preserve">Every package passes through five sequential stages:</w:t>
      </w:r>
    </w:p>
    <w:p>
      <w:pPr>
        <w:pStyle w:val="ListParagraph"/>
        <w:numPr>
          <w:ilvl w:val="0"/>
          <w:numId w:val="4"/>
        </w:numPr>
        <w:spacing w:after="60"/>
      </w:pPr>
      <w:r>
        <w:rPr>
          <w:rFonts w:ascii="Calibri" w:cs="Calibri" w:eastAsia="Calibri" w:hAnsi="Calibri"/>
          <w:b/>
          <w:bCs/>
        </w:rPr>
        <w:t xml:space="preserve">Package Arrival</w:t>
      </w:r>
      <w:r>
        <w:rPr>
          <w:rFonts w:ascii="Calibri" w:cs="Calibri" w:eastAsia="Calibri" w:hAnsi="Calibri"/>
        </w:rPr>
        <w:t xml:space="preserve"> at the facility</w:t>
      </w:r>
    </w:p>
    <w:p>
      <w:pPr>
        <w:pStyle w:val="ListParagraph"/>
        <w:numPr>
          <w:ilvl w:val="0"/>
          <w:numId w:val="4"/>
        </w:numPr>
        <w:spacing w:after="60"/>
      </w:pPr>
      <w:r>
        <w:rPr>
          <w:rFonts w:ascii="Calibri" w:cs="Calibri" w:eastAsia="Calibri" w:hAnsi="Calibri"/>
          <w:b/>
          <w:bCs/>
        </w:rPr>
        <w:t xml:space="preserve">Initial Inspection</w:t>
      </w:r>
      <w:r>
        <w:rPr>
          <w:rFonts w:ascii="Calibri" w:cs="Calibri" w:eastAsia="Calibri" w:hAnsi="Calibri"/>
        </w:rPr>
        <w:t xml:space="preserve"> by a quality inspector</w:t>
      </w:r>
    </w:p>
    <w:p>
      <w:pPr>
        <w:pStyle w:val="ListParagraph"/>
        <w:numPr>
          <w:ilvl w:val="0"/>
          <w:numId w:val="4"/>
        </w:numPr>
        <w:spacing w:after="60"/>
      </w:pPr>
      <w:r>
        <w:rPr>
          <w:rFonts w:ascii="Calibri" w:cs="Calibri" w:eastAsia="Calibri" w:hAnsi="Calibri"/>
          <w:b/>
          <w:bCs/>
        </w:rPr>
        <w:t xml:space="preserve">Sorting</w:t>
      </w:r>
      <w:r>
        <w:rPr>
          <w:rFonts w:ascii="Calibri" w:cs="Calibri" w:eastAsia="Calibri" w:hAnsi="Calibri"/>
        </w:rPr>
        <w:t xml:space="preserve"> via an automated sorting machine</w:t>
      </w:r>
    </w:p>
    <w:p>
      <w:pPr>
        <w:pStyle w:val="ListParagraph"/>
        <w:numPr>
          <w:ilvl w:val="0"/>
          <w:numId w:val="4"/>
        </w:numPr>
        <w:spacing w:after="60"/>
      </w:pPr>
      <w:r>
        <w:rPr>
          <w:rFonts w:ascii="Calibri" w:cs="Calibri" w:eastAsia="Calibri" w:hAnsi="Calibri"/>
          <w:b/>
          <w:bCs/>
        </w:rPr>
        <w:t xml:space="preserve">Conveyor Transportation</w:t>
      </w:r>
      <w:r>
        <w:rPr>
          <w:rFonts w:ascii="Calibri" w:cs="Calibri" w:eastAsia="Calibri" w:hAnsi="Calibri"/>
        </w:rPr>
        <w:t xml:space="preserve"> to the loading zone</w:t>
      </w:r>
    </w:p>
    <w:p>
      <w:pPr>
        <w:pStyle w:val="ListParagraph"/>
        <w:numPr>
          <w:ilvl w:val="0"/>
          <w:numId w:val="4"/>
        </w:numPr>
        <w:spacing w:after="60"/>
      </w:pPr>
      <w:r>
        <w:rPr>
          <w:rFonts w:ascii="Calibri" w:cs="Calibri" w:eastAsia="Calibri" w:hAnsi="Calibri"/>
          <w:b/>
          <w:bCs/>
        </w:rPr>
        <w:t xml:space="preserve">Truck Loading</w:t>
      </w:r>
      <w:r>
        <w:rPr>
          <w:rFonts w:ascii="Calibri" w:cs="Calibri" w:eastAsia="Calibri" w:hAnsi="Calibri"/>
        </w:rPr>
        <w:t xml:space="preserve"> and dispatch</w:t>
      </w:r>
    </w:p>
    <w:p>
      <w:pPr>
        <w:spacing w:after="80"/>
      </w:pPr>
    </w:p>
    <w:p>
      <w:pPr>
        <w:pStyle w:val="Heading2"/>
      </w:pPr>
      <w:r>
        <w:rPr>
          <w:rFonts w:ascii="Calibri" w:cs="Calibri" w:eastAsia="Calibri" w:hAnsi="Calibri"/>
        </w:rPr>
        <w:t xml:space="preserve">1.3 Tools &amp;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13"/>
        <w:gridCol w:w="3613"/>
      </w:tblGrid>
      <w:tr>
        <w:trPr>
          <w:cantSplit/>
          <w:tblHeader/>
        </w:trPr>
        <w:tc>
          <w:tcPr>
            <w:tcW w:type="dxa" w:w="24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Tool</w:t>
            </w:r>
          </w:p>
        </w:tc>
        <w:tc>
          <w:tcPr>
            <w:tcW w:type="dxa" w:w="3013"/>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Purpose</w:t>
            </w:r>
          </w:p>
        </w:tc>
        <w:tc>
          <w:tcPr>
            <w:tcW w:type="dxa" w:w="3613"/>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Used For</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Python (Google Colab)</w:t>
            </w:r>
          </w:p>
        </w:tc>
        <w:tc>
          <w:tcPr>
            <w:tcW w:type="dxa" w:w="30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Data generation, analysis, simulation</w:t>
            </w:r>
          </w:p>
        </w:tc>
        <w:tc>
          <w:tcPr>
            <w:tcW w:type="dxa" w:w="36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Primary computational environment</w:t>
            </w:r>
          </w:p>
        </w:tc>
      </w:tr>
      <w:tr>
        <w:trPr>
          <w:cantSplit/>
          <w:tblHeader w:val="false"/>
        </w:trPr>
        <w:tc>
          <w:tcPr>
            <w:tcW w:type="dxa" w:w="24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numpy</w:t>
            </w:r>
          </w:p>
        </w:tc>
        <w:tc>
          <w:tcPr>
            <w:tcW w:type="dxa" w:w="30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Random number generation</w:t>
            </w:r>
          </w:p>
        </w:tc>
        <w:tc>
          <w:tcPr>
            <w:tcW w:type="dxa" w:w="36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Data generation with a controlled seed</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pandas</w:t>
            </w:r>
          </w:p>
        </w:tc>
        <w:tc>
          <w:tcPr>
            <w:tcW w:type="dxa" w:w="30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Data manipulation &amp; DataFrames</w:t>
            </w:r>
          </w:p>
        </w:tc>
        <w:tc>
          <w:tcPr>
            <w:tcW w:type="dxa" w:w="36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Organizing the 120 observations into tables</w:t>
            </w:r>
          </w:p>
        </w:tc>
      </w:tr>
      <w:tr>
        <w:trPr>
          <w:cantSplit/>
          <w:tblHeader w:val="false"/>
        </w:trPr>
        <w:tc>
          <w:tcPr>
            <w:tcW w:type="dxa" w:w="24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scipy.stats</w:t>
            </w:r>
          </w:p>
        </w:tc>
        <w:tc>
          <w:tcPr>
            <w:tcW w:type="dxa" w:w="30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Statistical testing</w:t>
            </w:r>
          </w:p>
        </w:tc>
        <w:tc>
          <w:tcPr>
            <w:tcW w:type="dxa" w:w="36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KS test for distribution fitting</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matplotlib</w:t>
            </w:r>
          </w:p>
        </w:tc>
        <w:tc>
          <w:tcPr>
            <w:tcW w:type="dxa" w:w="30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Data visualization</w:t>
            </w:r>
          </w:p>
        </w:tc>
        <w:tc>
          <w:tcPr>
            <w:tcW w:type="dxa" w:w="36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Histograms, fitted curves, bar charts</w:t>
            </w:r>
          </w:p>
        </w:tc>
      </w:tr>
      <w:tr>
        <w:trPr>
          <w:cantSplit/>
          <w:tblHeader w:val="false"/>
        </w:trPr>
        <w:tc>
          <w:tcPr>
            <w:tcW w:type="dxa" w:w="24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math</w:t>
            </w:r>
          </w:p>
        </w:tc>
        <w:tc>
          <w:tcPr>
            <w:tcW w:type="dxa" w:w="30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Mathematical functions</w:t>
            </w:r>
          </w:p>
        </w:tc>
        <w:tc>
          <w:tcPr>
            <w:tcW w:type="dxa" w:w="36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Factorial calculations in M/M/c</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Microsoft Excel</w:t>
            </w:r>
          </w:p>
        </w:tc>
        <w:tc>
          <w:tcPr>
            <w:tcW w:type="dxa" w:w="30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Manual verification</w:t>
            </w:r>
          </w:p>
        </w:tc>
        <w:tc>
          <w:tcPr>
            <w:tcW w:type="dxa" w:w="36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Queueing theory + manual trace (15 packages)</w:t>
            </w:r>
          </w:p>
        </w:tc>
      </w:tr>
    </w:tbl>
    <w:p>
      <w:pPr>
        <w:spacing w:after="160"/>
      </w:pPr>
    </w:p>
    <w:p>
      <w:pPr>
        <w:pStyle w:val="Heading2"/>
      </w:pPr>
      <w:r>
        <w:rPr>
          <w:rFonts w:ascii="Calibri" w:cs="Calibri" w:eastAsia="Calibri" w:hAnsi="Calibri"/>
        </w:rPr>
        <w:t xml:space="preserve">1.4 System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800"/>
        <w:gridCol w:w="3726"/>
      </w:tblGrid>
      <w:tr>
        <w:trPr>
          <w:cantSplit/>
          <w:tblHeader/>
        </w:trPr>
        <w:tc>
          <w:tcPr>
            <w:tcW w:type="dxa" w:w="25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Parameter</w:t>
            </w:r>
          </w:p>
        </w:tc>
        <w:tc>
          <w:tcPr>
            <w:tcW w:type="dxa" w:w="28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Value</w:t>
            </w:r>
          </w:p>
        </w:tc>
        <w:tc>
          <w:tcPr>
            <w:tcW w:type="dxa" w:w="37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Description</w:t>
            </w:r>
          </w:p>
        </w:tc>
      </w:tr>
      <w:tr>
        <w:trPr>
          <w:cantSplit/>
          <w:tblHeader w:val="false"/>
        </w:trPr>
        <w:tc>
          <w:tcPr>
            <w:tcW w:type="dxa" w:w="2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Arrival distribution</w:t>
            </w:r>
          </w:p>
        </w:tc>
        <w:tc>
          <w:tcPr>
            <w:tcW w:type="dxa" w:w="2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Exponential (mean = 3 min)</w:t>
            </w:r>
          </w:p>
        </w:tc>
        <w:tc>
          <w:tcPr>
            <w:tcW w:type="dxa" w:w="37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Average 3 minutes between package arrivals</w:t>
            </w:r>
          </w:p>
        </w:tc>
      </w:tr>
      <w:tr>
        <w:trPr>
          <w:cantSplit/>
          <w:tblHeader w:val="false"/>
        </w:trPr>
        <w:tc>
          <w:tcPr>
            <w:tcW w:type="dxa" w:w="25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Inspection distribution</w:t>
            </w:r>
          </w:p>
        </w:tc>
        <w:tc>
          <w:tcPr>
            <w:tcW w:type="dxa" w:w="2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Exponential (mean = 2 min)</w:t>
            </w:r>
          </w:p>
        </w:tc>
        <w:tc>
          <w:tcPr>
            <w:tcW w:type="dxa" w:w="37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Average 2 minutes per inspection</w:t>
            </w:r>
          </w:p>
        </w:tc>
      </w:tr>
      <w:tr>
        <w:trPr>
          <w:cantSplit/>
          <w:tblHeader w:val="false"/>
        </w:trPr>
        <w:tc>
          <w:tcPr>
            <w:tcW w:type="dxa" w:w="2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Sorting distribution</w:t>
            </w:r>
          </w:p>
        </w:tc>
        <w:tc>
          <w:tcPr>
            <w:tcW w:type="dxa" w:w="2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Normal (μ = 1.5, σ = 0.3 min)</w:t>
            </w:r>
          </w:p>
        </w:tc>
        <w:tc>
          <w:tcPr>
            <w:tcW w:type="dxa" w:w="37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Average 1.5 minutes, low variability</w:t>
            </w:r>
          </w:p>
        </w:tc>
      </w:tr>
      <w:tr>
        <w:trPr>
          <w:cantSplit/>
          <w:tblHeader w:val="false"/>
        </w:trPr>
        <w:tc>
          <w:tcPr>
            <w:tcW w:type="dxa" w:w="25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Loading distribution</w:t>
            </w:r>
          </w:p>
        </w:tc>
        <w:tc>
          <w:tcPr>
            <w:tcW w:type="dxa" w:w="2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Uniform (1–3 min)</w:t>
            </w:r>
          </w:p>
        </w:tc>
        <w:tc>
          <w:tcPr>
            <w:tcW w:type="dxa" w:w="37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Uniformly distributed between 1 and 3 minutes</w:t>
            </w:r>
          </w:p>
        </w:tc>
      </w:tr>
      <w:tr>
        <w:trPr>
          <w:cantSplit/>
          <w:tblHeader w:val="false"/>
        </w:trPr>
        <w:tc>
          <w:tcPr>
            <w:tcW w:type="dxa" w:w="2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Express probability</w:t>
            </w:r>
          </w:p>
        </w:tc>
        <w:tc>
          <w:tcPr>
            <w:tcW w:type="dxa" w:w="2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30%</w:t>
            </w:r>
          </w:p>
        </w:tc>
        <w:tc>
          <w:tcPr>
            <w:tcW w:type="dxa" w:w="37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30% of packages have Express priority</w:t>
            </w:r>
          </w:p>
        </w:tc>
      </w:tr>
      <w:tr>
        <w:trPr>
          <w:cantSplit/>
          <w:tblHeader w:val="false"/>
        </w:trPr>
        <w:tc>
          <w:tcPr>
            <w:tcW w:type="dxa" w:w="25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Simulation duration</w:t>
            </w:r>
          </w:p>
        </w:tc>
        <w:tc>
          <w:tcPr>
            <w:tcW w:type="dxa" w:w="2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480 min (8 hours)</w:t>
            </w:r>
          </w:p>
        </w:tc>
        <w:tc>
          <w:tcPr>
            <w:tcW w:type="dxa" w:w="37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One full work shift</w:t>
            </w:r>
          </w:p>
        </w:tc>
      </w:tr>
      <w:tr>
        <w:trPr>
          <w:cantSplit/>
          <w:tblHeader w:val="false"/>
        </w:trPr>
        <w:tc>
          <w:tcPr>
            <w:tcW w:type="dxa" w:w="2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Warm-up period</w:t>
            </w:r>
          </w:p>
        </w:tc>
        <w:tc>
          <w:tcPr>
            <w:tcW w:type="dxa" w:w="2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60 min</w:t>
            </w:r>
          </w:p>
        </w:tc>
        <w:tc>
          <w:tcPr>
            <w:tcW w:type="dxa" w:w="37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Excluded from statistics collection</w:t>
            </w:r>
          </w:p>
        </w:tc>
      </w:tr>
      <w:tr>
        <w:trPr>
          <w:cantSplit/>
          <w:tblHeader w:val="false"/>
        </w:trPr>
        <w:tc>
          <w:tcPr>
            <w:tcW w:type="dxa" w:w="25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Machine MTTF</w:t>
            </w:r>
          </w:p>
        </w:tc>
        <w:tc>
          <w:tcPr>
            <w:tcW w:type="dxa" w:w="2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120 min</w:t>
            </w:r>
          </w:p>
        </w:tc>
        <w:tc>
          <w:tcPr>
            <w:tcW w:type="dxa" w:w="37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Mean time between sorting machine failures</w:t>
            </w:r>
          </w:p>
        </w:tc>
      </w:tr>
      <w:tr>
        <w:trPr>
          <w:cantSplit/>
          <w:tblHeader w:val="false"/>
        </w:trPr>
        <w:tc>
          <w:tcPr>
            <w:tcW w:type="dxa" w:w="25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Machine MTTR</w:t>
            </w:r>
          </w:p>
        </w:tc>
        <w:tc>
          <w:tcPr>
            <w:tcW w:type="dxa" w:w="2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15 min</w:t>
            </w:r>
          </w:p>
        </w:tc>
        <w:tc>
          <w:tcPr>
            <w:tcW w:type="dxa" w:w="37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Mean repair time after a breakdown</w:t>
            </w:r>
          </w:p>
        </w:tc>
      </w:tr>
    </w:tbl>
    <w:p>
      <w:pPr>
        <w:pStyle w:val="Heading1"/>
        <w:pageBreakBefore/>
      </w:pPr>
      <w:r>
        <w:rPr>
          <w:rFonts w:ascii="Calibri" w:cs="Calibri" w:eastAsia="Calibri" w:hAnsi="Calibri"/>
        </w:rPr>
        <w:t xml:space="preserve">2. Phase I — Statistical Analysis</w:t>
      </w:r>
    </w:p>
    <w:p>
      <w:pPr>
        <w:spacing w:after="120" w:line="276"/>
        <w:jc w:val="both"/>
      </w:pPr>
      <w:r>
        <w:rPr>
          <w:rFonts w:ascii="Calibri" w:cs="Calibri" w:eastAsia="Calibri" w:hAnsi="Calibri"/>
        </w:rPr>
        <w:t xml:space="preserve">Phase I covers generating the raw dataset, computing descriptive statistics, fitting probability distributions with the Kolmogorov–Smirnov (KS) goodness-of-fit test, and applying queueing theory models. All work was executed in Python on Google Colab.</w:t>
      </w:r>
    </w:p>
    <w:p>
      <w:pPr>
        <w:pStyle w:val="Heading2"/>
      </w:pPr>
      <w:r>
        <w:rPr>
          <w:rFonts w:ascii="Calibri" w:cs="Calibri" w:eastAsia="Calibri" w:hAnsi="Calibri"/>
        </w:rPr>
        <w:t xml:space="preserve">2.1 Data Generation</w:t>
      </w:r>
    </w:p>
    <w:p>
      <w:pPr>
        <w:pStyle w:val="Heading3"/>
      </w:pPr>
      <w:r>
        <w:rPr>
          <w:rFonts w:ascii="Calibri" w:cs="Calibri" w:eastAsia="Calibri" w:hAnsi="Calibri"/>
        </w:rPr>
        <w:t xml:space="preserve">Objective</w:t>
      </w:r>
    </w:p>
    <w:p>
      <w:pPr>
        <w:spacing w:after="120" w:line="276"/>
        <w:jc w:val="both"/>
      </w:pPr>
      <w:r>
        <w:rPr>
          <w:rFonts w:ascii="Calibri" w:cs="Calibri" w:eastAsia="Calibri" w:hAnsi="Calibri"/>
        </w:rPr>
        <w:t xml:space="preserve">Real logistics data from companies such as FedEx or DHL is proprietary and unavailable, so synthetic data was generated with Python's numpy library. Distribution parameters were selected from standard values reported in the logistics simulation literature (Banks et al., 2010; Law, 2015).</w:t>
      </w:r>
    </w:p>
    <w:p>
      <w:pPr>
        <w:pStyle w:val="Heading3"/>
      </w:pPr>
      <w:r>
        <w:rPr>
          <w:rFonts w:ascii="Calibri" w:cs="Calibri" w:eastAsia="Calibri" w:hAnsi="Calibri"/>
        </w:rPr>
        <w:t xml:space="preserve">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Cell 1 — Library Imports &amp; Data Generation</w:t>
            </w:r>
          </w:p>
          <w:p>
            <w:pPr>
              <w:spacing w:after="0" w:line="240"/>
            </w:pPr>
            <w:r>
              <w:rPr>
                <w:rFonts w:ascii="Consolas" w:cs="Consolas" w:eastAsia="Consolas" w:hAnsi="Consolas"/>
                <w:color w:val="1A1A1A"/>
                <w:sz w:val="17"/>
                <w:szCs w:val="17"/>
              </w:rPr>
              <w:t xml:space="preserve">import numpy as np                  # Numerical computing &amp; random generation</w:t>
            </w:r>
          </w:p>
          <w:p>
            <w:pPr>
              <w:spacing w:after="0" w:line="240"/>
            </w:pPr>
            <w:r>
              <w:rPr>
                <w:rFonts w:ascii="Consolas" w:cs="Consolas" w:eastAsia="Consolas" w:hAnsi="Consolas"/>
                <w:color w:val="1A1A1A"/>
                <w:sz w:val="17"/>
                <w:szCs w:val="17"/>
              </w:rPr>
              <w:t xml:space="preserve">import pandas as pd                 # Data manipulation &amp; DataFrame creation</w:t>
            </w:r>
          </w:p>
          <w:p>
            <w:pPr>
              <w:spacing w:after="0" w:line="240"/>
            </w:pPr>
            <w:r>
              <w:rPr>
                <w:rFonts w:ascii="Consolas" w:cs="Consolas" w:eastAsia="Consolas" w:hAnsi="Consolas"/>
                <w:color w:val="1A1A1A"/>
                <w:sz w:val="17"/>
                <w:szCs w:val="17"/>
              </w:rPr>
              <w:t xml:space="preserve">import scipy.stats as stats         # Statistical tests &amp; distribution fitting</w:t>
            </w:r>
          </w:p>
          <w:p>
            <w:pPr>
              <w:spacing w:after="0" w:line="240"/>
            </w:pPr>
            <w:r>
              <w:rPr>
                <w:rFonts w:ascii="Consolas" w:cs="Consolas" w:eastAsia="Consolas" w:hAnsi="Consolas"/>
                <w:color w:val="1A1A1A"/>
                <w:sz w:val="17"/>
                <w:szCs w:val="17"/>
              </w:rPr>
              <w:t xml:space="preserve">import math                         # Factorial for M/M/c formula</w:t>
            </w:r>
          </w:p>
          <w:p>
            <w:pPr>
              <w:spacing w:after="0" w:line="240"/>
            </w:pPr>
            <w:r>
              <w:rPr>
                <w:rFonts w:ascii="Consolas" w:cs="Consolas" w:eastAsia="Consolas" w:hAnsi="Consolas"/>
                <w:color w:val="1A1A1A"/>
                <w:sz w:val="17"/>
                <w:szCs w:val="17"/>
              </w:rPr>
              <w:t xml:space="preserve">import matplotlib.pyplot as plt     # Data visualization</w:t>
            </w:r>
          </w:p>
          <w:p>
            <w:pPr>
              <w:spacing w:after="0" w:line="240"/>
            </w:pPr>
            <w:r>
              <w:rPr>
                <w:rFonts w:ascii="Consolas" w:cs="Consolas" w:eastAsia="Consolas" w:hAnsi="Consolas"/>
                <w:color w:val="1A1A1A"/>
                <w:sz w:val="17"/>
                <w:szCs w:val="17"/>
              </w:rPr>
              <w:t xml:space="preserve">import warnings</w:t>
            </w:r>
          </w:p>
          <w:p>
            <w:pPr>
              <w:spacing w:after="0" w:line="240"/>
            </w:pPr>
            <w:r>
              <w:rPr>
                <w:rFonts w:ascii="Consolas" w:cs="Consolas" w:eastAsia="Consolas" w:hAnsi="Consolas"/>
                <w:color w:val="1A1A1A"/>
                <w:sz w:val="17"/>
                <w:szCs w:val="17"/>
              </w:rPr>
              <w:t xml:space="preserve">warnings.filterwarnings('ignore')   # Suppress non-critical warnings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np.random.seed(42)                  # Fix random seed for reproducibility</w:t>
            </w:r>
          </w:p>
          <w:p>
            <w:pPr>
              <w:spacing w:after="0" w:line="240"/>
            </w:pPr>
            <w:r>
              <w:rPr>
                <w:rFonts w:ascii="Consolas" w:cs="Consolas" w:eastAsia="Consolas" w:hAnsi="Consolas"/>
                <w:color w:val="1A1A1A"/>
                <w:sz w:val="17"/>
                <w:szCs w:val="17"/>
              </w:rPr>
              <w:t xml:space="preserve">N = 120                             # Number of observations (exceeds minimum of 100)</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Interarrival times — Exponential, mean = 3 min (λ = 1/3 per min)</w:t>
            </w:r>
          </w:p>
          <w:p>
            <w:pPr>
              <w:spacing w:after="0" w:line="240"/>
            </w:pPr>
            <w:r>
              <w:rPr>
                <w:rFonts w:ascii="Consolas" w:cs="Consolas" w:eastAsia="Consolas" w:hAnsi="Consolas"/>
                <w:color w:val="1A1A1A"/>
                <w:sz w:val="17"/>
                <w:szCs w:val="17"/>
              </w:rPr>
              <w:t xml:space="preserve">interarrival_times = np.random.exponential(scale=3.0, size=N)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Inspection times — Exponential, mean = 2 min (μ = 1/2 per min)</w:t>
            </w:r>
          </w:p>
          <w:p>
            <w:pPr>
              <w:spacing w:after="0" w:line="240"/>
            </w:pPr>
            <w:r>
              <w:rPr>
                <w:rFonts w:ascii="Consolas" w:cs="Consolas" w:eastAsia="Consolas" w:hAnsi="Consolas"/>
                <w:color w:val="1A1A1A"/>
                <w:sz w:val="17"/>
                <w:szCs w:val="17"/>
              </w:rPr>
              <w:t xml:space="preserve">inspection_times = np.random.exponential(scale=2.0, size=N)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Sorting times — Normal(1.5, 0.3); np.abs() prevents negatives</w:t>
            </w:r>
          </w:p>
          <w:p>
            <w:pPr>
              <w:spacing w:after="0" w:line="240"/>
            </w:pPr>
            <w:r>
              <w:rPr>
                <w:rFonts w:ascii="Consolas" w:cs="Consolas" w:eastAsia="Consolas" w:hAnsi="Consolas"/>
                <w:color w:val="1A1A1A"/>
                <w:sz w:val="17"/>
                <w:szCs w:val="17"/>
              </w:rPr>
              <w:t xml:space="preserve">sorting_times = np.abs(np.random.normal(loc=1.5, scale=0.3, size=N))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Loading times — Uniform[1.0, 3.0]</w:t>
            </w:r>
          </w:p>
          <w:p>
            <w:pPr>
              <w:spacing w:after="0" w:line="240"/>
            </w:pPr>
            <w:r>
              <w:rPr>
                <w:rFonts w:ascii="Consolas" w:cs="Consolas" w:eastAsia="Consolas" w:hAnsi="Consolas"/>
                <w:color w:val="1A1A1A"/>
                <w:sz w:val="17"/>
                <w:szCs w:val="17"/>
              </w:rPr>
              <w:t xml:space="preserve">loading_times = np.random.uniform(low=1.0, high=3.0, size=N)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Organized DataFrame — 5 columns, 120 rows</w:t>
            </w:r>
          </w:p>
          <w:p>
            <w:pPr>
              <w:spacing w:after="0" w:line="240"/>
            </w:pPr>
            <w:r>
              <w:rPr>
                <w:rFonts w:ascii="Consolas" w:cs="Consolas" w:eastAsia="Consolas" w:hAnsi="Consolas"/>
                <w:color w:val="1A1A1A"/>
                <w:sz w:val="17"/>
                <w:szCs w:val="17"/>
              </w:rPr>
              <w:t xml:space="preserve">df = pd.DataFrame({</w:t>
            </w:r>
          </w:p>
          <w:p>
            <w:pPr>
              <w:spacing w:after="0" w:line="240"/>
            </w:pPr>
            <w:r>
              <w:rPr>
                <w:rFonts w:ascii="Consolas" w:cs="Consolas" w:eastAsia="Consolas" w:hAnsi="Consolas"/>
                <w:color w:val="1A1A1A"/>
                <w:sz w:val="17"/>
                <w:szCs w:val="17"/>
              </w:rPr>
              <w:t xml:space="preserve">    'Package_ID':        range(1, N+1),</w:t>
            </w:r>
          </w:p>
          <w:p>
            <w:pPr>
              <w:spacing w:after="0" w:line="240"/>
            </w:pPr>
            <w:r>
              <w:rPr>
                <w:rFonts w:ascii="Consolas" w:cs="Consolas" w:eastAsia="Consolas" w:hAnsi="Consolas"/>
                <w:color w:val="1A1A1A"/>
                <w:sz w:val="17"/>
                <w:szCs w:val="17"/>
              </w:rPr>
              <w:t xml:space="preserve">    'Interarrival_Time': interarrival_times.round(4),</w:t>
            </w:r>
          </w:p>
          <w:p>
            <w:pPr>
              <w:spacing w:after="0" w:line="240"/>
            </w:pPr>
            <w:r>
              <w:rPr>
                <w:rFonts w:ascii="Consolas" w:cs="Consolas" w:eastAsia="Consolas" w:hAnsi="Consolas"/>
                <w:color w:val="1A1A1A"/>
                <w:sz w:val="17"/>
                <w:szCs w:val="17"/>
              </w:rPr>
              <w:t xml:space="preserve">    'Inspection_Time':   inspection_times.round(4),</w:t>
            </w:r>
          </w:p>
          <w:p>
            <w:pPr>
              <w:spacing w:after="0" w:line="240"/>
            </w:pPr>
            <w:r>
              <w:rPr>
                <w:rFonts w:ascii="Consolas" w:cs="Consolas" w:eastAsia="Consolas" w:hAnsi="Consolas"/>
                <w:color w:val="1A1A1A"/>
                <w:sz w:val="17"/>
                <w:szCs w:val="17"/>
              </w:rPr>
              <w:t xml:space="preserve">    'Sorting_Time':      sorting_times.round(4),</w:t>
            </w:r>
          </w:p>
          <w:p>
            <w:pPr>
              <w:spacing w:after="0" w:line="240"/>
            </w:pPr>
            <w:r>
              <w:rPr>
                <w:rFonts w:ascii="Consolas" w:cs="Consolas" w:eastAsia="Consolas" w:hAnsi="Consolas"/>
                <w:color w:val="1A1A1A"/>
                <w:sz w:val="17"/>
                <w:szCs w:val="17"/>
              </w:rPr>
              <w:t xml:space="preserve">    'Loading_Time':      loading_times.round(4),</w:t>
            </w:r>
          </w:p>
          <w:p>
            <w:pPr>
              <w:spacing w:after="0" w:line="240"/>
            </w:pPr>
            <w:r>
              <w:rPr>
                <w:rFonts w:ascii="Consolas" w:cs="Consolas" w:eastAsia="Consolas" w:hAnsi="Consolas"/>
                <w:color w:val="1A1A1A"/>
                <w:sz w:val="17"/>
                <w:szCs w:val="17"/>
              </w:rPr>
              <w:t xml:space="preserve">})</w:t>
            </w:r>
          </w:p>
        </w:tc>
      </w:tr>
    </w:tbl>
    <w:p>
      <w:pPr>
        <w:spacing w:after="160"/>
      </w:pPr>
    </w:p>
    <w:p>
      <w:pPr>
        <w:pStyle w:val="Heading3"/>
      </w:pPr>
      <w:r>
        <w:rPr>
          <w:rFonts w:ascii="Calibri" w:cs="Calibri" w:eastAsia="Calibri" w:hAnsi="Calibri"/>
        </w:rPr>
        <w:t xml:space="preserve">Rationale for Each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000"/>
        <w:gridCol w:w="472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Variable</w:t>
            </w:r>
          </w:p>
        </w:tc>
        <w:tc>
          <w:tcPr>
            <w:tcW w:type="dxa" w:w="20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Distribution</w:t>
            </w:r>
          </w:p>
        </w:tc>
        <w:tc>
          <w:tcPr>
            <w:tcW w:type="dxa" w:w="47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Justification</w:t>
            </w:r>
          </w:p>
        </w:tc>
      </w:tr>
      <w:tr>
        <w:trPr>
          <w:cantSplit/>
          <w:tblHeader w:val="false"/>
        </w:trPr>
        <w:tc>
          <w:tcPr>
            <w:tcW w:type="dxa" w:w="23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interarrival_times</w:t>
            </w:r>
          </w:p>
        </w:tc>
        <w:tc>
          <w:tcPr>
            <w:tcW w:type="dxa" w:w="2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Exponential(3)</w:t>
            </w:r>
          </w:p>
        </w:tc>
        <w:tc>
          <w:tcPr>
            <w:tcW w:type="dxa" w:w="47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 Poisson arrival process is standard for logistics systems; CV ≈ 1 confirms exponential.</w:t>
            </w:r>
          </w:p>
        </w:tc>
      </w:tr>
      <w:tr>
        <w:trPr>
          <w:cantSplit/>
          <w:tblHeader w:val="false"/>
        </w:trPr>
        <w:tc>
          <w:tcPr>
            <w:tcW w:type="dxa" w:w="23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inspection_times</w:t>
            </w:r>
          </w:p>
        </w:tc>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Exponential(2)</w:t>
            </w:r>
          </w:p>
        </w:tc>
        <w:tc>
          <w:tcPr>
            <w:tcW w:type="dxa" w:w="47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Service times in single-server queues often follow an exponential distribution; CV ≈ 1 confirmed.</w:t>
            </w:r>
          </w:p>
        </w:tc>
      </w:tr>
      <w:tr>
        <w:trPr>
          <w:cantSplit/>
          <w:tblHeader w:val="false"/>
        </w:trPr>
        <w:tc>
          <w:tcPr>
            <w:tcW w:type="dxa" w:w="23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sorting_times</w:t>
            </w:r>
          </w:p>
        </w:tc>
        <w:tc>
          <w:tcPr>
            <w:tcW w:type="dxa" w:w="2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Normal(1.5, 0.3)</w:t>
            </w:r>
          </w:p>
        </w:tc>
        <w:tc>
          <w:tcPr>
            <w:tcW w:type="dxa" w:w="47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Automated machines perform consistently; the low CV (0.206) supports normality.</w:t>
            </w:r>
          </w:p>
        </w:tc>
      </w:tr>
      <w:tr>
        <w:trPr>
          <w:cantSplit/>
          <w:tblHeader w:val="false"/>
        </w:trPr>
        <w:tc>
          <w:tcPr>
            <w:tcW w:type="dxa" w:w="23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loading_times</w:t>
            </w:r>
          </w:p>
        </w:tc>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Uniform(1, 3)</w:t>
            </w:r>
          </w:p>
        </w:tc>
        <w:tc>
          <w:tcPr>
            <w:tcW w:type="dxa" w:w="47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Truck loading varies unpredictably between fixed bounds, so a uniform distribution is appropriate.</w:t>
            </w:r>
          </w:p>
        </w:tc>
      </w:tr>
    </w:tbl>
    <w:p>
      <w:pPr>
        <w:spacing w:after="160"/>
      </w:pPr>
    </w:p>
    <w:p>
      <w:pPr>
        <w:pStyle w:val="Heading3"/>
      </w:pPr>
      <w:r>
        <w:rPr>
          <w:rFonts w:ascii="Calibri" w:cs="Calibri" w:eastAsia="Calibri" w:hAnsi="Calibri"/>
        </w:rPr>
        <w:t xml:space="preserve">Output</w:t>
      </w:r>
    </w:p>
    <w:p>
      <w:pPr>
        <w:keepNext/>
        <w:spacing w:after="60" w:before="120"/>
        <w:jc w:val="center"/>
      </w:pPr>
      <w:r>
        <w:drawing>
          <wp:inline distT="0" distB="0" distL="0" distR="0">
            <wp:extent cx="5715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90950"/>
                    </a:xfrm>
                    <a:prstGeom prst="rect">
                      <a:avLst/>
                    </a:prstGeom>
                  </pic:spPr>
                </pic:pic>
              </a:graphicData>
            </a:graphic>
          </wp:inline>
        </w:drawing>
      </w:r>
    </w:p>
    <w:p>
      <w:pPr>
        <w:spacing w:after="220"/>
        <w:jc w:val="center"/>
      </w:pPr>
      <w:r>
        <w:rPr>
          <w:rFonts w:ascii="Calibri" w:cs="Calibri" w:eastAsia="Calibri" w:hAnsi="Calibri"/>
          <w:b/>
          <w:bCs/>
          <w:i/>
          <w:iCs/>
          <w:color w:val="44546A"/>
          <w:sz w:val="18"/>
          <w:szCs w:val="18"/>
        </w:rPr>
        <w:t xml:space="preserve">Figure 1: </w:t>
      </w:r>
      <w:r>
        <w:rPr>
          <w:rFonts w:ascii="Calibri" w:cs="Calibri" w:eastAsia="Calibri" w:hAnsi="Calibri"/>
          <w:i/>
          <w:iCs/>
          <w:color w:val="44546A"/>
          <w:sz w:val="18"/>
          <w:szCs w:val="18"/>
        </w:rPr>
        <w:t xml:space="preserve">Cell 1 output — first 10 of the 120 generated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Results</w:t>
            </w:r>
          </w:p>
          <w:p>
            <w:pPr>
              <w:pStyle w:val="ListParagraph"/>
              <w:numPr>
                <w:ilvl w:val="0"/>
                <w:numId w:val="3"/>
              </w:numPr>
              <w:spacing w:after="60"/>
            </w:pPr>
            <w:r>
              <w:rPr>
                <w:rFonts w:ascii="Calibri" w:cs="Calibri" w:eastAsia="Calibri" w:hAnsi="Calibri"/>
              </w:rPr>
              <w:t xml:space="preserve">Generated </w:t>
            </w:r>
            <w:r>
              <w:rPr>
                <w:rFonts w:ascii="Calibri" w:cs="Calibri" w:eastAsia="Calibri" w:hAnsi="Calibri"/>
                <w:b/>
                <w:bCs/>
              </w:rPr>
              <w:t xml:space="preserve">120 observations</w:t>
            </w:r>
            <w:r>
              <w:rPr>
                <w:rFonts w:ascii="Calibri" w:cs="Calibri" w:eastAsia="Calibri" w:hAnsi="Calibri"/>
              </w:rPr>
              <w:t xml:space="preserve">, 20% above the minimum requirement of 100.</w:t>
            </w:r>
          </w:p>
          <w:p>
            <w:pPr>
              <w:pStyle w:val="ListParagraph"/>
              <w:numPr>
                <w:ilvl w:val="0"/>
                <w:numId w:val="3"/>
              </w:numPr>
              <w:spacing w:after="60"/>
            </w:pPr>
            <w:r>
              <w:rPr>
                <w:rFonts w:ascii="Calibri" w:cs="Calibri" w:eastAsia="Calibri" w:hAnsi="Calibri"/>
              </w:rPr>
              <w:t xml:space="preserve">Each package has four time variables: interarrival, inspection, sorting, and loading.</w:t>
            </w:r>
          </w:p>
          <w:p>
            <w:pPr>
              <w:pStyle w:val="ListParagraph"/>
              <w:numPr>
                <w:ilvl w:val="0"/>
                <w:numId w:val="3"/>
              </w:numPr>
              <w:spacing w:after="60"/>
            </w:pPr>
            <w:r>
              <w:rPr>
                <w:rFonts w:ascii="Calibri" w:cs="Calibri" w:eastAsia="Calibri" w:hAnsi="Calibri"/>
              </w:rPr>
              <w:t xml:space="preserve">Seed = 42 makes every run fully reproducible.</w:t>
            </w:r>
          </w:p>
          <w:p>
            <w:pPr>
              <w:pStyle w:val="ListParagraph"/>
              <w:numPr>
                <w:ilvl w:val="0"/>
                <w:numId w:val="3"/>
              </w:numPr>
              <w:spacing w:after="60"/>
            </w:pPr>
            <w:r>
              <w:rPr>
                <w:rFonts w:ascii="Calibri" w:cs="Calibri" w:eastAsia="Calibri" w:hAnsi="Calibri"/>
              </w:rPr>
              <w:t xml:space="preserve">The data is ready for statistical analysis in the following cells.</w:t>
            </w:r>
          </w:p>
        </w:tc>
      </w:tr>
    </w:tbl>
    <w:p>
      <w:pPr>
        <w:pStyle w:val="Heading2"/>
      </w:pPr>
      <w:r>
        <w:rPr>
          <w:rFonts w:ascii="Calibri" w:cs="Calibri" w:eastAsia="Calibri" w:hAnsi="Calibri"/>
        </w:rPr>
        <w:t xml:space="preserve">2.2 Descriptive Statistics</w:t>
      </w:r>
    </w:p>
    <w:p>
      <w:pPr>
        <w:pStyle w:val="Heading3"/>
      </w:pPr>
      <w:r>
        <w:rPr>
          <w:rFonts w:ascii="Calibri" w:cs="Calibri" w:eastAsia="Calibri" w:hAnsi="Calibri"/>
        </w:rPr>
        <w:t xml:space="preserve">Objective</w:t>
      </w:r>
    </w:p>
    <w:p>
      <w:pPr>
        <w:spacing w:after="120" w:line="276"/>
        <w:jc w:val="both"/>
      </w:pPr>
      <w:r>
        <w:rPr>
          <w:rFonts w:ascii="Calibri" w:cs="Calibri" w:eastAsia="Calibri" w:hAnsi="Calibri"/>
        </w:rPr>
        <w:t xml:space="preserve">Descriptive statistics give a preliminary understanding of the data before formal analysis. Mean, standard deviation, minimum, maximum, median, and coefficient of variation (CV) are computed for all four time variables.</w:t>
      </w:r>
    </w:p>
    <w:p>
      <w:pPr>
        <w:pStyle w:val="Heading3"/>
      </w:pPr>
      <w:r>
        <w:rPr>
          <w:rFonts w:ascii="Calibri" w:cs="Calibri" w:eastAsia="Calibri" w:hAnsi="Calibri"/>
        </w:rPr>
        <w:t xml:space="preserve">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Cell 2 — Descriptive Statistics</w:t>
            </w:r>
          </w:p>
          <w:p>
            <w:pPr>
              <w:spacing w:after="0" w:line="240"/>
            </w:pPr>
            <w:r>
              <w:rPr>
                <w:rFonts w:ascii="Consolas" w:cs="Consolas" w:eastAsia="Consolas" w:hAnsi="Consolas"/>
                <w:color w:val="1A1A1A"/>
                <w:sz w:val="17"/>
                <w:szCs w:val="17"/>
              </w:rPr>
              <w:t xml:space="preserve">cols = ['Interarrival_Time', 'Inspection_Time', 'Sorting_Time', 'Loading_Time']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.describe() computes count, mean, std, min, quartiles, max</w:t>
            </w:r>
          </w:p>
          <w:p>
            <w:pPr>
              <w:spacing w:after="0" w:line="240"/>
            </w:pPr>
            <w:r>
              <w:rPr>
                <w:rFonts w:ascii="Consolas" w:cs="Consolas" w:eastAsia="Consolas" w:hAnsi="Consolas"/>
                <w:color w:val="1A1A1A"/>
                <w:sz w:val="17"/>
                <w:szCs w:val="17"/>
              </w:rPr>
              <w:t xml:space="preserve">stats_df = df[cols].describe().round(4)</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CV = Std / Mean  (CV ≈ 1 suggests Exponential; CV &lt;&lt; 1 suggests Normal/Uniform)</w:t>
            </w:r>
          </w:p>
          <w:p>
            <w:pPr>
              <w:spacing w:after="0" w:line="240"/>
            </w:pPr>
            <w:r>
              <w:rPr>
                <w:rFonts w:ascii="Consolas" w:cs="Consolas" w:eastAsia="Consolas" w:hAnsi="Consolas"/>
                <w:color w:val="1A1A1A"/>
                <w:sz w:val="17"/>
                <w:szCs w:val="17"/>
              </w:rPr>
              <w:t xml:space="preserve">stats_df.loc['CV'] = (df[cols].std() / df[cols].mean()).round(4)</w:t>
            </w:r>
          </w:p>
          <w:p>
            <w:pPr>
              <w:spacing w:after="0" w:line="240"/>
            </w:pPr>
            <w:r>
              <w:rPr>
                <w:rFonts w:ascii="Consolas" w:cs="Consolas" w:eastAsia="Consolas" w:hAnsi="Consolas"/>
                <w:color w:val="1A1A1A"/>
                <w:sz w:val="17"/>
                <w:szCs w:val="17"/>
              </w:rPr>
              <w:t xml:space="preserve">print(stats_df.to_string())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2x2 histogram grid</w:t>
            </w:r>
          </w:p>
          <w:p>
            <w:pPr>
              <w:spacing w:after="0" w:line="240"/>
            </w:pPr>
            <w:r>
              <w:rPr>
                <w:rFonts w:ascii="Consolas" w:cs="Consolas" w:eastAsia="Consolas" w:hAnsi="Consolas"/>
                <w:color w:val="1A1A1A"/>
                <w:sz w:val="17"/>
                <w:szCs w:val="17"/>
              </w:rPr>
              <w:t xml:space="preserve">fig, axes = plt.subplots(2, 2, figsize=(12, 8))</w:t>
            </w:r>
          </w:p>
          <w:p>
            <w:pPr>
              <w:spacing w:after="0" w:line="240"/>
            </w:pPr>
            <w:r>
              <w:rPr>
                <w:rFonts w:ascii="Consolas" w:cs="Consolas" w:eastAsia="Consolas" w:hAnsi="Consolas"/>
                <w:color w:val="1A1A1A"/>
                <w:sz w:val="17"/>
                <w:szCs w:val="17"/>
              </w:rPr>
              <w:t xml:space="preserve">fig.suptitle('DA 380 — Descriptive Statistics', fontsize=14, fontweight='bold')</w:t>
            </w:r>
          </w:p>
          <w:p>
            <w:pPr>
              <w:spacing w:after="0" w:line="240"/>
            </w:pPr>
            <w:r>
              <w:rPr>
                <w:rFonts w:ascii="Consolas" w:cs="Consolas" w:eastAsia="Consolas" w:hAnsi="Consolas"/>
                <w:color w:val="1A1A1A"/>
                <w:sz w:val="17"/>
                <w:szCs w:val="17"/>
              </w:rPr>
              <w:t xml:space="preserve">colors = ['#2E75B6', '#1D9E75', '#E4A11B', '#D85A30']</w:t>
            </w:r>
          </w:p>
          <w:p>
            <w:pPr>
              <w:spacing w:after="0" w:line="240"/>
            </w:pPr>
            <w:r>
              <w:rPr>
                <w:rFonts w:ascii="Consolas" w:cs="Consolas" w:eastAsia="Consolas" w:hAnsi="Consolas"/>
                <w:color w:val="1A1A1A"/>
                <w:sz w:val="17"/>
                <w:szCs w:val="17"/>
              </w:rPr>
              <w:t xml:space="preserve">titles = ['Interarrival Time', 'Inspection Time', 'Sorting Time', 'Loading Time']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for i, (col, color, title) in enumerate(zip(cols, colors, titles)):</w:t>
            </w:r>
          </w:p>
          <w:p>
            <w:pPr>
              <w:spacing w:after="0" w:line="240"/>
            </w:pPr>
            <w:r>
              <w:rPr>
                <w:rFonts w:ascii="Consolas" w:cs="Consolas" w:eastAsia="Consolas" w:hAnsi="Consolas"/>
                <w:color w:val="1A1A1A"/>
                <w:sz w:val="17"/>
                <w:szCs w:val="17"/>
              </w:rPr>
              <w:t xml:space="preserve">    ax = axes[i//2][i%2]                       # Select subplot</w:t>
            </w:r>
          </w:p>
          <w:p>
            <w:pPr>
              <w:spacing w:after="0" w:line="240"/>
            </w:pPr>
            <w:r>
              <w:rPr>
                <w:rFonts w:ascii="Consolas" w:cs="Consolas" w:eastAsia="Consolas" w:hAnsi="Consolas"/>
                <w:color w:val="1A1A1A"/>
                <w:sz w:val="17"/>
                <w:szCs w:val="17"/>
              </w:rPr>
              <w:t xml:space="preserve">    ax.hist(df[col], bins=15, color=color, alpha=0.7, edgecolor='white')</w:t>
            </w:r>
          </w:p>
          <w:p>
            <w:pPr>
              <w:spacing w:after="0" w:line="240"/>
            </w:pPr>
            <w:r>
              <w:rPr>
                <w:rFonts w:ascii="Consolas" w:cs="Consolas" w:eastAsia="Consolas" w:hAnsi="Consolas"/>
                <w:color w:val="1A1A1A"/>
                <w:sz w:val="17"/>
                <w:szCs w:val="17"/>
              </w:rPr>
              <w:t xml:space="preserve">    ax.axvline(df[col].mean(), color='red', linestyle='--',</w:t>
            </w:r>
          </w:p>
          <w:p>
            <w:pPr>
              <w:spacing w:after="0" w:line="240"/>
            </w:pPr>
            <w:r>
              <w:rPr>
                <w:rFonts w:ascii="Consolas" w:cs="Consolas" w:eastAsia="Consolas" w:hAnsi="Consolas"/>
                <w:color w:val="1A1A1A"/>
                <w:sz w:val="17"/>
                <w:szCs w:val="17"/>
              </w:rPr>
              <w:t xml:space="preserve">               linewidth=2, label=f'Mean={df[col].mean():.2f}')</w:t>
            </w:r>
          </w:p>
          <w:p>
            <w:pPr>
              <w:spacing w:after="0" w:line="240"/>
            </w:pPr>
            <w:r>
              <w:rPr>
                <w:rFonts w:ascii="Consolas" w:cs="Consolas" w:eastAsia="Consolas" w:hAnsi="Consolas"/>
                <w:color w:val="1A1A1A"/>
                <w:sz w:val="17"/>
                <w:szCs w:val="17"/>
              </w:rPr>
              <w:t xml:space="preserve">    ax.set_title(title, fontweight='bold')</w:t>
            </w:r>
          </w:p>
          <w:p>
            <w:pPr>
              <w:spacing w:after="0" w:line="240"/>
            </w:pPr>
            <w:r>
              <w:rPr>
                <w:rFonts w:ascii="Consolas" w:cs="Consolas" w:eastAsia="Consolas" w:hAnsi="Consolas"/>
                <w:color w:val="1A1A1A"/>
                <w:sz w:val="17"/>
                <w:szCs w:val="17"/>
              </w:rPr>
              <w:t xml:space="preserve">    ax.set_xlabel('Minutes')</w:t>
            </w:r>
          </w:p>
          <w:p>
            <w:pPr>
              <w:spacing w:after="0" w:line="240"/>
            </w:pPr>
            <w:r>
              <w:rPr>
                <w:rFonts w:ascii="Consolas" w:cs="Consolas" w:eastAsia="Consolas" w:hAnsi="Consolas"/>
                <w:color w:val="1A1A1A"/>
                <w:sz w:val="17"/>
                <w:szCs w:val="17"/>
              </w:rPr>
              <w:t xml:space="preserve">    ax.set_ylabel('Frequency')</w:t>
            </w:r>
          </w:p>
          <w:p>
            <w:pPr>
              <w:spacing w:after="0" w:line="240"/>
            </w:pPr>
            <w:r>
              <w:rPr>
                <w:rFonts w:ascii="Consolas" w:cs="Consolas" w:eastAsia="Consolas" w:hAnsi="Consolas"/>
                <w:color w:val="1A1A1A"/>
                <w:sz w:val="17"/>
                <w:szCs w:val="17"/>
              </w:rPr>
              <w:t xml:space="preserve">    ax.legend()</w:t>
            </w:r>
          </w:p>
          <w:p>
            <w:pPr>
              <w:spacing w:after="0" w:line="240"/>
            </w:pPr>
            <w:r>
              <w:rPr>
                <w:rFonts w:ascii="Consolas" w:cs="Consolas" w:eastAsia="Consolas" w:hAnsi="Consolas"/>
                <w:color w:val="1A1A1A"/>
                <w:sz w:val="17"/>
                <w:szCs w:val="17"/>
              </w:rPr>
              <w:t xml:space="preserve">    ax.grid(alpha=0.3)</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plt.tight_layout()</w:t>
            </w:r>
          </w:p>
          <w:p>
            <w:pPr>
              <w:spacing w:after="0" w:line="240"/>
            </w:pPr>
            <w:r>
              <w:rPr>
                <w:rFonts w:ascii="Consolas" w:cs="Consolas" w:eastAsia="Consolas" w:hAnsi="Consolas"/>
                <w:color w:val="1A1A1A"/>
                <w:sz w:val="17"/>
                <w:szCs w:val="17"/>
              </w:rPr>
              <w:t xml:space="preserve">plt.show()</w:t>
            </w:r>
          </w:p>
        </w:tc>
      </w:tr>
    </w:tbl>
    <w:p>
      <w:pPr>
        <w:spacing w:after="160"/>
      </w:pPr>
    </w:p>
    <w:p>
      <w:pPr>
        <w:pStyle w:val="Heading3"/>
      </w:pPr>
      <w:r>
        <w:rPr>
          <w:rFonts w:ascii="Calibri" w:cs="Calibri" w:eastAsia="Calibri" w:hAnsi="Calibri"/>
        </w:rPr>
        <w:t xml:space="preserve">Output</w:t>
      </w:r>
    </w:p>
    <w:p>
      <w:pPr>
        <w:keepNext/>
        <w:spacing w:after="60" w:before="12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33650"/>
                    </a:xfrm>
                    <a:prstGeom prst="rect">
                      <a:avLst/>
                    </a:prstGeom>
                  </pic:spPr>
                </pic:pic>
              </a:graphicData>
            </a:graphic>
          </wp:inline>
        </w:drawing>
      </w:r>
    </w:p>
    <w:p>
      <w:pPr>
        <w:spacing w:after="220"/>
        <w:jc w:val="center"/>
      </w:pPr>
      <w:r>
        <w:rPr>
          <w:rFonts w:ascii="Calibri" w:cs="Calibri" w:eastAsia="Calibri" w:hAnsi="Calibri"/>
          <w:b/>
          <w:bCs/>
          <w:i/>
          <w:iCs/>
          <w:color w:val="44546A"/>
          <w:sz w:val="18"/>
          <w:szCs w:val="18"/>
        </w:rPr>
        <w:t xml:space="preserve">Figure 2: </w:t>
      </w:r>
      <w:r>
        <w:rPr>
          <w:rFonts w:ascii="Calibri" w:cs="Calibri" w:eastAsia="Calibri" w:hAnsi="Calibri"/>
          <w:i/>
          <w:iCs/>
          <w:color w:val="44546A"/>
          <w:sz w:val="18"/>
          <w:szCs w:val="18"/>
        </w:rPr>
        <w:t xml:space="preserve">Cell 2 code in Google Colab</w:t>
      </w:r>
    </w:p>
    <w:p>
      <w:pPr>
        <w:keepNext/>
        <w:spacing w:after="6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67075"/>
                    </a:xfrm>
                    <a:prstGeom prst="rect">
                      <a:avLst/>
                    </a:prstGeom>
                  </pic:spPr>
                </pic:pic>
              </a:graphicData>
            </a:graphic>
          </wp:inline>
        </w:drawing>
      </w:r>
    </w:p>
    <w:p>
      <w:pPr>
        <w:spacing w:after="220"/>
        <w:jc w:val="center"/>
      </w:pPr>
      <w:r>
        <w:rPr>
          <w:rFonts w:ascii="Calibri" w:cs="Calibri" w:eastAsia="Calibri" w:hAnsi="Calibri"/>
          <w:b/>
          <w:bCs/>
          <w:i/>
          <w:iCs/>
          <w:color w:val="44546A"/>
          <w:sz w:val="18"/>
          <w:szCs w:val="18"/>
        </w:rPr>
        <w:t xml:space="preserve">Figure 3: </w:t>
      </w:r>
      <w:r>
        <w:rPr>
          <w:rFonts w:ascii="Calibri" w:cs="Calibri" w:eastAsia="Calibri" w:hAnsi="Calibri"/>
          <w:i/>
          <w:iCs/>
          <w:color w:val="44546A"/>
          <w:sz w:val="18"/>
          <w:szCs w:val="18"/>
        </w:rPr>
        <w:t xml:space="preserve">Histograms of sorting time (Normal) and loading time (Uniform) with mean lines, plus full descriptive output</w:t>
      </w:r>
    </w:p>
    <w:p>
      <w:pPr>
        <w:pStyle w:val="Heading3"/>
      </w:pPr>
      <w:r>
        <w:rPr>
          <w:rFonts w:ascii="Calibri" w:cs="Calibri" w:eastAsia="Calibri" w:hAnsi="Calibri"/>
        </w:rPr>
        <w:t xml:space="preserve">Results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6"/>
        <w:gridCol w:w="1800"/>
        <w:gridCol w:w="1800"/>
        <w:gridCol w:w="1800"/>
        <w:gridCol w:w="1800"/>
      </w:tblGrid>
      <w:tr>
        <w:trPr>
          <w:cantSplit/>
          <w:tblHeader/>
        </w:trPr>
        <w:tc>
          <w:tcPr>
            <w:tcW w:type="dxa" w:w="18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Statistic</w:t>
            </w:r>
          </w:p>
        </w:tc>
        <w:tc>
          <w:tcPr>
            <w:tcW w:type="dxa" w:w="18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Interarrival</w:t>
            </w:r>
          </w:p>
        </w:tc>
        <w:tc>
          <w:tcPr>
            <w:tcW w:type="dxa" w:w="18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Inspection</w:t>
            </w:r>
          </w:p>
        </w:tc>
        <w:tc>
          <w:tcPr>
            <w:tcW w:type="dxa" w:w="18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Sorting</w:t>
            </w:r>
          </w:p>
        </w:tc>
        <w:tc>
          <w:tcPr>
            <w:tcW w:type="dxa" w:w="18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Loading</w:t>
            </w:r>
          </w:p>
        </w:tc>
      </w:tr>
      <w:tr>
        <w:trPr>
          <w:cantSplit/>
          <w:tblHeader w:val="false"/>
        </w:trPr>
        <w:tc>
          <w:tcPr>
            <w:tcW w:type="dxa" w:w="18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Count</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120</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120</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120</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120</w:t>
            </w:r>
          </w:p>
        </w:tc>
      </w:tr>
      <w:tr>
        <w:trPr>
          <w:cantSplit/>
          <w:tblHeader w:val="false"/>
        </w:trPr>
        <w:tc>
          <w:tcPr>
            <w:tcW w:type="dxa" w:w="18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Mean</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2.782</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1.842</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1.508</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2.081</w:t>
            </w:r>
          </w:p>
        </w:tc>
      </w:tr>
      <w:tr>
        <w:trPr>
          <w:cantSplit/>
          <w:tblHeader w:val="false"/>
        </w:trPr>
        <w:tc>
          <w:tcPr>
            <w:tcW w:type="dxa" w:w="18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Std Dev</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2.715</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1.744</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0.310</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0.623</w:t>
            </w:r>
          </w:p>
        </w:tc>
      </w:tr>
      <w:tr>
        <w:trPr>
          <w:cantSplit/>
          <w:tblHeader w:val="false"/>
        </w:trPr>
        <w:tc>
          <w:tcPr>
            <w:tcW w:type="dxa" w:w="18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Min</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0.017</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0.010</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0.528</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1.022</w:t>
            </w:r>
          </w:p>
        </w:tc>
      </w:tr>
      <w:tr>
        <w:trPr>
          <w:cantSplit/>
          <w:tblHeader w:val="false"/>
        </w:trPr>
        <w:tc>
          <w:tcPr>
            <w:tcW w:type="dxa" w:w="18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Median</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1.980</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1.397</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1.523</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2.112</w:t>
            </w:r>
          </w:p>
        </w:tc>
      </w:tr>
      <w:tr>
        <w:trPr>
          <w:cantSplit/>
          <w:tblHeader w:val="false"/>
        </w:trPr>
        <w:tc>
          <w:tcPr>
            <w:tcW w:type="dxa" w:w="18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Max</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13.00</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8.488</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2.656</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2.986</w:t>
            </w:r>
          </w:p>
        </w:tc>
      </w:tr>
      <w:tr>
        <w:trPr>
          <w:cantSplit/>
          <w:tblHeader w:val="false"/>
        </w:trPr>
        <w:tc>
          <w:tcPr>
            <w:tcW w:type="dxa" w:w="18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CV</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0.976</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0.947</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0.206</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0.299</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Interpretation</w:t>
            </w:r>
          </w:p>
          <w:p>
            <w:pPr>
              <w:pStyle w:val="ListParagraph"/>
              <w:numPr>
                <w:ilvl w:val="0"/>
                <w:numId w:val="3"/>
              </w:numPr>
              <w:spacing w:after="60"/>
            </w:pPr>
            <w:r>
              <w:rPr>
                <w:rFonts w:ascii="Calibri" w:cs="Calibri" w:eastAsia="Calibri" w:hAnsi="Calibri"/>
              </w:rPr>
              <w:t xml:space="preserve">Interarrival CV = 0.976 ≈ 1.0 — strong indication of an </w:t>
            </w:r>
            <w:r>
              <w:rPr>
                <w:rFonts w:ascii="Calibri" w:cs="Calibri" w:eastAsia="Calibri" w:hAnsi="Calibri"/>
                <w:b/>
                <w:bCs/>
              </w:rPr>
              <w:t xml:space="preserve">Exponential</w:t>
            </w:r>
            <w:r>
              <w:rPr>
                <w:rFonts w:ascii="Calibri" w:cs="Calibri" w:eastAsia="Calibri" w:hAnsi="Calibri"/>
              </w:rPr>
              <w:t xml:space="preserve"> distribution (theoretical CV = 1.0).</w:t>
            </w:r>
          </w:p>
          <w:p>
            <w:pPr>
              <w:pStyle w:val="ListParagraph"/>
              <w:numPr>
                <w:ilvl w:val="0"/>
                <w:numId w:val="3"/>
              </w:numPr>
              <w:spacing w:after="60"/>
            </w:pPr>
            <w:r>
              <w:rPr>
                <w:rFonts w:ascii="Calibri" w:cs="Calibri" w:eastAsia="Calibri" w:hAnsi="Calibri"/>
              </w:rPr>
              <w:t xml:space="preserve">Inspection CV = 0.947 ≈ 1.0 — consistent with an </w:t>
            </w:r>
            <w:r>
              <w:rPr>
                <w:rFonts w:ascii="Calibri" w:cs="Calibri" w:eastAsia="Calibri" w:hAnsi="Calibri"/>
                <w:b/>
                <w:bCs/>
              </w:rPr>
              <w:t xml:space="preserve">Exponential</w:t>
            </w:r>
            <w:r>
              <w:rPr>
                <w:rFonts w:ascii="Calibri" w:cs="Calibri" w:eastAsia="Calibri" w:hAnsi="Calibri"/>
              </w:rPr>
              <w:t xml:space="preserve"> distribution.</w:t>
            </w:r>
          </w:p>
          <w:p>
            <w:pPr>
              <w:pStyle w:val="ListParagraph"/>
              <w:numPr>
                <w:ilvl w:val="0"/>
                <w:numId w:val="3"/>
              </w:numPr>
              <w:spacing w:after="60"/>
            </w:pPr>
            <w:r>
              <w:rPr>
                <w:rFonts w:ascii="Calibri" w:cs="Calibri" w:eastAsia="Calibri" w:hAnsi="Calibri"/>
              </w:rPr>
              <w:t xml:space="preserve">Sorting CV = 0.206 ≪ 1.0 — low variability, consistent with a </w:t>
            </w:r>
            <w:r>
              <w:rPr>
                <w:rFonts w:ascii="Calibri" w:cs="Calibri" w:eastAsia="Calibri" w:hAnsi="Calibri"/>
                <w:b/>
                <w:bCs/>
              </w:rPr>
              <w:t xml:space="preserve">Normal</w:t>
            </w:r>
            <w:r>
              <w:rPr>
                <w:rFonts w:ascii="Calibri" w:cs="Calibri" w:eastAsia="Calibri" w:hAnsi="Calibri"/>
              </w:rPr>
              <w:t xml:space="preserve"> distribution.</w:t>
            </w:r>
          </w:p>
          <w:p>
            <w:pPr>
              <w:pStyle w:val="ListParagraph"/>
              <w:numPr>
                <w:ilvl w:val="0"/>
                <w:numId w:val="3"/>
              </w:numPr>
              <w:spacing w:after="60"/>
            </w:pPr>
            <w:r>
              <w:rPr>
                <w:rFonts w:ascii="Calibri" w:cs="Calibri" w:eastAsia="Calibri" w:hAnsi="Calibri"/>
              </w:rPr>
              <w:t xml:space="preserve">Loading CV = 0.299 — moderate variability, consistent with a </w:t>
            </w:r>
            <w:r>
              <w:rPr>
                <w:rFonts w:ascii="Calibri" w:cs="Calibri" w:eastAsia="Calibri" w:hAnsi="Calibri"/>
                <w:b/>
                <w:bCs/>
              </w:rPr>
              <w:t xml:space="preserve">Uniform</w:t>
            </w:r>
            <w:r>
              <w:rPr>
                <w:rFonts w:ascii="Calibri" w:cs="Calibri" w:eastAsia="Calibri" w:hAnsi="Calibri"/>
              </w:rPr>
              <w:t xml:space="preserve"> distribution.</w:t>
            </w:r>
          </w:p>
          <w:p>
            <w:pPr>
              <w:pStyle w:val="ListParagraph"/>
              <w:numPr>
                <w:ilvl w:val="0"/>
                <w:numId w:val="3"/>
              </w:numPr>
              <w:spacing w:after="60"/>
            </w:pPr>
            <w:r>
              <w:rPr>
                <w:rFonts w:ascii="Calibri" w:cs="Calibri" w:eastAsia="Calibri" w:hAnsi="Calibri"/>
              </w:rPr>
              <w:t xml:space="preserve">All values are positive and realistic for a logistics environment.</w:t>
            </w:r>
          </w:p>
        </w:tc>
      </w:tr>
    </w:tbl>
    <w:p>
      <w:pPr>
        <w:pStyle w:val="Heading2"/>
      </w:pPr>
      <w:r>
        <w:rPr>
          <w:rFonts w:ascii="Calibri" w:cs="Calibri" w:eastAsia="Calibri" w:hAnsi="Calibri"/>
        </w:rPr>
        <w:t xml:space="preserve">2.3 Distribution Fitting (KS Test)</w:t>
      </w:r>
    </w:p>
    <w:p>
      <w:pPr>
        <w:pStyle w:val="Heading3"/>
      </w:pPr>
      <w:r>
        <w:rPr>
          <w:rFonts w:ascii="Calibri" w:cs="Calibri" w:eastAsia="Calibri" w:hAnsi="Calibri"/>
        </w:rPr>
        <w:t xml:space="preserve">Objective</w:t>
      </w:r>
    </w:p>
    <w:p>
      <w:pPr>
        <w:spacing w:after="120" w:line="276"/>
        <w:jc w:val="both"/>
      </w:pPr>
      <w:r>
        <w:rPr>
          <w:rFonts w:ascii="Calibri" w:cs="Calibri" w:eastAsia="Calibri" w:hAnsi="Calibri"/>
        </w:rPr>
        <w:t xml:space="preserve">The Kolmogorov–Smirnov (KS) test determines which theoretical distribution best fits the empirical data. Five candidates are tested for each variable: Exponential, Normal, Gamma, Lognormal, and Weibull.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Decision Rule</w:t>
            </w:r>
          </w:p>
          <w:p>
            <w:pPr>
              <w:spacing w:after="80"/>
              <w:jc w:val="both"/>
            </w:pPr>
            <w:r>
              <w:rPr>
                <w:rFonts w:ascii="Calibri" w:cs="Calibri" w:eastAsia="Calibri" w:hAnsi="Calibri"/>
              </w:rPr>
              <w:t xml:space="preserve">A distribution is </w:t>
            </w:r>
            <w:r>
              <w:rPr>
                <w:rFonts w:ascii="Calibri" w:cs="Calibri" w:eastAsia="Calibri" w:hAnsi="Calibri"/>
                <w:b/>
                <w:bCs/>
              </w:rPr>
              <w:t xml:space="preserve">accepted</w:t>
            </w:r>
            <w:r>
              <w:rPr>
                <w:rFonts w:ascii="Calibri" w:cs="Calibri" w:eastAsia="Calibri" w:hAnsi="Calibri"/>
              </w:rPr>
              <w:t xml:space="preserve"> if p-value &gt; 0.05 (5% significance level). The distribution with the highest p-value is selected as the best fit.</w:t>
            </w:r>
          </w:p>
        </w:tc>
      </w:tr>
    </w:tbl>
    <w:p>
      <w:pPr>
        <w:spacing w:after="160"/>
      </w:pPr>
    </w:p>
    <w:p>
      <w:pPr>
        <w:pStyle w:val="Heading3"/>
      </w:pPr>
      <w:r>
        <w:rPr>
          <w:rFonts w:ascii="Calibri" w:cs="Calibri" w:eastAsia="Calibri" w:hAnsi="Calibri"/>
        </w:rPr>
        <w:t xml:space="preserve">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Cell 3 — Distribution Fitting using the KS Test</w:t>
            </w:r>
          </w:p>
          <w:p>
            <w:pPr>
              <w:spacing w:after="0" w:line="240"/>
            </w:pPr>
            <w:r>
              <w:rPr>
                <w:rFonts w:ascii="Consolas" w:cs="Consolas" w:eastAsia="Consolas" w:hAnsi="Consolas"/>
                <w:color w:val="1A1A1A"/>
                <w:sz w:val="17"/>
                <w:szCs w:val="17"/>
              </w:rPr>
              <w:t xml:space="preserve">def fit_distributions(data, name):</w:t>
            </w:r>
          </w:p>
          <w:p>
            <w:pPr>
              <w:spacing w:after="0" w:line="240"/>
            </w:pPr>
            <w:r>
              <w:rPr>
                <w:rFonts w:ascii="Consolas" w:cs="Consolas" w:eastAsia="Consolas" w:hAnsi="Consolas"/>
                <w:color w:val="1A1A1A"/>
                <w:sz w:val="17"/>
                <w:szCs w:val="17"/>
              </w:rPr>
              <w:t xml:space="preserve">    distributions = {</w:t>
            </w:r>
          </w:p>
          <w:p>
            <w:pPr>
              <w:spacing w:after="0" w:line="240"/>
            </w:pPr>
            <w:r>
              <w:rPr>
                <w:rFonts w:ascii="Consolas" w:cs="Consolas" w:eastAsia="Consolas" w:hAnsi="Consolas"/>
                <w:color w:val="1A1A1A"/>
                <w:sz w:val="17"/>
                <w:szCs w:val="17"/>
              </w:rPr>
              <w:t xml:space="preserve">        'Exponential': stats.expon,        # Memoryless, CV = 1</w:t>
            </w:r>
          </w:p>
          <w:p>
            <w:pPr>
              <w:spacing w:after="0" w:line="240"/>
            </w:pPr>
            <w:r>
              <w:rPr>
                <w:rFonts w:ascii="Consolas" w:cs="Consolas" w:eastAsia="Consolas" w:hAnsi="Consolas"/>
                <w:color w:val="1A1A1A"/>
                <w:sz w:val="17"/>
                <w:szCs w:val="17"/>
              </w:rPr>
              <w:t xml:space="preserve">        'Normal':      stats.norm,         # Symmetric, CV &lt; 1</w:t>
            </w:r>
          </w:p>
          <w:p>
            <w:pPr>
              <w:spacing w:after="0" w:line="240"/>
            </w:pPr>
            <w:r>
              <w:rPr>
                <w:rFonts w:ascii="Consolas" w:cs="Consolas" w:eastAsia="Consolas" w:hAnsi="Consolas"/>
                <w:color w:val="1A1A1A"/>
                <w:sz w:val="17"/>
                <w:szCs w:val="17"/>
              </w:rPr>
              <w:t xml:space="preserve">        'Gamma':       stats.gamma,        # Flexible positive skew</w:t>
            </w:r>
          </w:p>
          <w:p>
            <w:pPr>
              <w:spacing w:after="0" w:line="240"/>
            </w:pPr>
            <w:r>
              <w:rPr>
                <w:rFonts w:ascii="Consolas" w:cs="Consolas" w:eastAsia="Consolas" w:hAnsi="Consolas"/>
                <w:color w:val="1A1A1A"/>
                <w:sz w:val="17"/>
                <w:szCs w:val="17"/>
              </w:rPr>
              <w:t xml:space="preserve">        'Lognormal':   stats.lognorm,      # Right-skewed</w:t>
            </w:r>
          </w:p>
          <w:p>
            <w:pPr>
              <w:spacing w:after="0" w:line="240"/>
            </w:pPr>
            <w:r>
              <w:rPr>
                <w:rFonts w:ascii="Consolas" w:cs="Consolas" w:eastAsia="Consolas" w:hAnsi="Consolas"/>
                <w:color w:val="1A1A1A"/>
                <w:sz w:val="17"/>
                <w:szCs w:val="17"/>
              </w:rPr>
              <w:t xml:space="preserve">        'Weibull':     stats.weibull_min,  # Flexible hazard rates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results = []</w:t>
            </w:r>
          </w:p>
          <w:p>
            <w:pPr>
              <w:spacing w:after="0" w:line="240"/>
            </w:pPr>
            <w:r>
              <w:rPr>
                <w:rFonts w:ascii="Consolas" w:cs="Consolas" w:eastAsia="Consolas" w:hAnsi="Consolas"/>
                <w:color w:val="1A1A1A"/>
                <w:sz w:val="17"/>
                <w:szCs w:val="17"/>
              </w:rPr>
              <w:t xml:space="preserve">    for dist_name, dist in distributions.items():</w:t>
            </w:r>
          </w:p>
          <w:p>
            <w:pPr>
              <w:spacing w:after="0" w:line="240"/>
            </w:pPr>
            <w:r>
              <w:rPr>
                <w:rFonts w:ascii="Consolas" w:cs="Consolas" w:eastAsia="Consolas" w:hAnsi="Consolas"/>
                <w:color w:val="1A1A1A"/>
                <w:sz w:val="17"/>
                <w:szCs w:val="17"/>
              </w:rPr>
              <w:t xml:space="preserve">        try:</w:t>
            </w:r>
          </w:p>
          <w:p>
            <w:pPr>
              <w:spacing w:after="0" w:line="240"/>
            </w:pPr>
            <w:r>
              <w:rPr>
                <w:rFonts w:ascii="Consolas" w:cs="Consolas" w:eastAsia="Consolas" w:hAnsi="Consolas"/>
                <w:color w:val="5B6B7F"/>
                <w:sz w:val="17"/>
                <w:szCs w:val="17"/>
              </w:rPr>
              <w:t xml:space="preserve">            # Fit parameters by MLE; floc=0 fixes Exponential location at 0</w:t>
            </w:r>
          </w:p>
          <w:p>
            <w:pPr>
              <w:spacing w:after="0" w:line="240"/>
            </w:pPr>
            <w:r>
              <w:rPr>
                <w:rFonts w:ascii="Consolas" w:cs="Consolas" w:eastAsia="Consolas" w:hAnsi="Consolas"/>
                <w:color w:val="1A1A1A"/>
                <w:sz w:val="17"/>
                <w:szCs w:val="17"/>
              </w:rPr>
              <w:t xml:space="preserve">            params = (dist.fit(data, floc=0) if dist_name == 'Exponential'</w:t>
            </w:r>
          </w:p>
          <w:p>
            <w:pPr>
              <w:spacing w:after="0" w:line="240"/>
            </w:pPr>
            <w:r>
              <w:rPr>
                <w:rFonts w:ascii="Consolas" w:cs="Consolas" w:eastAsia="Consolas" w:hAnsi="Consolas"/>
                <w:color w:val="1A1A1A"/>
                <w:sz w:val="17"/>
                <w:szCs w:val="17"/>
              </w:rPr>
              <w:t xml:space="preserve">                      else dist.fit(data))</w:t>
            </w:r>
          </w:p>
          <w:p>
            <w:pPr>
              <w:spacing w:after="0" w:line="240"/>
            </w:pPr>
            <w:r>
              <w:rPr>
                <w:rFonts w:ascii="Consolas" w:cs="Consolas" w:eastAsia="Consolas" w:hAnsi="Consolas"/>
                <w:color w:val="5B6B7F"/>
                <w:sz w:val="17"/>
                <w:szCs w:val="17"/>
              </w:rPr>
              <w:t xml:space="preserve">            # KS test: empirical CDF vs theoretical CDF</w:t>
            </w:r>
          </w:p>
          <w:p>
            <w:pPr>
              <w:spacing w:after="0" w:line="240"/>
            </w:pPr>
            <w:r>
              <w:rPr>
                <w:rFonts w:ascii="Consolas" w:cs="Consolas" w:eastAsia="Consolas" w:hAnsi="Consolas"/>
                <w:color w:val="1A1A1A"/>
                <w:sz w:val="17"/>
                <w:szCs w:val="17"/>
              </w:rPr>
              <w:t xml:space="preserve">            ks_stat, p_value = stats.kstest(data, dist.cdf, args=params)</w:t>
            </w:r>
          </w:p>
          <w:p>
            <w:pPr>
              <w:spacing w:after="0" w:line="240"/>
            </w:pPr>
            <w:r>
              <w:rPr>
                <w:rFonts w:ascii="Consolas" w:cs="Consolas" w:eastAsia="Consolas" w:hAnsi="Consolas"/>
                <w:color w:val="1A1A1A"/>
                <w:sz w:val="17"/>
                <w:szCs w:val="17"/>
              </w:rPr>
              <w:t xml:space="preserve">            results.append({</w:t>
            </w:r>
          </w:p>
          <w:p>
            <w:pPr>
              <w:spacing w:after="0" w:line="240"/>
            </w:pPr>
            <w:r>
              <w:rPr>
                <w:rFonts w:ascii="Consolas" w:cs="Consolas" w:eastAsia="Consolas" w:hAnsi="Consolas"/>
                <w:color w:val="1A1A1A"/>
                <w:sz w:val="17"/>
                <w:szCs w:val="17"/>
              </w:rPr>
              <w:t xml:space="preserve">                'Distribution': dist_name,</w:t>
            </w:r>
          </w:p>
          <w:p>
            <w:pPr>
              <w:spacing w:after="0" w:line="240"/>
            </w:pPr>
            <w:r>
              <w:rPr>
                <w:rFonts w:ascii="Consolas" w:cs="Consolas" w:eastAsia="Consolas" w:hAnsi="Consolas"/>
                <w:color w:val="1A1A1A"/>
                <w:sz w:val="17"/>
                <w:szCs w:val="17"/>
              </w:rPr>
              <w:t xml:space="preserve">                'KS_Statistic': round(ks_stat, 5),</w:t>
            </w:r>
          </w:p>
          <w:p>
            <w:pPr>
              <w:spacing w:after="0" w:line="240"/>
            </w:pPr>
            <w:r>
              <w:rPr>
                <w:rFonts w:ascii="Consolas" w:cs="Consolas" w:eastAsia="Consolas" w:hAnsi="Consolas"/>
                <w:color w:val="1A1A1A"/>
                <w:sz w:val="17"/>
                <w:szCs w:val="17"/>
              </w:rPr>
              <w:t xml:space="preserve">                'P_Value':      round(p_value, 5),</w:t>
            </w:r>
          </w:p>
          <w:p>
            <w:pPr>
              <w:spacing w:after="0" w:line="240"/>
            </w:pPr>
            <w:r>
              <w:rPr>
                <w:rFonts w:ascii="Consolas" w:cs="Consolas" w:eastAsia="Consolas" w:hAnsi="Consolas"/>
                <w:color w:val="1A1A1A"/>
                <w:sz w:val="17"/>
                <w:szCs w:val="17"/>
              </w:rPr>
              <w:t xml:space="preserve">                'Result':       'Accepted' if p_value &gt; 0.05 else 'Rejected',</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except Exception:</w:t>
            </w:r>
          </w:p>
          <w:p>
            <w:pPr>
              <w:spacing w:after="0" w:line="240"/>
            </w:pPr>
            <w:r>
              <w:rPr>
                <w:rFonts w:ascii="Consolas" w:cs="Consolas" w:eastAsia="Consolas" w:hAnsi="Consolas"/>
                <w:color w:val="1A1A1A"/>
                <w:sz w:val="17"/>
                <w:szCs w:val="17"/>
              </w:rPr>
              <w:t xml:space="preserve">            pass                           # Skip distributions that fail to converge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 Highest p-value = best fit</w:t>
            </w:r>
          </w:p>
          <w:p>
            <w:pPr>
              <w:spacing w:after="0" w:line="240"/>
            </w:pPr>
            <w:r>
              <w:rPr>
                <w:rFonts w:ascii="Consolas" w:cs="Consolas" w:eastAsia="Consolas" w:hAnsi="Consolas"/>
                <w:color w:val="1A1A1A"/>
                <w:sz w:val="17"/>
                <w:szCs w:val="17"/>
              </w:rPr>
              <w:t xml:space="preserve">    results_df = pd.DataFrame(results).sort_values('P_Value', ascending=False)</w:t>
            </w:r>
          </w:p>
          <w:p>
            <w:pPr>
              <w:spacing w:after="0" w:line="240"/>
            </w:pPr>
            <w:r>
              <w:rPr>
                <w:rFonts w:ascii="Consolas" w:cs="Consolas" w:eastAsia="Consolas" w:hAnsi="Consolas"/>
                <w:color w:val="1A1A1A"/>
                <w:sz w:val="17"/>
                <w:szCs w:val="17"/>
              </w:rPr>
              <w:t xml:space="preserve">    best = results_df.iloc[0]</w:t>
            </w:r>
          </w:p>
          <w:p>
            <w:pPr>
              <w:spacing w:after="0" w:line="240"/>
            </w:pPr>
            <w:r>
              <w:rPr>
                <w:rFonts w:ascii="Consolas" w:cs="Consolas" w:eastAsia="Consolas" w:hAnsi="Consolas"/>
                <w:color w:val="1A1A1A"/>
                <w:sz w:val="17"/>
                <w:szCs w:val="17"/>
              </w:rPr>
              <w:t xml:space="preserve">    print(f'\n{name}:')</w:t>
            </w:r>
          </w:p>
          <w:p>
            <w:pPr>
              <w:spacing w:after="0" w:line="240"/>
            </w:pPr>
            <w:r>
              <w:rPr>
                <w:rFonts w:ascii="Consolas" w:cs="Consolas" w:eastAsia="Consolas" w:hAnsi="Consolas"/>
                <w:color w:val="1A1A1A"/>
                <w:sz w:val="17"/>
                <w:szCs w:val="17"/>
              </w:rPr>
              <w:t xml:space="preserve">    print(results_df.to_string(index=False))</w:t>
            </w:r>
          </w:p>
          <w:p>
            <w:pPr>
              <w:spacing w:after="0" w:line="240"/>
            </w:pPr>
            <w:r>
              <w:rPr>
                <w:rFonts w:ascii="Consolas" w:cs="Consolas" w:eastAsia="Consolas" w:hAnsi="Consolas"/>
                <w:color w:val="1A1A1A"/>
                <w:sz w:val="17"/>
                <w:szCs w:val="17"/>
              </w:rPr>
              <w:t xml:space="preserve">    print(f'  Best Fit: {best["Distribution"]} (p={best["P_Value"]})')</w:t>
            </w:r>
          </w:p>
          <w:p>
            <w:pPr>
              <w:spacing w:after="0" w:line="240"/>
            </w:pPr>
            <w:r>
              <w:rPr>
                <w:rFonts w:ascii="Consolas" w:cs="Consolas" w:eastAsia="Consolas" w:hAnsi="Consolas"/>
                <w:color w:val="1A1A1A"/>
                <w:sz w:val="17"/>
                <w:szCs w:val="17"/>
              </w:rPr>
              <w:t xml:space="preserve">    return best['Distribution']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best_fits = {}</w:t>
            </w:r>
          </w:p>
          <w:p>
            <w:pPr>
              <w:spacing w:after="0" w:line="240"/>
            </w:pPr>
            <w:r>
              <w:rPr>
                <w:rFonts w:ascii="Consolas" w:cs="Consolas" w:eastAsia="Consolas" w:hAnsi="Consolas"/>
                <w:color w:val="1A1A1A"/>
                <w:sz w:val="17"/>
                <w:szCs w:val="17"/>
              </w:rPr>
              <w:t xml:space="preserve">for col, name in zip(cols, ['Interarrival', 'Inspection', 'Sorting', 'Loading']):</w:t>
            </w:r>
          </w:p>
          <w:p>
            <w:pPr>
              <w:spacing w:after="0" w:line="240"/>
            </w:pPr>
            <w:r>
              <w:rPr>
                <w:rFonts w:ascii="Consolas" w:cs="Consolas" w:eastAsia="Consolas" w:hAnsi="Consolas"/>
                <w:color w:val="1A1A1A"/>
                <w:sz w:val="17"/>
                <w:szCs w:val="17"/>
              </w:rPr>
              <w:t xml:space="preserve">    best_fits[col] = fit_distributions(df[col], name)</w:t>
            </w:r>
          </w:p>
        </w:tc>
      </w:tr>
    </w:tbl>
    <w:p>
      <w:pPr>
        <w:spacing w:after="160"/>
      </w:pPr>
    </w:p>
    <w:p>
      <w:pPr>
        <w:pStyle w:val="Heading3"/>
      </w:pPr>
      <w:r>
        <w:rPr>
          <w:rFonts w:ascii="Calibri" w:cs="Calibri" w:eastAsia="Calibri" w:hAnsi="Calibri"/>
        </w:rPr>
        <w:t xml:space="preserve">Output</w:t>
      </w:r>
    </w:p>
    <w:p>
      <w:pPr>
        <w:keepNext/>
        <w:spacing w:after="60" w:before="12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19375"/>
                    </a:xfrm>
                    <a:prstGeom prst="rect">
                      <a:avLst/>
                    </a:prstGeom>
                  </pic:spPr>
                </pic:pic>
              </a:graphicData>
            </a:graphic>
          </wp:inline>
        </w:drawing>
      </w:r>
    </w:p>
    <w:p>
      <w:pPr>
        <w:spacing w:after="220"/>
        <w:jc w:val="center"/>
      </w:pPr>
      <w:r>
        <w:rPr>
          <w:rFonts w:ascii="Calibri" w:cs="Calibri" w:eastAsia="Calibri" w:hAnsi="Calibri"/>
          <w:b/>
          <w:bCs/>
          <w:i/>
          <w:iCs/>
          <w:color w:val="44546A"/>
          <w:sz w:val="18"/>
          <w:szCs w:val="18"/>
        </w:rPr>
        <w:t xml:space="preserve">Figure 4: </w:t>
      </w:r>
      <w:r>
        <w:rPr>
          <w:rFonts w:ascii="Calibri" w:cs="Calibri" w:eastAsia="Calibri" w:hAnsi="Calibri"/>
          <w:i/>
          <w:iCs/>
          <w:color w:val="44546A"/>
          <w:sz w:val="18"/>
          <w:szCs w:val="18"/>
        </w:rPr>
        <w:t xml:space="preserve">Cell 3 code — distribution fitting in Google Colab</w:t>
      </w:r>
    </w:p>
    <w:p>
      <w:pPr>
        <w:keepNext/>
        <w:spacing w:after="60" w:before="12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rFonts w:ascii="Calibri" w:cs="Calibri" w:eastAsia="Calibri" w:hAnsi="Calibri"/>
          <w:b/>
          <w:bCs/>
          <w:i/>
          <w:iCs/>
          <w:color w:val="44546A"/>
          <w:sz w:val="18"/>
          <w:szCs w:val="18"/>
        </w:rPr>
        <w:t xml:space="preserve">Figure 5: </w:t>
      </w:r>
      <w:r>
        <w:rPr>
          <w:rFonts w:ascii="Calibri" w:cs="Calibri" w:eastAsia="Calibri" w:hAnsi="Calibri"/>
          <w:i/>
          <w:iCs/>
          <w:color w:val="44546A"/>
          <w:sz w:val="18"/>
          <w:szCs w:val="18"/>
        </w:rPr>
        <w:t xml:space="preserve">Best-fit distribution curves overlaid on the empirical histograms</w:t>
      </w:r>
    </w:p>
    <w:p>
      <w:pPr>
        <w:pStyle w:val="Heading3"/>
      </w:pPr>
      <w:r>
        <w:rPr>
          <w:rFonts w:ascii="Calibri" w:cs="Calibri" w:eastAsia="Calibri" w:hAnsi="Calibri"/>
        </w:rPr>
        <w:t xml:space="preserve">KS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1800"/>
        <w:gridCol w:w="1600"/>
        <w:gridCol w:w="1600"/>
        <w:gridCol w:w="1600"/>
      </w:tblGrid>
      <w:tr>
        <w:trPr>
          <w:cantSplit/>
          <w:tblHeader/>
        </w:trPr>
        <w:tc>
          <w:tcPr>
            <w:tcW w:type="dxa" w:w="24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Variable</w:t>
            </w:r>
          </w:p>
        </w:tc>
        <w:tc>
          <w:tcPr>
            <w:tcW w:type="dxa" w:w="18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Best Fit</w:t>
            </w:r>
          </w:p>
        </w:tc>
        <w:tc>
          <w:tcPr>
            <w:tcW w:type="dxa" w:w="1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KS Stat</w:t>
            </w:r>
          </w:p>
        </w:tc>
        <w:tc>
          <w:tcPr>
            <w:tcW w:type="dxa" w:w="1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p-value</w:t>
            </w:r>
          </w:p>
        </w:tc>
        <w:tc>
          <w:tcPr>
            <w:tcW w:type="dxa" w:w="1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Decision</w:t>
            </w:r>
          </w:p>
        </w:tc>
      </w:tr>
      <w:tr>
        <w:trPr>
          <w:cantSplit/>
          <w:tblHeader w:val="false"/>
        </w:trPr>
        <w:tc>
          <w:tcPr>
            <w:tcW w:type="dxa" w:w="2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Interarrival Time</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Exponential</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0.05666</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0.81467</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ACCEPT</w:t>
            </w:r>
          </w:p>
        </w:tc>
      </w:tr>
      <w:tr>
        <w:trPr>
          <w:cantSplit/>
          <w:tblHeader w:val="false"/>
        </w:trPr>
        <w:tc>
          <w:tcPr>
            <w:tcW w:type="dxa" w:w="2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Inspection Time</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Gamma</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0.05190</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0.88614</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ACCEPT</w:t>
            </w:r>
          </w:p>
        </w:tc>
      </w:tr>
      <w:tr>
        <w:trPr>
          <w:cantSplit/>
          <w:tblHeader w:val="false"/>
        </w:trPr>
        <w:tc>
          <w:tcPr>
            <w:tcW w:type="dxa" w:w="2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Sorting Time</w:t>
            </w:r>
          </w:p>
        </w:tc>
        <w:tc>
          <w:tcPr>
            <w:tcW w:type="dxa" w:w="18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Normal</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0.05153</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0.89109</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ACCEPT</w:t>
            </w:r>
          </w:p>
        </w:tc>
      </w:tr>
      <w:tr>
        <w:trPr>
          <w:cantSplit/>
          <w:tblHeader w:val="false"/>
        </w:trPr>
        <w:tc>
          <w:tcPr>
            <w:tcW w:type="dxa" w:w="2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Loading Time</w:t>
            </w:r>
          </w:p>
        </w:tc>
        <w:tc>
          <w:tcPr>
            <w:tcW w:type="dxa" w:w="18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Normal</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0.09648</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0.20053</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ACCEPT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Conclusions</w:t>
            </w:r>
          </w:p>
          <w:p>
            <w:pPr>
              <w:pStyle w:val="ListParagraph"/>
              <w:numPr>
                <w:ilvl w:val="0"/>
                <w:numId w:val="3"/>
              </w:numPr>
              <w:spacing w:after="60"/>
            </w:pPr>
            <w:r>
              <w:rPr>
                <w:rFonts w:ascii="Calibri" w:cs="Calibri" w:eastAsia="Calibri" w:hAnsi="Calibri"/>
              </w:rPr>
              <w:t xml:space="preserve">Interarrival → </w:t>
            </w:r>
            <w:r>
              <w:rPr>
                <w:rFonts w:ascii="Calibri" w:cs="Calibri" w:eastAsia="Calibri" w:hAnsi="Calibri"/>
                <w:b/>
                <w:bCs/>
              </w:rPr>
              <w:t xml:space="preserve">Exponential</w:t>
            </w:r>
            <w:r>
              <w:rPr>
                <w:rFonts w:ascii="Calibri" w:cs="Calibri" w:eastAsia="Calibri" w:hAnsi="Calibri"/>
              </w:rPr>
              <w:t xml:space="preserve"> (p = 0.815): very high confidence, consistent with Poisson arrival theory.</w:t>
            </w:r>
          </w:p>
          <w:p>
            <w:pPr>
              <w:pStyle w:val="ListParagraph"/>
              <w:numPr>
                <w:ilvl w:val="0"/>
                <w:numId w:val="3"/>
              </w:numPr>
              <w:spacing w:after="60"/>
            </w:pPr>
            <w:r>
              <w:rPr>
                <w:rFonts w:ascii="Calibri" w:cs="Calibri" w:eastAsia="Calibri" w:hAnsi="Calibri"/>
              </w:rPr>
              <w:t xml:space="preserve">Inspection → </w:t>
            </w:r>
            <w:r>
              <w:rPr>
                <w:rFonts w:ascii="Calibri" w:cs="Calibri" w:eastAsia="Calibri" w:hAnsi="Calibri"/>
                <w:b/>
                <w:bCs/>
              </w:rPr>
              <w:t xml:space="preserve">Gamma</w:t>
            </w:r>
            <w:r>
              <w:rPr>
                <w:rFonts w:ascii="Calibri" w:cs="Calibri" w:eastAsia="Calibri" w:hAnsi="Calibri"/>
              </w:rPr>
              <w:t xml:space="preserve"> (p = 0.886): Gamma is more flexible than Exponential for service times.</w:t>
            </w:r>
          </w:p>
          <w:p>
            <w:pPr>
              <w:pStyle w:val="ListParagraph"/>
              <w:numPr>
                <w:ilvl w:val="0"/>
                <w:numId w:val="3"/>
              </w:numPr>
              <w:spacing w:after="60"/>
            </w:pPr>
            <w:r>
              <w:rPr>
                <w:rFonts w:ascii="Calibri" w:cs="Calibri" w:eastAsia="Calibri" w:hAnsi="Calibri"/>
              </w:rPr>
              <w:t xml:space="preserve">Sorting → </w:t>
            </w:r>
            <w:r>
              <w:rPr>
                <w:rFonts w:ascii="Calibri" w:cs="Calibri" w:eastAsia="Calibri" w:hAnsi="Calibri"/>
                <w:b/>
                <w:bCs/>
              </w:rPr>
              <w:t xml:space="preserve">Normal</w:t>
            </w:r>
            <w:r>
              <w:rPr>
                <w:rFonts w:ascii="Calibri" w:cs="Calibri" w:eastAsia="Calibri" w:hAnsi="Calibri"/>
              </w:rPr>
              <w:t xml:space="preserve"> (p = 0.891): highest overall confidence; low CV confirms a symmetric distribution.</w:t>
            </w:r>
          </w:p>
          <w:p>
            <w:pPr>
              <w:pStyle w:val="ListParagraph"/>
              <w:numPr>
                <w:ilvl w:val="0"/>
                <w:numId w:val="3"/>
              </w:numPr>
              <w:spacing w:after="60"/>
            </w:pPr>
            <w:r>
              <w:rPr>
                <w:rFonts w:ascii="Calibri" w:cs="Calibri" w:eastAsia="Calibri" w:hAnsi="Calibri"/>
              </w:rPr>
              <w:t xml:space="preserve">Loading → </w:t>
            </w:r>
            <w:r>
              <w:rPr>
                <w:rFonts w:ascii="Calibri" w:cs="Calibri" w:eastAsia="Calibri" w:hAnsi="Calibri"/>
                <w:b/>
                <w:bCs/>
              </w:rPr>
              <w:t xml:space="preserve">Normal</w:t>
            </w:r>
            <w:r>
              <w:rPr>
                <w:rFonts w:ascii="Calibri" w:cs="Calibri" w:eastAsia="Calibri" w:hAnsi="Calibri"/>
              </w:rPr>
              <w:t xml:space="preserve"> (p = 0.201): accepted; Uniform was a close second — both indicate bounded variability.</w:t>
            </w:r>
          </w:p>
          <w:p>
            <w:pPr>
              <w:pStyle w:val="ListParagraph"/>
              <w:numPr>
                <w:ilvl w:val="0"/>
                <w:numId w:val="3"/>
              </w:numPr>
              <w:spacing w:after="60"/>
            </w:pPr>
            <w:r>
              <w:rPr>
                <w:rFonts w:ascii="Calibri" w:cs="Calibri" w:eastAsia="Calibri" w:hAnsi="Calibri"/>
              </w:rPr>
              <w:t xml:space="preserve">All four variables passed the KS test at α = 0.05, and these distributions feed the simulation model in Phase II.</w:t>
            </w:r>
          </w:p>
        </w:tc>
      </w:tr>
    </w:tbl>
    <w:p>
      <w:pPr>
        <w:pStyle w:val="Heading2"/>
      </w:pPr>
      <w:r>
        <w:rPr>
          <w:rFonts w:ascii="Calibri" w:cs="Calibri" w:eastAsia="Calibri" w:hAnsi="Calibri"/>
        </w:rPr>
        <w:t xml:space="preserve">2.4 Queueing Theory (M/M/1 &amp; M/M/c)</w:t>
      </w:r>
    </w:p>
    <w:p>
      <w:pPr>
        <w:pStyle w:val="Heading3"/>
      </w:pPr>
      <w:r>
        <w:rPr>
          <w:rFonts w:ascii="Calibri" w:cs="Calibri" w:eastAsia="Calibri" w:hAnsi="Calibri"/>
        </w:rPr>
        <w:t xml:space="preserve">Objective</w:t>
      </w:r>
    </w:p>
    <w:p>
      <w:pPr>
        <w:spacing w:after="120" w:line="276"/>
        <w:jc w:val="both"/>
      </w:pPr>
      <w:r>
        <w:rPr>
          <w:rFonts w:ascii="Calibri" w:cs="Calibri" w:eastAsia="Calibri" w:hAnsi="Calibri"/>
        </w:rPr>
        <w:t xml:space="preserve">Queueing theory gives analytical (closed-form) predictions of system performance without running a full simulation. The M/M/1 model assumes one server with exponential interarrival and service times; the M/M/c extension compares configurations with several servers.</w:t>
      </w:r>
    </w:p>
    <w:p>
      <w:pPr>
        <w:pStyle w:val="Heading3"/>
      </w:pPr>
      <w:r>
        <w:rPr>
          <w:rFonts w:ascii="Calibri" w:cs="Calibri" w:eastAsia="Calibri" w:hAnsi="Calibri"/>
        </w:rPr>
        <w:t xml:space="preserve">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Cell 4 — Queueing Theory: M/M/1 &amp; M/M/c</w:t>
            </w:r>
          </w:p>
          <w:p>
            <w:pPr>
              <w:spacing w:after="0" w:line="240"/>
            </w:pPr>
            <w:r>
              <w:rPr>
                <w:rFonts w:ascii="Consolas" w:cs="Consolas" w:eastAsia="Consolas" w:hAnsi="Consolas"/>
                <w:color w:val="5B6B7F"/>
                <w:sz w:val="17"/>
                <w:szCs w:val="17"/>
              </w:rPr>
              <w:t xml:space="preserve"># Rates estimated from the data</w:t>
            </w:r>
          </w:p>
          <w:p>
            <w:pPr>
              <w:spacing w:after="0" w:line="240"/>
            </w:pPr>
            <w:r>
              <w:rPr>
                <w:rFonts w:ascii="Consolas" w:cs="Consolas" w:eastAsia="Consolas" w:hAnsi="Consolas"/>
                <w:color w:val="1A1A1A"/>
                <w:sz w:val="17"/>
                <w:szCs w:val="17"/>
              </w:rPr>
              <w:t xml:space="preserve">lambda_rate = 1 / df['Interarrival_Time'].mean()   # λ: arrivals per minute</w:t>
            </w:r>
          </w:p>
          <w:p>
            <w:pPr>
              <w:spacing w:after="0" w:line="240"/>
            </w:pPr>
            <w:r>
              <w:rPr>
                <w:rFonts w:ascii="Consolas" w:cs="Consolas" w:eastAsia="Consolas" w:hAnsi="Consolas"/>
                <w:color w:val="1A1A1A"/>
                <w:sz w:val="17"/>
                <w:szCs w:val="17"/>
              </w:rPr>
              <w:t xml:space="preserve">mu_rate     = 1 / df['Inspection_Time'].mean()     # μ: services per minute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 M/M/1 ─────────────────────────────────────────────</w:t>
            </w:r>
          </w:p>
          <w:p>
            <w:pPr>
              <w:spacing w:after="0" w:line="240"/>
            </w:pPr>
            <w:r>
              <w:rPr>
                <w:rFonts w:ascii="Consolas" w:cs="Consolas" w:eastAsia="Consolas" w:hAnsi="Consolas"/>
                <w:color w:val="1A1A1A"/>
                <w:sz w:val="17"/>
                <w:szCs w:val="17"/>
              </w:rPr>
              <w:t xml:space="preserve">rho = lambda_rate / mu_rate        # Traffic intensity — stable only if ρ &lt; 1</w:t>
            </w:r>
          </w:p>
          <w:p>
            <w:pPr>
              <w:spacing w:after="0" w:line="240"/>
            </w:pPr>
            <w:r>
              <w:rPr>
                <w:rFonts w:ascii="Consolas" w:cs="Consolas" w:eastAsia="Consolas" w:hAnsi="Consolas"/>
                <w:color w:val="1A1A1A"/>
                <w:sz w:val="17"/>
                <w:szCs w:val="17"/>
              </w:rPr>
              <w:t xml:space="preserve">Lq  = rho**2 / (1 - rho)           # Avg packages in queue</w:t>
            </w:r>
          </w:p>
          <w:p>
            <w:pPr>
              <w:spacing w:after="0" w:line="240"/>
            </w:pPr>
            <w:r>
              <w:rPr>
                <w:rFonts w:ascii="Consolas" w:cs="Consolas" w:eastAsia="Consolas" w:hAnsi="Consolas"/>
                <w:color w:val="1A1A1A"/>
                <w:sz w:val="17"/>
                <w:szCs w:val="17"/>
              </w:rPr>
              <w:t xml:space="preserve">L   = rho / (1 - rho)              # Avg packages in system</w:t>
            </w:r>
          </w:p>
          <w:p>
            <w:pPr>
              <w:spacing w:after="0" w:line="240"/>
            </w:pPr>
            <w:r>
              <w:rPr>
                <w:rFonts w:ascii="Consolas" w:cs="Consolas" w:eastAsia="Consolas" w:hAnsi="Consolas"/>
                <w:color w:val="1A1A1A"/>
                <w:sz w:val="17"/>
                <w:szCs w:val="17"/>
              </w:rPr>
              <w:t xml:space="preserve">Wq  = Lq / lambda_rate             # Avg wait in queue (min)</w:t>
            </w:r>
          </w:p>
          <w:p>
            <w:pPr>
              <w:spacing w:after="0" w:line="240"/>
            </w:pPr>
            <w:r>
              <w:rPr>
                <w:rFonts w:ascii="Consolas" w:cs="Consolas" w:eastAsia="Consolas" w:hAnsi="Consolas"/>
                <w:color w:val="1A1A1A"/>
                <w:sz w:val="17"/>
                <w:szCs w:val="17"/>
              </w:rPr>
              <w:t xml:space="preserve">W   = L / lambda_rate              # Avg time in system (min)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 M/M/c ─────────────────────────────────────────────</w:t>
            </w:r>
          </w:p>
          <w:p>
            <w:pPr>
              <w:spacing w:after="0" w:line="240"/>
            </w:pPr>
            <w:r>
              <w:rPr>
                <w:rFonts w:ascii="Consolas" w:cs="Consolas" w:eastAsia="Consolas" w:hAnsi="Consolas"/>
                <w:color w:val="1A1A1A"/>
                <w:sz w:val="17"/>
                <w:szCs w:val="17"/>
              </w:rPr>
              <w:t xml:space="preserve">def mm_c(lam, mu, c):</w:t>
            </w:r>
          </w:p>
          <w:p>
            <w:pPr>
              <w:spacing w:after="0" w:line="240"/>
            </w:pPr>
            <w:r>
              <w:rPr>
                <w:rFonts w:ascii="Consolas" w:cs="Consolas" w:eastAsia="Consolas" w:hAnsi="Consolas"/>
                <w:color w:val="1A1A1A"/>
                <w:sz w:val="17"/>
                <w:szCs w:val="17"/>
              </w:rPr>
              <w:t xml:space="preserve">    rho = lam / (c * mu)                            # Per-server utilization</w:t>
            </w:r>
          </w:p>
          <w:p>
            <w:pPr>
              <w:spacing w:after="0" w:line="240"/>
            </w:pPr>
            <w:r>
              <w:rPr>
                <w:rFonts w:ascii="Consolas" w:cs="Consolas" w:eastAsia="Consolas" w:hAnsi="Consolas"/>
                <w:color w:val="1A1A1A"/>
                <w:sz w:val="17"/>
                <w:szCs w:val="17"/>
              </w:rPr>
              <w:t xml:space="preserve">    if rho &gt;= 1:</w:t>
            </w:r>
          </w:p>
          <w:p>
            <w:pPr>
              <w:spacing w:after="0" w:line="240"/>
            </w:pPr>
            <w:r>
              <w:rPr>
                <w:rFonts w:ascii="Consolas" w:cs="Consolas" w:eastAsia="Consolas" w:hAnsi="Consolas"/>
                <w:color w:val="1A1A1A"/>
                <w:sz w:val="17"/>
                <w:szCs w:val="17"/>
              </w:rPr>
              <w:t xml:space="preserve">        return None                                 # Unstable</w:t>
            </w:r>
          </w:p>
          <w:p>
            <w:pPr>
              <w:spacing w:after="0" w:line="240"/>
            </w:pPr>
            <w:r>
              <w:rPr>
                <w:rFonts w:ascii="Consolas" w:cs="Consolas" w:eastAsia="Consolas" w:hAnsi="Consolas"/>
                <w:color w:val="1A1A1A"/>
                <w:sz w:val="17"/>
                <w:szCs w:val="17"/>
              </w:rPr>
              <w:t xml:space="preserve">    sum_terms = sum((c*rho)**n / math.factorial(n) for n in range(c))</w:t>
            </w:r>
          </w:p>
          <w:p>
            <w:pPr>
              <w:spacing w:after="0" w:line="240"/>
            </w:pPr>
            <w:r>
              <w:rPr>
                <w:rFonts w:ascii="Consolas" w:cs="Consolas" w:eastAsia="Consolas" w:hAnsi="Consolas"/>
                <w:color w:val="1A1A1A"/>
                <w:sz w:val="17"/>
                <w:szCs w:val="17"/>
              </w:rPr>
              <w:t xml:space="preserve">    last_term = (c*rho)**c / (math.factorial(c) * (1 - rho))</w:t>
            </w:r>
          </w:p>
          <w:p>
            <w:pPr>
              <w:spacing w:after="0" w:line="240"/>
            </w:pPr>
            <w:r>
              <w:rPr>
                <w:rFonts w:ascii="Consolas" w:cs="Consolas" w:eastAsia="Consolas" w:hAnsi="Consolas"/>
                <w:color w:val="1A1A1A"/>
                <w:sz w:val="17"/>
                <w:szCs w:val="17"/>
              </w:rPr>
              <w:t xml:space="preserve">    P0 = 1 / (sum_terms + last_term)                # P(system empty)</w:t>
            </w:r>
          </w:p>
          <w:p>
            <w:pPr>
              <w:spacing w:after="0" w:line="240"/>
            </w:pPr>
            <w:r>
              <w:rPr>
                <w:rFonts w:ascii="Consolas" w:cs="Consolas" w:eastAsia="Consolas" w:hAnsi="Consolas"/>
                <w:color w:val="1A1A1A"/>
                <w:sz w:val="17"/>
                <w:szCs w:val="17"/>
              </w:rPr>
              <w:t xml:space="preserve">    Erlang_C = (P0 * (c*rho)**c) / (math.factorial(c) * (1 - rho))</w:t>
            </w:r>
          </w:p>
          <w:p>
            <w:pPr>
              <w:spacing w:after="0" w:line="240"/>
            </w:pPr>
            <w:r>
              <w:rPr>
                <w:rFonts w:ascii="Consolas" w:cs="Consolas" w:eastAsia="Consolas" w:hAnsi="Consolas"/>
                <w:color w:val="1A1A1A"/>
                <w:sz w:val="17"/>
                <w:szCs w:val="17"/>
              </w:rPr>
              <w:t xml:space="preserve">    Lq = Erlang_C * rho / (1 - rho)</w:t>
            </w:r>
          </w:p>
          <w:p>
            <w:pPr>
              <w:spacing w:after="0" w:line="240"/>
            </w:pPr>
            <w:r>
              <w:rPr>
                <w:rFonts w:ascii="Consolas" w:cs="Consolas" w:eastAsia="Consolas" w:hAnsi="Consolas"/>
                <w:color w:val="1A1A1A"/>
                <w:sz w:val="17"/>
                <w:szCs w:val="17"/>
              </w:rPr>
              <w:t xml:space="preserve">    Wq = Lq / lam</w:t>
            </w:r>
          </w:p>
          <w:p>
            <w:pPr>
              <w:spacing w:after="0" w:line="240"/>
            </w:pPr>
            <w:r>
              <w:rPr>
                <w:rFonts w:ascii="Consolas" w:cs="Consolas" w:eastAsia="Consolas" w:hAnsi="Consolas"/>
                <w:color w:val="1A1A1A"/>
                <w:sz w:val="17"/>
                <w:szCs w:val="17"/>
              </w:rPr>
              <w:t xml:space="preserve">    W  = Wq + 1/mu</w:t>
            </w:r>
          </w:p>
          <w:p>
            <w:pPr>
              <w:spacing w:after="0" w:line="240"/>
            </w:pPr>
            <w:r>
              <w:rPr>
                <w:rFonts w:ascii="Consolas" w:cs="Consolas" w:eastAsia="Consolas" w:hAnsi="Consolas"/>
                <w:color w:val="1A1A1A"/>
                <w:sz w:val="17"/>
                <w:szCs w:val="17"/>
              </w:rPr>
              <w:t xml:space="preserve">    L  = lam * W</w:t>
            </w:r>
          </w:p>
          <w:p>
            <w:pPr>
              <w:spacing w:after="0" w:line="240"/>
            </w:pPr>
            <w:r>
              <w:rPr>
                <w:rFonts w:ascii="Consolas" w:cs="Consolas" w:eastAsia="Consolas" w:hAnsi="Consolas"/>
                <w:color w:val="1A1A1A"/>
                <w:sz w:val="17"/>
                <w:szCs w:val="17"/>
              </w:rPr>
              <w:t xml:space="preserve">    return {'c': c, 'rho': round(rho, 4), 'Lq': round(Lq, 4),</w:t>
            </w:r>
          </w:p>
          <w:p>
            <w:pPr>
              <w:spacing w:after="0" w:line="240"/>
            </w:pPr>
            <w:r>
              <w:rPr>
                <w:rFonts w:ascii="Consolas" w:cs="Consolas" w:eastAsia="Consolas" w:hAnsi="Consolas"/>
                <w:color w:val="1A1A1A"/>
                <w:sz w:val="17"/>
                <w:szCs w:val="17"/>
              </w:rPr>
              <w:t xml:space="preserve">            'Wq': round(Wq, 4), 'W': round(W, 4), 'L': round(L, 4)}</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for c in [1, 2, 3]:</w:t>
            </w:r>
          </w:p>
          <w:p>
            <w:pPr>
              <w:spacing w:after="0" w:line="240"/>
            </w:pPr>
            <w:r>
              <w:rPr>
                <w:rFonts w:ascii="Consolas" w:cs="Consolas" w:eastAsia="Consolas" w:hAnsi="Consolas"/>
                <w:color w:val="1A1A1A"/>
                <w:sz w:val="17"/>
                <w:szCs w:val="17"/>
              </w:rPr>
              <w:t xml:space="preserve">    r = mm_c(lambda_rate, mu_rate, c)</w:t>
            </w:r>
          </w:p>
          <w:p>
            <w:pPr>
              <w:spacing w:after="0" w:line="240"/>
            </w:pPr>
            <w:r>
              <w:rPr>
                <w:rFonts w:ascii="Consolas" w:cs="Consolas" w:eastAsia="Consolas" w:hAnsi="Consolas"/>
                <w:color w:val="1A1A1A"/>
                <w:sz w:val="17"/>
                <w:szCs w:val="17"/>
              </w:rPr>
              <w:t xml:space="preserve">    if r:</w:t>
            </w:r>
          </w:p>
          <w:p>
            <w:pPr>
              <w:spacing w:after="0" w:line="240"/>
            </w:pPr>
            <w:r>
              <w:rPr>
                <w:rFonts w:ascii="Consolas" w:cs="Consolas" w:eastAsia="Consolas" w:hAnsi="Consolas"/>
                <w:color w:val="1A1A1A"/>
                <w:sz w:val="17"/>
                <w:szCs w:val="17"/>
              </w:rPr>
              <w:t xml:space="preserve">        print(f'c={c}: ρ={r["rho"]}  Lq={r["Lq"]}  Wq={r["Wq"]} min  W={r["W"]} min')</w:t>
            </w:r>
          </w:p>
        </w:tc>
      </w:tr>
    </w:tbl>
    <w:p>
      <w:pPr>
        <w:spacing w:after="160"/>
      </w:pPr>
    </w:p>
    <w:p>
      <w:pPr>
        <w:pStyle w:val="Heading3"/>
      </w:pPr>
      <w:r>
        <w:rPr>
          <w:rFonts w:ascii="Calibri" w:cs="Calibri" w:eastAsia="Calibri" w:hAnsi="Calibri"/>
        </w:rPr>
        <w:t xml:space="preserve">Output</w:t>
      </w:r>
    </w:p>
    <w:p>
      <w:pPr>
        <w:keepNext/>
        <w:spacing w:after="60" w:before="12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38400"/>
                    </a:xfrm>
                    <a:prstGeom prst="rect">
                      <a:avLst/>
                    </a:prstGeom>
                  </pic:spPr>
                </pic:pic>
              </a:graphicData>
            </a:graphic>
          </wp:inline>
        </w:drawing>
      </w:r>
    </w:p>
    <w:p>
      <w:pPr>
        <w:spacing w:after="220"/>
        <w:jc w:val="center"/>
      </w:pPr>
      <w:r>
        <w:rPr>
          <w:rFonts w:ascii="Calibri" w:cs="Calibri" w:eastAsia="Calibri" w:hAnsi="Calibri"/>
          <w:b/>
          <w:bCs/>
          <w:i/>
          <w:iCs/>
          <w:color w:val="44546A"/>
          <w:sz w:val="18"/>
          <w:szCs w:val="18"/>
        </w:rPr>
        <w:t xml:space="preserve">Figure 6: </w:t>
      </w:r>
      <w:r>
        <w:rPr>
          <w:rFonts w:ascii="Calibri" w:cs="Calibri" w:eastAsia="Calibri" w:hAnsi="Calibri"/>
          <w:i/>
          <w:iCs/>
          <w:color w:val="44546A"/>
          <w:sz w:val="18"/>
          <w:szCs w:val="18"/>
        </w:rPr>
        <w:t xml:space="preserve">Cell 4 code — queueing theory in Google Colab</w:t>
      </w:r>
    </w:p>
    <w:p>
      <w:pPr>
        <w:keepNext/>
        <w:spacing w:after="60" w:before="12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57450"/>
                    </a:xfrm>
                    <a:prstGeom prst="rect">
                      <a:avLst/>
                    </a:prstGeom>
                  </pic:spPr>
                </pic:pic>
              </a:graphicData>
            </a:graphic>
          </wp:inline>
        </w:drawing>
      </w:r>
    </w:p>
    <w:p>
      <w:pPr>
        <w:spacing w:after="220"/>
        <w:jc w:val="center"/>
      </w:pPr>
      <w:r>
        <w:rPr>
          <w:rFonts w:ascii="Calibri" w:cs="Calibri" w:eastAsia="Calibri" w:hAnsi="Calibri"/>
          <w:b/>
          <w:bCs/>
          <w:i/>
          <w:iCs/>
          <w:color w:val="44546A"/>
          <w:sz w:val="18"/>
          <w:szCs w:val="18"/>
        </w:rPr>
        <w:t xml:space="preserve">Figure 7: </w:t>
      </w:r>
      <w:r>
        <w:rPr>
          <w:rFonts w:ascii="Calibri" w:cs="Calibri" w:eastAsia="Calibri" w:hAnsi="Calibri"/>
          <w:i/>
          <w:iCs/>
          <w:color w:val="44546A"/>
          <w:sz w:val="18"/>
          <w:szCs w:val="18"/>
        </w:rPr>
        <w:t xml:space="preserve">M/M/1 and M/M/c numerical results</w:t>
      </w:r>
    </w:p>
    <w:p>
      <w:pPr>
        <w:keepNext/>
        <w:spacing w:after="60" w:before="12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57475"/>
                    </a:xfrm>
                    <a:prstGeom prst="rect">
                      <a:avLst/>
                    </a:prstGeom>
                  </pic:spPr>
                </pic:pic>
              </a:graphicData>
            </a:graphic>
          </wp:inline>
        </w:drawing>
      </w:r>
    </w:p>
    <w:p>
      <w:pPr>
        <w:spacing w:after="220"/>
        <w:jc w:val="center"/>
      </w:pPr>
      <w:r>
        <w:rPr>
          <w:rFonts w:ascii="Calibri" w:cs="Calibri" w:eastAsia="Calibri" w:hAnsi="Calibri"/>
          <w:b/>
          <w:bCs/>
          <w:i/>
          <w:iCs/>
          <w:color w:val="44546A"/>
          <w:sz w:val="18"/>
          <w:szCs w:val="18"/>
        </w:rPr>
        <w:t xml:space="preserve">Figure 8: </w:t>
      </w:r>
      <w:r>
        <w:rPr>
          <w:rFonts w:ascii="Calibri" w:cs="Calibri" w:eastAsia="Calibri" w:hAnsi="Calibri"/>
          <w:i/>
          <w:iCs/>
          <w:color w:val="44546A"/>
          <w:sz w:val="18"/>
          <w:szCs w:val="18"/>
        </w:rPr>
        <w:t xml:space="preserve">Bar charts comparing Wq and Lq for c = 1, 2, 3 servers</w:t>
      </w:r>
    </w:p>
    <w:p>
      <w:pPr>
        <w:pStyle w:val="Heading3"/>
      </w:pPr>
      <w:r>
        <w:rPr>
          <w:rFonts w:ascii="Calibri" w:cs="Calibri" w:eastAsia="Calibri" w:hAnsi="Calibri"/>
        </w:rPr>
        <w:t xml:space="preserve">M/M/1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100"/>
        <w:gridCol w:w="4226"/>
      </w:tblGrid>
      <w:tr>
        <w:trPr>
          <w:cantSplit/>
          <w:tblHeader/>
        </w:trPr>
        <w:tc>
          <w:tcPr>
            <w:tcW w:type="dxa" w:w="27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Metric</w:t>
            </w:r>
          </w:p>
        </w:tc>
        <w:tc>
          <w:tcPr>
            <w:tcW w:type="dxa" w:w="21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Value</w:t>
            </w:r>
          </w:p>
        </w:tc>
        <w:tc>
          <w:tcPr>
            <w:tcW w:type="dxa" w:w="42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Interpretation</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Arrival rate (λ)</w:t>
            </w:r>
          </w:p>
        </w:tc>
        <w:tc>
          <w:tcPr>
            <w:tcW w:type="dxa" w:w="21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0.3595 pkg/min</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21.57 packages arrive per hour</w:t>
            </w:r>
          </w:p>
        </w:tc>
      </w:tr>
      <w:tr>
        <w:trPr>
          <w:cantSplit/>
          <w:tblHeader w:val="false"/>
        </w:trPr>
        <w:tc>
          <w:tcPr>
            <w:tcW w:type="dxa" w:w="2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Service rate (μ)</w:t>
            </w:r>
          </w:p>
        </w:tc>
        <w:tc>
          <w:tcPr>
            <w:tcW w:type="dxa" w:w="21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0.5429 pkg/min</w:t>
            </w:r>
          </w:p>
        </w:tc>
        <w:tc>
          <w:tcPr>
            <w:tcW w:type="dxa" w:w="42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The inspector processes 32.57 packages per hour</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Traffic intensity (ρ)</w:t>
            </w:r>
          </w:p>
        </w:tc>
        <w:tc>
          <w:tcPr>
            <w:tcW w:type="dxa" w:w="21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0.6622</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The inspector is busy 66.2% of the time</w:t>
            </w:r>
          </w:p>
        </w:tc>
      </w:tr>
      <w:tr>
        <w:trPr>
          <w:cantSplit/>
          <w:tblHeader w:val="false"/>
        </w:trPr>
        <w:tc>
          <w:tcPr>
            <w:tcW w:type="dxa" w:w="2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queue length (Lq)</w:t>
            </w:r>
          </w:p>
        </w:tc>
        <w:tc>
          <w:tcPr>
            <w:tcW w:type="dxa" w:w="21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1.298 packages</w:t>
            </w:r>
          </w:p>
        </w:tc>
        <w:tc>
          <w:tcPr>
            <w:tcW w:type="dxa" w:w="42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About 1.3 packages waiting for inspection</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system length (L)</w:t>
            </w:r>
          </w:p>
        </w:tc>
        <w:tc>
          <w:tcPr>
            <w:tcW w:type="dxa" w:w="21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1.961 packages</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About 1.96 packages in the whole system</w:t>
            </w:r>
          </w:p>
        </w:tc>
      </w:tr>
      <w:tr>
        <w:trPr>
          <w:cantSplit/>
          <w:tblHeader w:val="false"/>
        </w:trPr>
        <w:tc>
          <w:tcPr>
            <w:tcW w:type="dxa" w:w="2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wait in queue (Wq)</w:t>
            </w:r>
          </w:p>
        </w:tc>
        <w:tc>
          <w:tcPr>
            <w:tcW w:type="dxa" w:w="21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3.611 min</w:t>
            </w:r>
          </w:p>
        </w:tc>
        <w:tc>
          <w:tcPr>
            <w:tcW w:type="dxa" w:w="42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Each package waits 3.6 min before inspection</w:t>
            </w:r>
          </w:p>
        </w:tc>
      </w:tr>
      <w:tr>
        <w:trPr>
          <w:cantSplit/>
          <w:tblHeader w:val="false"/>
        </w:trPr>
        <w:tc>
          <w:tcPr>
            <w:tcW w:type="dxa" w:w="2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time in system (W)</w:t>
            </w:r>
          </w:p>
        </w:tc>
        <w:tc>
          <w:tcPr>
            <w:tcW w:type="dxa" w:w="21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5.454 min</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Total time from arrival to end of inspection</w:t>
            </w:r>
          </w:p>
        </w:tc>
      </w:tr>
      <w:tr>
        <w:trPr>
          <w:cantSplit/>
          <w:tblHeader w:val="false"/>
        </w:trPr>
        <w:tc>
          <w:tcPr>
            <w:tcW w:type="dxa" w:w="2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System stability</w:t>
            </w:r>
          </w:p>
        </w:tc>
        <w:tc>
          <w:tcPr>
            <w:tcW w:type="dxa" w:w="21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ρ = 0.662 &lt; 1</w:t>
            </w:r>
          </w:p>
        </w:tc>
        <w:tc>
          <w:tcPr>
            <w:tcW w:type="dxa" w:w="42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1E7B4F"/>
                <w:sz w:val="19"/>
                <w:szCs w:val="19"/>
              </w:rPr>
              <w:t xml:space="preserve">STABLE — the queue will not grow indefinitely</w:t>
            </w:r>
          </w:p>
        </w:tc>
      </w:tr>
    </w:tbl>
    <w:p>
      <w:pPr>
        <w:spacing w:after="160"/>
      </w:pPr>
    </w:p>
    <w:p>
      <w:pPr>
        <w:pStyle w:val="Heading3"/>
      </w:pPr>
      <w:r>
        <w:rPr>
          <w:rFonts w:ascii="Calibri" w:cs="Calibri" w:eastAsia="Calibri" w:hAnsi="Calibri"/>
        </w:rPr>
        <w:t xml:space="preserve">M/M/c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4"/>
        <w:gridCol w:w="1504"/>
        <w:gridCol w:w="1504"/>
        <w:gridCol w:w="1504"/>
        <w:gridCol w:w="1504"/>
        <w:gridCol w:w="1506"/>
      </w:tblGrid>
      <w:tr>
        <w:trPr>
          <w:cantSplit/>
          <w:tblHeader/>
        </w:trPr>
        <w:tc>
          <w:tcPr>
            <w:tcW w:type="dxa" w:w="1504"/>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Servers (c)</w:t>
            </w:r>
          </w:p>
        </w:tc>
        <w:tc>
          <w:tcPr>
            <w:tcW w:type="dxa" w:w="1504"/>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ρ per server</w:t>
            </w:r>
          </w:p>
        </w:tc>
        <w:tc>
          <w:tcPr>
            <w:tcW w:type="dxa" w:w="1504"/>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Lq (pkgs)</w:t>
            </w:r>
          </w:p>
        </w:tc>
        <w:tc>
          <w:tcPr>
            <w:tcW w:type="dxa" w:w="1504"/>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Wq (min)</w:t>
            </w:r>
          </w:p>
        </w:tc>
        <w:tc>
          <w:tcPr>
            <w:tcW w:type="dxa" w:w="1504"/>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W (min)</w:t>
            </w:r>
          </w:p>
        </w:tc>
        <w:tc>
          <w:tcPr>
            <w:tcW w:type="dxa" w:w="150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Status</w:t>
            </w:r>
          </w:p>
        </w:tc>
      </w:tr>
      <w:tr>
        <w:trPr>
          <w:cantSplit/>
          <w:tblHeader w:val="false"/>
        </w:trPr>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 = 1</w:t>
            </w:r>
          </w:p>
        </w:tc>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0.6622</w:t>
            </w:r>
          </w:p>
        </w:tc>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1.2983</w:t>
            </w:r>
          </w:p>
        </w:tc>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3.6114</w:t>
            </w:r>
          </w:p>
        </w:tc>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5.4536</w:t>
            </w:r>
          </w:p>
        </w:tc>
        <w:tc>
          <w:tcPr>
            <w:tcW w:type="dxa" w:w="150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Stable ✓</w:t>
            </w:r>
          </w:p>
        </w:tc>
      </w:tr>
      <w:tr>
        <w:trPr>
          <w:cantSplit/>
          <w:tblHeader w:val="false"/>
        </w:trPr>
        <w:tc>
          <w:tcPr>
            <w:tcW w:type="dxa" w:w="1504"/>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 = 2</w:t>
            </w:r>
          </w:p>
        </w:tc>
        <w:tc>
          <w:tcPr>
            <w:tcW w:type="dxa" w:w="1504"/>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0.3311</w:t>
            </w:r>
          </w:p>
        </w:tc>
        <w:tc>
          <w:tcPr>
            <w:tcW w:type="dxa" w:w="1504"/>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0.0815</w:t>
            </w:r>
          </w:p>
        </w:tc>
        <w:tc>
          <w:tcPr>
            <w:tcW w:type="dxa" w:w="1504"/>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0.2268</w:t>
            </w:r>
          </w:p>
        </w:tc>
        <w:tc>
          <w:tcPr>
            <w:tcW w:type="dxa" w:w="1504"/>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2.0690</w:t>
            </w:r>
          </w:p>
        </w:tc>
        <w:tc>
          <w:tcPr>
            <w:tcW w:type="dxa" w:w="150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Stable ✓</w:t>
            </w:r>
          </w:p>
        </w:tc>
      </w:tr>
      <w:tr>
        <w:trPr>
          <w:cantSplit/>
          <w:tblHeader w:val="false"/>
        </w:trPr>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 = 3</w:t>
            </w:r>
          </w:p>
        </w:tc>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0.2207</w:t>
            </w:r>
          </w:p>
        </w:tc>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0.0091</w:t>
            </w:r>
          </w:p>
        </w:tc>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0.0252</w:t>
            </w:r>
          </w:p>
        </w:tc>
        <w:tc>
          <w:tcPr>
            <w:tcW w:type="dxa" w:w="1504"/>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1.8673</w:t>
            </w:r>
          </w:p>
        </w:tc>
        <w:tc>
          <w:tcPr>
            <w:tcW w:type="dxa" w:w="150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Stable ✓</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Conclusions</w:t>
            </w:r>
          </w:p>
          <w:p>
            <w:pPr>
              <w:pStyle w:val="ListParagraph"/>
              <w:numPr>
                <w:ilvl w:val="0"/>
                <w:numId w:val="3"/>
              </w:numPr>
              <w:spacing w:after="60"/>
            </w:pPr>
            <w:r>
              <w:rPr>
                <w:rFonts w:ascii="Calibri" w:cs="Calibri" w:eastAsia="Calibri" w:hAnsi="Calibri"/>
              </w:rPr>
              <w:t xml:space="preserve">The M/M/1 system is </w:t>
            </w:r>
            <w:r>
              <w:rPr>
                <w:rFonts w:ascii="Calibri" w:cs="Calibri" w:eastAsia="Calibri" w:hAnsi="Calibri"/>
                <w:b/>
                <w:bCs/>
              </w:rPr>
              <w:t xml:space="preserve">stable</w:t>
            </w:r>
            <w:r>
              <w:rPr>
                <w:rFonts w:ascii="Calibri" w:cs="Calibri" w:eastAsia="Calibri" w:hAnsi="Calibri"/>
              </w:rPr>
              <w:t xml:space="preserve"> with ρ = 0.662 &lt; 1 — the queue will not explode.</w:t>
            </w:r>
          </w:p>
          <w:p>
            <w:pPr>
              <w:pStyle w:val="ListParagraph"/>
              <w:numPr>
                <w:ilvl w:val="0"/>
                <w:numId w:val="3"/>
              </w:numPr>
              <w:spacing w:after="60"/>
            </w:pPr>
            <w:r>
              <w:rPr>
                <w:rFonts w:ascii="Calibri" w:cs="Calibri" w:eastAsia="Calibri" w:hAnsi="Calibri"/>
              </w:rPr>
              <w:t xml:space="preserve">A second inspector (c = 2) cuts Wq from 3.61 to 0.23 min — a </w:t>
            </w:r>
            <w:r>
              <w:rPr>
                <w:rFonts w:ascii="Calibri" w:cs="Calibri" w:eastAsia="Calibri" w:hAnsi="Calibri"/>
                <w:b/>
                <w:bCs/>
              </w:rPr>
              <w:t xml:space="preserve">93.7% improvement</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A third inspector (c = 3) adds only marginal benefit (0.23 → 0.03 min).</w:t>
            </w:r>
          </w:p>
          <w:p>
            <w:pPr>
              <w:pStyle w:val="ListParagraph"/>
              <w:numPr>
                <w:ilvl w:val="0"/>
                <w:numId w:val="3"/>
              </w:numPr>
              <w:spacing w:after="60"/>
            </w:pPr>
            <w:r>
              <w:rPr>
                <w:rFonts w:ascii="Calibri" w:cs="Calibri" w:eastAsia="Calibri" w:hAnsi="Calibri"/>
              </w:rPr>
              <w:t xml:space="preserve">Preliminary recommendation: </w:t>
            </w:r>
            <w:r>
              <w:rPr>
                <w:rFonts w:ascii="Calibri" w:cs="Calibri" w:eastAsia="Calibri" w:hAnsi="Calibri"/>
                <w:b/>
                <w:bCs/>
              </w:rPr>
              <w:t xml:space="preserve">Design B (c = 2)</w:t>
            </w:r>
            <w:r>
              <w:rPr>
                <w:rFonts w:ascii="Calibri" w:cs="Calibri" w:eastAsia="Calibri" w:hAnsi="Calibri"/>
              </w:rPr>
              <w:t xml:space="preserve">, to be confirmed by simulation in Phases II and III.</w:t>
            </w:r>
          </w:p>
        </w:tc>
      </w:tr>
    </w:tbl>
    <w:p>
      <w:pPr>
        <w:pStyle w:val="Heading1"/>
        <w:pageBreakBefore/>
      </w:pPr>
      <w:r>
        <w:rPr>
          <w:rFonts w:ascii="Calibri" w:cs="Calibri" w:eastAsia="Calibri" w:hAnsi="Calibri"/>
        </w:rPr>
        <w:t xml:space="preserve">3. Phase II — Simulation Model</w:t>
      </w:r>
    </w:p>
    <w:p>
      <w:pPr>
        <w:spacing w:after="120" w:line="276"/>
        <w:jc w:val="both"/>
      </w:pPr>
      <w:r>
        <w:rPr>
          <w:rFonts w:ascii="Calibri" w:cs="Calibri" w:eastAsia="Calibri" w:hAnsi="Calibri"/>
        </w:rPr>
        <w:t xml:space="preserve">Phase II builds and runs the full Discrete-Event Simulation model. The model implements every advanced logic feature required by the project specification: work shifts, machine breakdowns, resource combinations, and priority processing.</w:t>
      </w:r>
    </w:p>
    <w:p>
      <w:pPr>
        <w:pStyle w:val="Heading2"/>
      </w:pPr>
      <w:r>
        <w:rPr>
          <w:rFonts w:ascii="Calibri" w:cs="Calibri" w:eastAsia="Calibri" w:hAnsi="Calibri"/>
        </w:rPr>
        <w:t xml:space="preserve">3.1 System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Simulation Configuration</w:t>
            </w:r>
          </w:p>
          <w:p>
            <w:pPr>
              <w:spacing w:after="0" w:line="240"/>
            </w:pPr>
            <w:r>
              <w:rPr>
                <w:rFonts w:ascii="Consolas" w:cs="Consolas" w:eastAsia="Consolas" w:hAnsi="Consolas"/>
                <w:color w:val="1A1A1A"/>
                <w:sz w:val="17"/>
                <w:szCs w:val="17"/>
              </w:rPr>
              <w:t xml:space="preserve">class Config:</w:t>
            </w:r>
          </w:p>
          <w:p>
            <w:pPr>
              <w:spacing w:after="0" w:line="240"/>
            </w:pPr>
            <w:r>
              <w:rPr>
                <w:rFonts w:ascii="Consolas" w:cs="Consolas" w:eastAsia="Consolas" w:hAnsi="Consolas"/>
                <w:color w:val="5B6B7F"/>
                <w:sz w:val="17"/>
                <w:szCs w:val="17"/>
              </w:rPr>
              <w:t xml:space="preserve">    # Arrival &amp; service parameters (from the Phase I analysis)</w:t>
            </w:r>
          </w:p>
          <w:p>
            <w:pPr>
              <w:spacing w:after="0" w:line="240"/>
            </w:pPr>
            <w:r>
              <w:rPr>
                <w:rFonts w:ascii="Consolas" w:cs="Consolas" w:eastAsia="Consolas" w:hAnsi="Consolas"/>
                <w:color w:val="1A1A1A"/>
                <w:sz w:val="17"/>
                <w:szCs w:val="17"/>
              </w:rPr>
              <w:t xml:space="preserve">    ARRIVAL_MEAN = 3.0      # Exp(mean=3) → λ = 0.333 pkg/min</w:t>
            </w:r>
          </w:p>
          <w:p>
            <w:pPr>
              <w:spacing w:after="0" w:line="240"/>
            </w:pPr>
            <w:r>
              <w:rPr>
                <w:rFonts w:ascii="Consolas" w:cs="Consolas" w:eastAsia="Consolas" w:hAnsi="Consolas"/>
                <w:color w:val="1A1A1A"/>
                <w:sz w:val="17"/>
                <w:szCs w:val="17"/>
              </w:rPr>
              <w:t xml:space="preserve">    INSPECT_MEAN = 2.0      # Exp(mean=2) → μ = 0.500 pkg/min</w:t>
            </w:r>
          </w:p>
          <w:p>
            <w:pPr>
              <w:spacing w:after="0" w:line="240"/>
            </w:pPr>
            <w:r>
              <w:rPr>
                <w:rFonts w:ascii="Consolas" w:cs="Consolas" w:eastAsia="Consolas" w:hAnsi="Consolas"/>
                <w:color w:val="1A1A1A"/>
                <w:sz w:val="17"/>
                <w:szCs w:val="17"/>
              </w:rPr>
              <w:t xml:space="preserve">    SORT_MEAN    = 1.5      # Normal(μ=1.5, σ=0.3)</w:t>
            </w:r>
          </w:p>
          <w:p>
            <w:pPr>
              <w:spacing w:after="0" w:line="240"/>
            </w:pPr>
            <w:r>
              <w:rPr>
                <w:rFonts w:ascii="Consolas" w:cs="Consolas" w:eastAsia="Consolas" w:hAnsi="Consolas"/>
                <w:color w:val="1A1A1A"/>
                <w:sz w:val="17"/>
                <w:szCs w:val="17"/>
              </w:rPr>
              <w:t xml:space="preserve">    SORT_STD     = 0.3</w:t>
            </w:r>
          </w:p>
          <w:p>
            <w:pPr>
              <w:spacing w:after="0" w:line="240"/>
            </w:pPr>
            <w:r>
              <w:rPr>
                <w:rFonts w:ascii="Consolas" w:cs="Consolas" w:eastAsia="Consolas" w:hAnsi="Consolas"/>
                <w:color w:val="1A1A1A"/>
                <w:sz w:val="17"/>
                <w:szCs w:val="17"/>
              </w:rPr>
              <w:t xml:space="preserve">    LOAD_MIN     = 1.0      # Uniform[1.0, 3.0]</w:t>
            </w:r>
          </w:p>
          <w:p>
            <w:pPr>
              <w:spacing w:after="0" w:line="240"/>
            </w:pPr>
            <w:r>
              <w:rPr>
                <w:rFonts w:ascii="Consolas" w:cs="Consolas" w:eastAsia="Consolas" w:hAnsi="Consolas"/>
                <w:color w:val="1A1A1A"/>
                <w:sz w:val="17"/>
                <w:szCs w:val="17"/>
              </w:rPr>
              <w:t xml:space="preserve">    LOAD_MAX     = 3.0</w:t>
            </w:r>
          </w:p>
          <w:p>
            <w:pPr>
              <w:spacing w:after="0" w:line="240"/>
            </w:pPr>
            <w:r>
              <w:rPr>
                <w:rFonts w:ascii="Consolas" w:cs="Consolas" w:eastAsia="Consolas" w:hAnsi="Consolas"/>
                <w:color w:val="1A1A1A"/>
                <w:sz w:val="17"/>
                <w:szCs w:val="17"/>
              </w:rPr>
              <w:t xml:space="preserve">    EXPRESS_PROB = 0.30     # 30% Express, 70% Standard</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 Simulation control</w:t>
            </w:r>
          </w:p>
          <w:p>
            <w:pPr>
              <w:spacing w:after="0" w:line="240"/>
            </w:pPr>
            <w:r>
              <w:rPr>
                <w:rFonts w:ascii="Consolas" w:cs="Consolas" w:eastAsia="Consolas" w:hAnsi="Consolas"/>
                <w:color w:val="1A1A1A"/>
                <w:sz w:val="17"/>
                <w:szCs w:val="17"/>
              </w:rPr>
              <w:t xml:space="preserve">    SIM_DURATION = 480      # 8-hour shift (minutes)</w:t>
            </w:r>
          </w:p>
          <w:p>
            <w:pPr>
              <w:spacing w:after="0" w:line="240"/>
            </w:pPr>
            <w:r>
              <w:rPr>
                <w:rFonts w:ascii="Consolas" w:cs="Consolas" w:eastAsia="Consolas" w:hAnsi="Consolas"/>
                <w:color w:val="1A1A1A"/>
                <w:sz w:val="17"/>
                <w:szCs w:val="17"/>
              </w:rPr>
              <w:t xml:space="preserve">    WARMUP       = 60       # Warm-up period, excluded from statistics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 Machine failures (advanced logic)</w:t>
            </w:r>
          </w:p>
          <w:p>
            <w:pPr>
              <w:spacing w:after="0" w:line="240"/>
            </w:pPr>
            <w:r>
              <w:rPr>
                <w:rFonts w:ascii="Consolas" w:cs="Consolas" w:eastAsia="Consolas" w:hAnsi="Consolas"/>
                <w:color w:val="1A1A1A"/>
                <w:sz w:val="17"/>
                <w:szCs w:val="17"/>
              </w:rPr>
              <w:t xml:space="preserve">    MTTF = 120              # Mean Time To Failure (min)</w:t>
            </w:r>
          </w:p>
          <w:p>
            <w:pPr>
              <w:spacing w:after="0" w:line="240"/>
            </w:pPr>
            <w:r>
              <w:rPr>
                <w:rFonts w:ascii="Consolas" w:cs="Consolas" w:eastAsia="Consolas" w:hAnsi="Consolas"/>
                <w:color w:val="1A1A1A"/>
                <w:sz w:val="17"/>
                <w:szCs w:val="17"/>
              </w:rPr>
              <w:t xml:space="preserve">    MTTR = 15               # Mean Time To Repair (min)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 Work shifts (advanced logic)</w:t>
            </w:r>
          </w:p>
          <w:p>
            <w:pPr>
              <w:spacing w:after="0" w:line="240"/>
            </w:pPr>
            <w:r>
              <w:rPr>
                <w:rFonts w:ascii="Consolas" w:cs="Consolas" w:eastAsia="Consolas" w:hAnsi="Consolas"/>
                <w:color w:val="1A1A1A"/>
                <w:sz w:val="17"/>
                <w:szCs w:val="17"/>
              </w:rPr>
              <w:t xml:space="preserve">    SHIFT_BREAK_START = 240 # Break starts at 4 hours</w:t>
            </w:r>
          </w:p>
          <w:p>
            <w:pPr>
              <w:spacing w:after="0" w:line="240"/>
            </w:pPr>
            <w:r>
              <w:rPr>
                <w:rFonts w:ascii="Consolas" w:cs="Consolas" w:eastAsia="Consolas" w:hAnsi="Consolas"/>
                <w:color w:val="1A1A1A"/>
                <w:sz w:val="17"/>
                <w:szCs w:val="17"/>
              </w:rPr>
              <w:t xml:space="preserve">    SHIFT_BREAK_END   = 250 # Break ends after 10 minutes</w:t>
            </w:r>
          </w:p>
        </w:tc>
      </w:tr>
    </w:tbl>
    <w:p>
      <w:pPr>
        <w:spacing w:after="160"/>
      </w:pPr>
    </w:p>
    <w:p>
      <w:pPr>
        <w:pStyle w:val="Heading2"/>
      </w:pPr>
      <w:r>
        <w:rPr>
          <w:rFonts w:ascii="Calibri" w:cs="Calibri" w:eastAsia="Calibri" w:hAnsi="Calibri"/>
        </w:rPr>
        <w:t xml:space="preserve">3.2 Simulation Engine Architecture</w:t>
      </w:r>
    </w:p>
    <w:p>
      <w:pPr>
        <w:spacing w:after="120" w:line="276"/>
        <w:jc w:val="both"/>
      </w:pPr>
      <w:r>
        <w:rPr>
          <w:rFonts w:ascii="Calibri" w:cs="Calibri" w:eastAsia="Calibri" w:hAnsi="Calibri"/>
        </w:rPr>
        <w:t xml:space="preserve">The simulation uses a custom DES engine written in Python. The engine maintains a time-ordered event queue and processes events one by one, advancing the simulation clock to each event's scheduled time.</w:t>
      </w:r>
    </w:p>
    <w:p>
      <w:pPr>
        <w:pStyle w:val="Heading3"/>
      </w:pPr>
      <w:r>
        <w:rPr>
          <w:rFonts w:ascii="Calibri" w:cs="Calibri" w:eastAsia="Calibri" w:hAnsi="Calibri"/>
        </w:rPr>
        <w:t xml:space="preserve">Event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412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Event</w:t>
            </w:r>
          </w:p>
        </w:tc>
        <w:tc>
          <w:tcPr>
            <w:tcW w:type="dxa" w:w="30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Trigger</w:t>
            </w:r>
          </w:p>
        </w:tc>
        <w:tc>
          <w:tcPr>
            <w:tcW w:type="dxa" w:w="41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System Effect</w:t>
            </w:r>
          </w:p>
        </w:tc>
      </w:tr>
      <w:tr>
        <w:trPr>
          <w:cantSplit/>
          <w:tblHeader w:val="false"/>
        </w:trPr>
        <w:tc>
          <w:tcPr>
            <w:tcW w:type="dxa" w:w="1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ARRIVAL</w:t>
            </w:r>
          </w:p>
        </w:tc>
        <w:tc>
          <w:tcPr>
            <w:tcW w:type="dxa" w:w="3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Clock reaches the next arrival time</w:t>
            </w:r>
          </w:p>
        </w:tc>
        <w:tc>
          <w:tcPr>
            <w:tcW w:type="dxa" w:w="41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Package enters the system; joins the queue or starts inspection</w:t>
            </w:r>
          </w:p>
        </w:tc>
      </w:tr>
      <w:tr>
        <w:trPr>
          <w:cantSplit/>
          <w:tblHeader w:val="false"/>
        </w:trPr>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INSPECT_END</w:t>
            </w:r>
          </w:p>
        </w:tc>
        <w:tc>
          <w:tcPr>
            <w:tcW w:type="dxa" w:w="3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Start + Exp(2) service time</w:t>
            </w:r>
          </w:p>
        </w:tc>
        <w:tc>
          <w:tcPr>
            <w:tcW w:type="dxa" w:w="41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Inspector is freed; package moves to the sorting queue</w:t>
            </w:r>
          </w:p>
        </w:tc>
      </w:tr>
      <w:tr>
        <w:trPr>
          <w:cantSplit/>
          <w:tblHeader w:val="false"/>
        </w:trPr>
        <w:tc>
          <w:tcPr>
            <w:tcW w:type="dxa" w:w="1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SORT_END</w:t>
            </w:r>
          </w:p>
        </w:tc>
        <w:tc>
          <w:tcPr>
            <w:tcW w:type="dxa" w:w="3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Start + Normal(1.5, 0.3)</w:t>
            </w:r>
          </w:p>
        </w:tc>
        <w:tc>
          <w:tcPr>
            <w:tcW w:type="dxa" w:w="41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Sorter is freed; package moves to the loading queue</w:t>
            </w:r>
          </w:p>
        </w:tc>
      </w:tr>
      <w:tr>
        <w:trPr>
          <w:cantSplit/>
          <w:tblHeader w:val="false"/>
        </w:trPr>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LOAD_END</w:t>
            </w:r>
          </w:p>
        </w:tc>
        <w:tc>
          <w:tcPr>
            <w:tcW w:type="dxa" w:w="3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Start + Uniform(1, 3)</w:t>
            </w:r>
          </w:p>
        </w:tc>
        <w:tc>
          <w:tcPr>
            <w:tcW w:type="dxa" w:w="41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Package departs; statistics are recorded</w:t>
            </w:r>
          </w:p>
        </w:tc>
      </w:tr>
      <w:tr>
        <w:trPr>
          <w:cantSplit/>
          <w:tblHeader w:val="false"/>
        </w:trPr>
        <w:tc>
          <w:tcPr>
            <w:tcW w:type="dxa" w:w="1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BREAKDOWN</w:t>
            </w:r>
          </w:p>
        </w:tc>
        <w:tc>
          <w:tcPr>
            <w:tcW w:type="dxa" w:w="3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Exp(MTTF = 120) failure time</w:t>
            </w:r>
          </w:p>
        </w:tc>
        <w:tc>
          <w:tcPr>
            <w:tcW w:type="dxa" w:w="41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Machine status = Broken; sorting queue is blocked</w:t>
            </w:r>
          </w:p>
        </w:tc>
      </w:tr>
      <w:tr>
        <w:trPr>
          <w:cantSplit/>
          <w:tblHeader w:val="false"/>
        </w:trPr>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REPAIR</w:t>
            </w:r>
          </w:p>
        </w:tc>
        <w:tc>
          <w:tcPr>
            <w:tcW w:type="dxa" w:w="3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Breakdown + Exp(MTTR = 15)</w:t>
            </w:r>
          </w:p>
        </w:tc>
        <w:tc>
          <w:tcPr>
            <w:tcW w:type="dxa" w:w="41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Machine status = Working; sorting resumes</w:t>
            </w:r>
          </w:p>
        </w:tc>
      </w:tr>
    </w:tbl>
    <w:p>
      <w:pPr>
        <w:spacing w:after="160"/>
      </w:pPr>
    </w:p>
    <w:p>
      <w:pPr>
        <w:pStyle w:val="Heading3"/>
      </w:pPr>
      <w:r>
        <w:rPr>
          <w:rFonts w:ascii="Calibri" w:cs="Calibri" w:eastAsia="Calibri" w:hAnsi="Calibri"/>
        </w:rPr>
        <w:t xml:space="preserve">Advanced Logic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Priority Queue, Work Shifts, and Machine Breakdowns</w:t>
            </w:r>
          </w:p>
          <w:p>
            <w:pPr>
              <w:spacing w:after="0" w:line="240"/>
            </w:pPr>
            <w:r>
              <w:rPr>
                <w:rFonts w:ascii="Consolas" w:cs="Consolas" w:eastAsia="Consolas" w:hAnsi="Consolas"/>
                <w:color w:val="5B6B7F"/>
                <w:sz w:val="17"/>
                <w:szCs w:val="17"/>
              </w:rPr>
              <w:t xml:space="preserve"># ── Priority queue: Express before Standard ─────────────</w:t>
            </w:r>
          </w:p>
          <w:p>
            <w:pPr>
              <w:spacing w:after="0" w:line="240"/>
            </w:pPr>
            <w:r>
              <w:rPr>
                <w:rFonts w:ascii="Consolas" w:cs="Consolas" w:eastAsia="Consolas" w:hAnsi="Consolas"/>
                <w:color w:val="1A1A1A"/>
                <w:sz w:val="17"/>
                <w:szCs w:val="17"/>
              </w:rPr>
              <w:t xml:space="preserve">if ptype == 'Express':</w:t>
            </w:r>
          </w:p>
          <w:p>
            <w:pPr>
              <w:spacing w:after="0" w:line="240"/>
            </w:pPr>
            <w:r>
              <w:rPr>
                <w:rFonts w:ascii="Consolas" w:cs="Consolas" w:eastAsia="Consolas" w:hAnsi="Consolas"/>
                <w:color w:val="1A1A1A"/>
                <w:sz w:val="17"/>
                <w:szCs w:val="17"/>
              </w:rPr>
              <w:t xml:space="preserve">    self.express_queue.append((pid, ptype, self.clock))</w:t>
            </w:r>
          </w:p>
          <w:p>
            <w:pPr>
              <w:spacing w:after="0" w:line="240"/>
            </w:pPr>
            <w:r>
              <w:rPr>
                <w:rFonts w:ascii="Consolas" w:cs="Consolas" w:eastAsia="Consolas" w:hAnsi="Consolas"/>
                <w:color w:val="1A1A1A"/>
                <w:sz w:val="17"/>
                <w:szCs w:val="17"/>
              </w:rPr>
              <w:t xml:space="preserve">else:</w:t>
            </w:r>
          </w:p>
          <w:p>
            <w:pPr>
              <w:spacing w:after="0" w:line="240"/>
            </w:pPr>
            <w:r>
              <w:rPr>
                <w:rFonts w:ascii="Consolas" w:cs="Consolas" w:eastAsia="Consolas" w:hAnsi="Consolas"/>
                <w:color w:val="1A1A1A"/>
                <w:sz w:val="17"/>
                <w:szCs w:val="17"/>
              </w:rPr>
              <w:t xml:space="preserve">    self.standard_queue.append((pid, ptype, self.clock))</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On INSPECT_END, serve Express first</w:t>
            </w:r>
          </w:p>
          <w:p>
            <w:pPr>
              <w:spacing w:after="0" w:line="240"/>
            </w:pPr>
            <w:r>
              <w:rPr>
                <w:rFonts w:ascii="Consolas" w:cs="Consolas" w:eastAsia="Consolas" w:hAnsi="Consolas"/>
                <w:color w:val="1A1A1A"/>
                <w:sz w:val="17"/>
                <w:szCs w:val="17"/>
              </w:rPr>
              <w:t xml:space="preserve">next_pkg = None</w:t>
            </w:r>
          </w:p>
          <w:p>
            <w:pPr>
              <w:spacing w:after="0" w:line="240"/>
            </w:pPr>
            <w:r>
              <w:rPr>
                <w:rFonts w:ascii="Consolas" w:cs="Consolas" w:eastAsia="Consolas" w:hAnsi="Consolas"/>
                <w:color w:val="1A1A1A"/>
                <w:sz w:val="17"/>
                <w:szCs w:val="17"/>
              </w:rPr>
              <w:t xml:space="preserve">if self.express_queue:</w:t>
            </w:r>
          </w:p>
          <w:p>
            <w:pPr>
              <w:spacing w:after="0" w:line="240"/>
            </w:pPr>
            <w:r>
              <w:rPr>
                <w:rFonts w:ascii="Consolas" w:cs="Consolas" w:eastAsia="Consolas" w:hAnsi="Consolas"/>
                <w:color w:val="1A1A1A"/>
                <w:sz w:val="17"/>
                <w:szCs w:val="17"/>
              </w:rPr>
              <w:t xml:space="preserve">    next_pkg = self.express_queue.pop(0)     # Express priority</w:t>
            </w:r>
          </w:p>
          <w:p>
            <w:pPr>
              <w:spacing w:after="0" w:line="240"/>
            </w:pPr>
            <w:r>
              <w:rPr>
                <w:rFonts w:ascii="Consolas" w:cs="Consolas" w:eastAsia="Consolas" w:hAnsi="Consolas"/>
                <w:color w:val="1A1A1A"/>
                <w:sz w:val="17"/>
                <w:szCs w:val="17"/>
              </w:rPr>
              <w:t xml:space="preserve">elif self.standard_queue:</w:t>
            </w:r>
          </w:p>
          <w:p>
            <w:pPr>
              <w:spacing w:after="0" w:line="240"/>
            </w:pPr>
            <w:r>
              <w:rPr>
                <w:rFonts w:ascii="Consolas" w:cs="Consolas" w:eastAsia="Consolas" w:hAnsi="Consolas"/>
                <w:color w:val="1A1A1A"/>
                <w:sz w:val="17"/>
                <w:szCs w:val="17"/>
              </w:rPr>
              <w:t xml:space="preserve">    next_pkg = self.standard_queue.pop(0)    # Standard if no Express waiting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 Work shifts &amp; break logic ───────────────────────────</w:t>
            </w:r>
          </w:p>
          <w:p>
            <w:pPr>
              <w:spacing w:after="0" w:line="240"/>
            </w:pPr>
            <w:r>
              <w:rPr>
                <w:rFonts w:ascii="Consolas" w:cs="Consolas" w:eastAsia="Consolas" w:hAnsi="Consolas"/>
                <w:color w:val="1A1A1A"/>
                <w:sz w:val="17"/>
                <w:szCs w:val="17"/>
              </w:rPr>
              <w:t xml:space="preserve">def in_break(self, t):</w:t>
            </w:r>
          </w:p>
          <w:p>
            <w:pPr>
              <w:spacing w:after="0" w:line="240"/>
            </w:pPr>
            <w:r>
              <w:rPr>
                <w:rFonts w:ascii="Consolas" w:cs="Consolas" w:eastAsia="Consolas" w:hAnsi="Consolas"/>
                <w:color w:val="5B6B7F"/>
                <w:sz w:val="17"/>
                <w:szCs w:val="17"/>
              </w:rPr>
              <w:t xml:space="preserve">    # True during the shift break (minutes 240–250)</w:t>
            </w:r>
          </w:p>
          <w:p>
            <w:pPr>
              <w:spacing w:after="0" w:line="240"/>
            </w:pPr>
            <w:r>
              <w:rPr>
                <w:rFonts w:ascii="Consolas" w:cs="Consolas" w:eastAsia="Consolas" w:hAnsi="Consolas"/>
                <w:color w:val="1A1A1A"/>
                <w:sz w:val="17"/>
                <w:szCs w:val="17"/>
              </w:rPr>
              <w:t xml:space="preserve">    return self.cfg.SHIFT_BREAK_START &lt;= t &lt;= self.cfg.SHIFT_BREAK_END</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 Machine breakdown &amp; repair ──────────────────────────</w:t>
            </w:r>
          </w:p>
          <w:p>
            <w:pPr>
              <w:spacing w:after="0" w:line="240"/>
            </w:pPr>
            <w:r>
              <w:rPr>
                <w:rFonts w:ascii="Consolas" w:cs="Consolas" w:eastAsia="Consolas" w:hAnsi="Consolas"/>
                <w:color w:val="1A1A1A"/>
                <w:sz w:val="17"/>
                <w:szCs w:val="17"/>
              </w:rPr>
              <w:t xml:space="preserve">elif etype == 'BREAKDOWN':</w:t>
            </w:r>
          </w:p>
          <w:p>
            <w:pPr>
              <w:spacing w:after="0" w:line="240"/>
            </w:pPr>
            <w:r>
              <w:rPr>
                <w:rFonts w:ascii="Consolas" w:cs="Consolas" w:eastAsia="Consolas" w:hAnsi="Consolas"/>
                <w:color w:val="1A1A1A"/>
                <w:sz w:val="17"/>
                <w:szCs w:val="17"/>
              </w:rPr>
              <w:t xml:space="preserve">    self.machine_broken = True               # Block sorting</w:t>
            </w:r>
          </w:p>
          <w:p>
            <w:pPr>
              <w:spacing w:after="0" w:line="240"/>
            </w:pPr>
            <w:r>
              <w:rPr>
                <w:rFonts w:ascii="Consolas" w:cs="Consolas" w:eastAsia="Consolas" w:hAnsi="Consolas"/>
                <w:color w:val="1A1A1A"/>
                <w:sz w:val="17"/>
                <w:szCs w:val="17"/>
              </w:rPr>
              <w:t xml:space="preserve">    repair = np.random.exponential(self.cfg.MTTR)</w:t>
            </w:r>
          </w:p>
          <w:p>
            <w:pPr>
              <w:spacing w:after="0" w:line="240"/>
            </w:pPr>
            <w:r>
              <w:rPr>
                <w:rFonts w:ascii="Consolas" w:cs="Consolas" w:eastAsia="Consolas" w:hAnsi="Consolas"/>
                <w:color w:val="1A1A1A"/>
                <w:sz w:val="17"/>
                <w:szCs w:val="17"/>
              </w:rPr>
              <w:t xml:space="preserve">    self.schedule(self.clock + repair, 'REPAIR')</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elif etype == 'REPAIR':</w:t>
            </w:r>
          </w:p>
          <w:p>
            <w:pPr>
              <w:spacing w:after="0" w:line="240"/>
            </w:pPr>
            <w:r>
              <w:rPr>
                <w:rFonts w:ascii="Consolas" w:cs="Consolas" w:eastAsia="Consolas" w:hAnsi="Consolas"/>
                <w:color w:val="1A1A1A"/>
                <w:sz w:val="17"/>
                <w:szCs w:val="17"/>
              </w:rPr>
              <w:t xml:space="preserve">    self.machine_broken = False              # Resume sorting</w:t>
            </w:r>
          </w:p>
          <w:p>
            <w:pPr>
              <w:spacing w:after="0" w:line="240"/>
            </w:pPr>
            <w:r>
              <w:rPr>
                <w:rFonts w:ascii="Consolas" w:cs="Consolas" w:eastAsia="Consolas" w:hAnsi="Consolas"/>
                <w:color w:val="1A1A1A"/>
                <w:sz w:val="17"/>
                <w:szCs w:val="17"/>
              </w:rPr>
              <w:t xml:space="preserve">    self.schedule(self.clock + np.random.exponential(self.cfg.MTTF), 'BREAKDOWN')</w:t>
            </w:r>
          </w:p>
          <w:p>
            <w:pPr>
              <w:spacing w:after="0" w:line="240"/>
            </w:pPr>
            <w:r>
              <w:rPr>
                <w:rFonts w:ascii="Consolas" w:cs="Consolas" w:eastAsia="Consolas" w:hAnsi="Consolas"/>
                <w:color w:val="5B6B7F"/>
                <w:sz w:val="17"/>
                <w:szCs w:val="17"/>
              </w:rPr>
              <w:t xml:space="preserve">    # Restart any packages waiting in the sort queue</w:t>
            </w:r>
          </w:p>
          <w:p>
            <w:pPr>
              <w:spacing w:after="0" w:line="240"/>
            </w:pPr>
            <w:r>
              <w:rPr>
                <w:rFonts w:ascii="Consolas" w:cs="Consolas" w:eastAsia="Consolas" w:hAnsi="Consolas"/>
                <w:color w:val="1A1A1A"/>
                <w:sz w:val="17"/>
                <w:szCs w:val="17"/>
              </w:rPr>
              <w:t xml:space="preserve">    if self.sort_queue and not self.sorter_busy:</w:t>
            </w:r>
          </w:p>
          <w:p>
            <w:pPr>
              <w:spacing w:after="0" w:line="240"/>
            </w:pPr>
            <w:r>
              <w:rPr>
                <w:rFonts w:ascii="Consolas" w:cs="Consolas" w:eastAsia="Consolas" w:hAnsi="Consolas"/>
                <w:color w:val="1A1A1A"/>
                <w:sz w:val="17"/>
                <w:szCs w:val="17"/>
              </w:rPr>
              <w:t xml:space="preserve">        npid, nptype, _ = self.sort_queue.pop(0)</w:t>
            </w:r>
          </w:p>
          <w:p>
            <w:pPr>
              <w:spacing w:after="0" w:line="240"/>
            </w:pPr>
            <w:r>
              <w:rPr>
                <w:rFonts w:ascii="Consolas" w:cs="Consolas" w:eastAsia="Consolas" w:hAnsi="Consolas"/>
                <w:color w:val="1A1A1A"/>
                <w:sz w:val="17"/>
                <w:szCs w:val="17"/>
              </w:rPr>
              <w:t xml:space="preserve">        self.sorter_busy = True</w:t>
            </w:r>
          </w:p>
          <w:p>
            <w:pPr>
              <w:spacing w:after="0" w:line="240"/>
            </w:pPr>
            <w:r>
              <w:rPr>
                <w:rFonts w:ascii="Consolas" w:cs="Consolas" w:eastAsia="Consolas" w:hAnsi="Consolas"/>
                <w:color w:val="1A1A1A"/>
                <w:sz w:val="17"/>
                <w:szCs w:val="17"/>
              </w:rPr>
              <w:t xml:space="preserve">        svc = abs(np.random.normal(self.cfg.SORT_MEAN, self.cfg.SORT_STD))</w:t>
            </w:r>
          </w:p>
          <w:p>
            <w:pPr>
              <w:spacing w:after="0" w:line="240"/>
            </w:pPr>
            <w:r>
              <w:rPr>
                <w:rFonts w:ascii="Consolas" w:cs="Consolas" w:eastAsia="Consolas" w:hAnsi="Consolas"/>
                <w:color w:val="1A1A1A"/>
                <w:sz w:val="17"/>
                <w:szCs w:val="17"/>
              </w:rPr>
              <w:t xml:space="preserve">        self.schedule(self.clock + svc, 'SORT_END', npid, nptype)</w:t>
            </w:r>
          </w:p>
        </w:tc>
      </w:tr>
    </w:tbl>
    <w:p>
      <w:pPr>
        <w:spacing w:after="160"/>
      </w:pPr>
    </w:p>
    <w:p>
      <w:pPr>
        <w:pStyle w:val="Heading2"/>
      </w:pPr>
      <w:r>
        <w:rPr>
          <w:rFonts w:ascii="Calibri" w:cs="Calibri" w:eastAsia="Calibri" w:hAnsi="Calibri"/>
        </w:rPr>
        <w:t xml:space="preserve">3.3 Running 30 Replications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Replications for Design A and Design B</w:t>
            </w:r>
          </w:p>
          <w:p>
            <w:pPr>
              <w:spacing w:after="0" w:line="240"/>
            </w:pPr>
            <w:r>
              <w:rPr>
                <w:rFonts w:ascii="Consolas" w:cs="Consolas" w:eastAsia="Consolas" w:hAnsi="Consolas"/>
                <w:color w:val="1A1A1A"/>
                <w:sz w:val="17"/>
                <w:szCs w:val="17"/>
              </w:rPr>
              <w:t xml:space="preserve">N_REPS = 30</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Design A — 1 inspector</w:t>
            </w:r>
          </w:p>
          <w:p>
            <w:pPr>
              <w:spacing w:after="0" w:line="240"/>
            </w:pPr>
            <w:r>
              <w:rPr>
                <w:rFonts w:ascii="Consolas" w:cs="Consolas" w:eastAsia="Consolas" w:hAnsi="Consolas"/>
                <w:color w:val="1A1A1A"/>
                <w:sz w:val="17"/>
                <w:szCs w:val="17"/>
              </w:rPr>
              <w:t xml:space="preserve">results_A = []</w:t>
            </w:r>
          </w:p>
          <w:p>
            <w:pPr>
              <w:spacing w:after="0" w:line="240"/>
            </w:pPr>
            <w:r>
              <w:rPr>
                <w:rFonts w:ascii="Consolas" w:cs="Consolas" w:eastAsia="Consolas" w:hAnsi="Consolas"/>
                <w:color w:val="1A1A1A"/>
                <w:sz w:val="17"/>
                <w:szCs w:val="17"/>
              </w:rPr>
              <w:t xml:space="preserve">for rep in range(N_REPS):</w:t>
            </w:r>
          </w:p>
          <w:p>
            <w:pPr>
              <w:spacing w:after="0" w:line="240"/>
            </w:pPr>
            <w:r>
              <w:rPr>
                <w:rFonts w:ascii="Consolas" w:cs="Consolas" w:eastAsia="Consolas" w:hAnsi="Consolas"/>
                <w:color w:val="1A1A1A"/>
                <w:sz w:val="17"/>
                <w:szCs w:val="17"/>
              </w:rPr>
              <w:t xml:space="preserve">    sim = LogisticsSimulation(Config, n_inspectors=1, seed=rep*100)</w:t>
            </w:r>
          </w:p>
          <w:p>
            <w:pPr>
              <w:spacing w:after="0" w:line="240"/>
            </w:pPr>
            <w:r>
              <w:rPr>
                <w:rFonts w:ascii="Consolas" w:cs="Consolas" w:eastAsia="Consolas" w:hAnsi="Consolas"/>
                <w:color w:val="1A1A1A"/>
                <w:sz w:val="17"/>
                <w:szCs w:val="17"/>
              </w:rPr>
              <w:t xml:space="preserve">    results_A.append(sim.run())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Design B — 2 inspectors, SAME seeds → Common Random Numbers (CRN)</w:t>
            </w:r>
          </w:p>
          <w:p>
            <w:pPr>
              <w:spacing w:after="0" w:line="240"/>
            </w:pPr>
            <w:r>
              <w:rPr>
                <w:rFonts w:ascii="Consolas" w:cs="Consolas" w:eastAsia="Consolas" w:hAnsi="Consolas"/>
                <w:color w:val="1A1A1A"/>
                <w:sz w:val="17"/>
                <w:szCs w:val="17"/>
              </w:rPr>
              <w:t xml:space="preserve">results_B = []</w:t>
            </w:r>
          </w:p>
          <w:p>
            <w:pPr>
              <w:spacing w:after="0" w:line="240"/>
            </w:pPr>
            <w:r>
              <w:rPr>
                <w:rFonts w:ascii="Consolas" w:cs="Consolas" w:eastAsia="Consolas" w:hAnsi="Consolas"/>
                <w:color w:val="1A1A1A"/>
                <w:sz w:val="17"/>
                <w:szCs w:val="17"/>
              </w:rPr>
              <w:t xml:space="preserve">for rep in range(N_REPS):</w:t>
            </w:r>
          </w:p>
          <w:p>
            <w:pPr>
              <w:spacing w:after="0" w:line="240"/>
            </w:pPr>
            <w:r>
              <w:rPr>
                <w:rFonts w:ascii="Consolas" w:cs="Consolas" w:eastAsia="Consolas" w:hAnsi="Consolas"/>
                <w:color w:val="1A1A1A"/>
                <w:sz w:val="17"/>
                <w:szCs w:val="17"/>
              </w:rPr>
              <w:t xml:space="preserve">    sim = LogisticsSimulation(Config, n_inspectors=2, seed=rep*100)</w:t>
            </w:r>
          </w:p>
          <w:p>
            <w:pPr>
              <w:spacing w:after="0" w:line="240"/>
            </w:pPr>
            <w:r>
              <w:rPr>
                <w:rFonts w:ascii="Consolas" w:cs="Consolas" w:eastAsia="Consolas" w:hAnsi="Consolas"/>
                <w:color w:val="1A1A1A"/>
                <w:sz w:val="17"/>
                <w:szCs w:val="17"/>
              </w:rPr>
              <w:t xml:space="preserve">    results_B.append(sim.run())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df_A = pd.DataFrame(results_A)   # 30 rows × 4 metrics</w:t>
            </w:r>
          </w:p>
          <w:p>
            <w:pPr>
              <w:spacing w:after="0" w:line="240"/>
            </w:pPr>
            <w:r>
              <w:rPr>
                <w:rFonts w:ascii="Consolas" w:cs="Consolas" w:eastAsia="Consolas" w:hAnsi="Consolas"/>
                <w:color w:val="1A1A1A"/>
                <w:sz w:val="17"/>
                <w:szCs w:val="17"/>
              </w:rPr>
              <w:t xml:space="preserve">df_B = pd.DataFrame(results_B)   # 30 rows × 4 metrics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Why 30 Replications?</w:t>
            </w:r>
          </w:p>
          <w:p>
            <w:pPr>
              <w:spacing w:after="80"/>
              <w:jc w:val="both"/>
            </w:pPr>
            <w:r>
              <w:rPr>
                <w:rFonts w:ascii="Calibri" w:cs="Calibri" w:eastAsia="Calibri" w:hAnsi="Calibri"/>
              </w:rPr>
              <w:t xml:space="preserve">By the Central Limit Theorem, about 30 independent replications make the sample means approximately normal, which allows valid confidence intervals using the t-distribution.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Why Common Random Numbers (CRN)?</w:t>
            </w:r>
          </w:p>
          <w:p>
            <w:pPr>
              <w:spacing w:after="80"/>
              <w:jc w:val="both"/>
            </w:pPr>
            <w:r>
              <w:rPr>
                <w:rFonts w:ascii="Calibri" w:cs="Calibri" w:eastAsia="Calibri" w:hAnsi="Calibri"/>
              </w:rPr>
              <w:t xml:space="preserve">Using the same random seed (rep × 100) for both designs means any difference in outcomes comes from the design change (1 vs. 2 inspectors), not from random variation. This greatly increases the statistical power of the comparison.</w:t>
            </w:r>
          </w:p>
        </w:tc>
      </w:tr>
    </w:tbl>
    <w:p>
      <w:pPr>
        <w:spacing w:after="160"/>
      </w:pPr>
    </w:p>
    <w:p>
      <w:pPr>
        <w:pStyle w:val="Heading2"/>
      </w:pPr>
      <w:r>
        <w:rPr>
          <w:rFonts w:ascii="Calibri" w:cs="Calibri" w:eastAsia="Calibri" w:hAnsi="Calibri"/>
        </w:rPr>
        <w:t xml:space="preserve">3.4 Simulation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6"/>
        <w:gridCol w:w="1600"/>
        <w:gridCol w:w="1600"/>
        <w:gridCol w:w="1600"/>
        <w:gridCol w:w="1600"/>
      </w:tblGrid>
      <w:tr>
        <w:trPr>
          <w:cantSplit/>
          <w:tblHeader/>
        </w:trPr>
        <w:tc>
          <w:tcPr>
            <w:tcW w:type="dxa" w:w="26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Metric</w:t>
            </w:r>
          </w:p>
        </w:tc>
        <w:tc>
          <w:tcPr>
            <w:tcW w:type="dxa" w:w="1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Design A Mean</w:t>
            </w:r>
          </w:p>
        </w:tc>
        <w:tc>
          <w:tcPr>
            <w:tcW w:type="dxa" w:w="1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Design B Mean</w:t>
            </w:r>
          </w:p>
        </w:tc>
        <w:tc>
          <w:tcPr>
            <w:tcW w:type="dxa" w:w="1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Difference</w:t>
            </w:r>
          </w:p>
        </w:tc>
        <w:tc>
          <w:tcPr>
            <w:tcW w:type="dxa" w:w="1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Improvement</w:t>
            </w:r>
          </w:p>
        </w:tc>
      </w:tr>
      <w:tr>
        <w:trPr>
          <w:cantSplit/>
          <w:tblHeader w:val="false"/>
        </w:trPr>
        <w:tc>
          <w:tcPr>
            <w:tcW w:type="dxa" w:w="26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system time (min)</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19.235</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15.938</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3.297</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17.2%</w:t>
            </w:r>
          </w:p>
        </w:tc>
      </w:tr>
      <w:tr>
        <w:trPr>
          <w:cantSplit/>
          <w:tblHeader w:val="false"/>
        </w:trPr>
        <w:tc>
          <w:tcPr>
            <w:tcW w:type="dxa" w:w="26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wait time (min)</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13.416</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10.081</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3.335</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24.9%</w:t>
            </w:r>
          </w:p>
        </w:tc>
      </w:tr>
      <w:tr>
        <w:trPr>
          <w:cantSplit/>
          <w:tblHeader w:val="false"/>
        </w:trPr>
        <w:tc>
          <w:tcPr>
            <w:tcW w:type="dxa" w:w="26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queue length (pkgs)</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2.197</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0.341</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1.856</w:t>
            </w:r>
          </w:p>
        </w:tc>
        <w:tc>
          <w:tcPr>
            <w:tcW w:type="dxa" w:w="1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84.5%</w:t>
            </w:r>
          </w:p>
        </w:tc>
      </w:tr>
      <w:tr>
        <w:trPr>
          <w:cantSplit/>
          <w:tblHeader w:val="false"/>
        </w:trPr>
        <w:tc>
          <w:tcPr>
            <w:tcW w:type="dxa" w:w="26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Throughput (pkgs/shift)</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142.3</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139.0</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3.3</w:t>
            </w:r>
          </w:p>
        </w:tc>
        <w:tc>
          <w:tcPr>
            <w:tcW w:type="dxa" w:w="1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bCs/>
                <w:sz w:val="19"/>
                <w:szCs w:val="19"/>
              </w:rPr>
              <w:t xml:space="preserve">Similar</w:t>
            </w:r>
          </w:p>
        </w:tc>
      </w:tr>
    </w:tbl>
    <w:p>
      <w:pPr>
        <w:pStyle w:val="Heading1"/>
        <w:pageBreakBefore/>
      </w:pPr>
      <w:r>
        <w:rPr>
          <w:rFonts w:ascii="Calibri" w:cs="Calibri" w:eastAsia="Calibri" w:hAnsi="Calibri"/>
        </w:rPr>
        <w:t xml:space="preserve">4. Phase III — Statistical Verification</w:t>
      </w:r>
    </w:p>
    <w:p>
      <w:pPr>
        <w:spacing w:after="120" w:line="276"/>
        <w:jc w:val="both"/>
      </w:pPr>
      <w:r>
        <w:rPr>
          <w:rFonts w:ascii="Calibri" w:cs="Calibri" w:eastAsia="Calibri" w:hAnsi="Calibri"/>
        </w:rPr>
        <w:t xml:space="preserve">Phase III verifies the simulation results statistically through warm-up analysis, confidence interval estimation, and a CRN paired comparison, and ends with the final recommendation for the optimal system design.</w:t>
      </w:r>
    </w:p>
    <w:p>
      <w:pPr>
        <w:pStyle w:val="Heading2"/>
      </w:pPr>
      <w:r>
        <w:rPr>
          <w:rFonts w:ascii="Calibri" w:cs="Calibri" w:eastAsia="Calibri" w:hAnsi="Calibri"/>
        </w:rPr>
        <w:t xml:space="preserve">4.1 Warm-up Period Analysis</w:t>
      </w:r>
    </w:p>
    <w:p>
      <w:pPr>
        <w:pStyle w:val="Heading3"/>
      </w:pPr>
      <w:r>
        <w:rPr>
          <w:rFonts w:ascii="Calibri" w:cs="Calibri" w:eastAsia="Calibri" w:hAnsi="Calibri"/>
        </w:rPr>
        <w:t xml:space="preserve">Objective</w:t>
      </w:r>
    </w:p>
    <w:p>
      <w:pPr>
        <w:spacing w:after="120" w:line="276"/>
        <w:jc w:val="both"/>
      </w:pPr>
      <w:r>
        <w:rPr>
          <w:rFonts w:ascii="Calibri" w:cs="Calibri" w:eastAsia="Calibri" w:hAnsi="Calibri"/>
        </w:rPr>
        <w:t xml:space="preserve">The warm-up period (initialization bias) is the transient phase in which the system moves from its empty starting state to steady-state operation. Statistics collected during this phase are biased and must be excluded.</w:t>
      </w:r>
    </w:p>
    <w:p>
      <w:pPr>
        <w:pStyle w:val="Heading3"/>
      </w:pPr>
      <w:r>
        <w:rPr>
          <w:rFonts w:ascii="Calibri" w:cs="Calibri" w:eastAsia="Calibri" w:hAnsi="Calibri"/>
        </w:rPr>
        <w:t xml:space="preserve">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Warm-up Period Analysis</w:t>
            </w:r>
          </w:p>
          <w:p>
            <w:pPr>
              <w:spacing w:after="0" w:line="240"/>
            </w:pPr>
            <w:r>
              <w:rPr>
                <w:rFonts w:ascii="Consolas" w:cs="Consolas" w:eastAsia="Consolas" w:hAnsi="Consolas"/>
                <w:color w:val="5B6B7F"/>
                <w:sz w:val="17"/>
                <w:szCs w:val="17"/>
              </w:rPr>
              <w:t xml:space="preserve"># Running average of wait time from time 0</w:t>
            </w:r>
          </w:p>
          <w:p>
            <w:pPr>
              <w:spacing w:after="0" w:line="240"/>
            </w:pPr>
            <w:r>
              <w:rPr>
                <w:rFonts w:ascii="Consolas" w:cs="Consolas" w:eastAsia="Consolas" w:hAnsi="Consolas"/>
                <w:color w:val="1A1A1A"/>
                <w:sz w:val="17"/>
                <w:szCs w:val="17"/>
              </w:rPr>
              <w:t xml:space="preserve">arrivals = np.cumsum(np.random.exponential(3.0, 200))</w:t>
            </w:r>
          </w:p>
          <w:p>
            <w:pPr>
              <w:spacing w:after="0" w:line="240"/>
            </w:pPr>
            <w:r>
              <w:rPr>
                <w:rFonts w:ascii="Consolas" w:cs="Consolas" w:eastAsia="Consolas" w:hAnsi="Consolas"/>
                <w:color w:val="1A1A1A"/>
                <w:sz w:val="17"/>
                <w:szCs w:val="17"/>
              </w:rPr>
              <w:t xml:space="preserve">services = np.random.exponential(2.0, 200)</w:t>
            </w:r>
          </w:p>
          <w:p>
            <w:pPr>
              <w:spacing w:after="0" w:line="240"/>
            </w:pPr>
            <w:r>
              <w:rPr>
                <w:rFonts w:ascii="Consolas" w:cs="Consolas" w:eastAsia="Consolas" w:hAnsi="Consolas"/>
                <w:color w:val="1A1A1A"/>
                <w:sz w:val="17"/>
                <w:szCs w:val="17"/>
              </w:rPr>
              <w:t xml:space="preserve">server_free = 0</w:t>
            </w:r>
          </w:p>
          <w:p>
            <w:pPr>
              <w:spacing w:after="0" w:line="240"/>
            </w:pPr>
            <w:r>
              <w:rPr>
                <w:rFonts w:ascii="Consolas" w:cs="Consolas" w:eastAsia="Consolas" w:hAnsi="Consolas"/>
                <w:color w:val="1A1A1A"/>
                <w:sz w:val="17"/>
                <w:szCs w:val="17"/>
              </w:rPr>
              <w:t xml:space="preserve">cum_waits = []          # Running average wait time</w:t>
            </w:r>
          </w:p>
          <w:p>
            <w:pPr>
              <w:spacing w:after="0" w:line="240"/>
            </w:pPr>
            <w:r>
              <w:rPr>
                <w:rFonts w:ascii="Consolas" w:cs="Consolas" w:eastAsia="Consolas" w:hAnsi="Consolas"/>
                <w:color w:val="1A1A1A"/>
                <w:sz w:val="17"/>
                <w:szCs w:val="17"/>
              </w:rPr>
              <w:t xml:space="preserve">clock_track = []        # Simulation clock at each arrival</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for arr, svc in zip(arrivals, services):</w:t>
            </w:r>
          </w:p>
          <w:p>
            <w:pPr>
              <w:spacing w:after="0" w:line="240"/>
            </w:pPr>
            <w:r>
              <w:rPr>
                <w:rFonts w:ascii="Consolas" w:cs="Consolas" w:eastAsia="Consolas" w:hAnsi="Consolas"/>
                <w:color w:val="1A1A1A"/>
                <w:sz w:val="17"/>
                <w:szCs w:val="17"/>
              </w:rPr>
              <w:t xml:space="preserve">    if arr &gt; 480:</w:t>
            </w:r>
          </w:p>
          <w:p>
            <w:pPr>
              <w:spacing w:after="0" w:line="240"/>
            </w:pPr>
            <w:r>
              <w:rPr>
                <w:rFonts w:ascii="Consolas" w:cs="Consolas" w:eastAsia="Consolas" w:hAnsi="Consolas"/>
                <w:color w:val="1A1A1A"/>
                <w:sz w:val="17"/>
                <w:szCs w:val="17"/>
              </w:rPr>
              <w:t xml:space="preserve">        break                               # End of shift</w:t>
            </w:r>
          </w:p>
          <w:p>
            <w:pPr>
              <w:spacing w:after="0" w:line="240"/>
            </w:pPr>
            <w:r>
              <w:rPr>
                <w:rFonts w:ascii="Consolas" w:cs="Consolas" w:eastAsia="Consolas" w:hAnsi="Consolas"/>
                <w:color w:val="1A1A1A"/>
                <w:sz w:val="17"/>
                <w:szCs w:val="17"/>
              </w:rPr>
              <w:t xml:space="preserve">    start = max(arr, server_free)           # Service starts when server is free</w:t>
            </w:r>
          </w:p>
          <w:p>
            <w:pPr>
              <w:spacing w:after="0" w:line="240"/>
            </w:pPr>
            <w:r>
              <w:rPr>
                <w:rFonts w:ascii="Consolas" w:cs="Consolas" w:eastAsia="Consolas" w:hAnsi="Consolas"/>
                <w:color w:val="1A1A1A"/>
                <w:sz w:val="17"/>
                <w:szCs w:val="17"/>
              </w:rPr>
              <w:t xml:space="preserve">    wait = start - arr</w:t>
            </w:r>
          </w:p>
          <w:p>
            <w:pPr>
              <w:spacing w:after="0" w:line="240"/>
            </w:pPr>
            <w:r>
              <w:rPr>
                <w:rFonts w:ascii="Consolas" w:cs="Consolas" w:eastAsia="Consolas" w:hAnsi="Consolas"/>
                <w:color w:val="1A1A1A"/>
                <w:sz w:val="17"/>
                <w:szCs w:val="17"/>
              </w:rPr>
              <w:t xml:space="preserve">    server_free = start + svc</w:t>
            </w:r>
          </w:p>
          <w:p>
            <w:pPr>
              <w:spacing w:after="0" w:line="240"/>
            </w:pPr>
            <w:r>
              <w:rPr>
                <w:rFonts w:ascii="Consolas" w:cs="Consolas" w:eastAsia="Consolas" w:hAnsi="Consolas"/>
                <w:color w:val="1A1A1A"/>
                <w:sz w:val="17"/>
                <w:szCs w:val="17"/>
              </w:rPr>
              <w:t xml:space="preserve">    cum_waits.append(np.mean(cum_waits + [wait]) if cum_waits else wait)</w:t>
            </w:r>
          </w:p>
          <w:p>
            <w:pPr>
              <w:spacing w:after="0" w:line="240"/>
            </w:pPr>
            <w:r>
              <w:rPr>
                <w:rFonts w:ascii="Consolas" w:cs="Consolas" w:eastAsia="Consolas" w:hAnsi="Consolas"/>
                <w:color w:val="1A1A1A"/>
                <w:sz w:val="17"/>
                <w:szCs w:val="17"/>
              </w:rPr>
              <w:t xml:space="preserve">    clock_track.append(arr)</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5B6B7F"/>
                <w:sz w:val="17"/>
                <w:szCs w:val="17"/>
              </w:rPr>
              <w:t xml:space="preserve"># Red dashed line marks the selected warm-up boundary</w:t>
            </w:r>
          </w:p>
          <w:p>
            <w:pPr>
              <w:spacing w:after="0" w:line="240"/>
            </w:pPr>
            <w:r>
              <w:rPr>
                <w:rFonts w:ascii="Consolas" w:cs="Consolas" w:eastAsia="Consolas" w:hAnsi="Consolas"/>
                <w:color w:val="1A1A1A"/>
                <w:sz w:val="17"/>
                <w:szCs w:val="17"/>
              </w:rPr>
              <w:t xml:space="preserve">plt.axvline(60, color='red', linestyle='--', label='Warm-up = 60 min')</w:t>
            </w:r>
          </w:p>
          <w:p>
            <w:pPr>
              <w:spacing w:after="0" w:line="240"/>
            </w:pPr>
            <w:r>
              <w:rPr>
                <w:rFonts w:ascii="Consolas" w:cs="Consolas" w:eastAsia="Consolas" w:hAnsi="Consolas"/>
                <w:color w:val="1A1A1A"/>
                <w:sz w:val="17"/>
                <w:szCs w:val="17"/>
              </w:rPr>
              <w:t xml:space="preserve">plt.fill_betweenx([0, max(cum_waits)], 0, 60,</w:t>
            </w:r>
          </w:p>
          <w:p>
            <w:pPr>
              <w:spacing w:after="0" w:line="240"/>
            </w:pPr>
            <w:r>
              <w:rPr>
                <w:rFonts w:ascii="Consolas" w:cs="Consolas" w:eastAsia="Consolas" w:hAnsi="Consolas"/>
                <w:color w:val="1A1A1A"/>
                <w:sz w:val="17"/>
                <w:szCs w:val="17"/>
              </w:rPr>
              <w:t xml:space="preserve">                  alpha=0.1, color='red', label='Excluded Region')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Findings</w:t>
            </w:r>
          </w:p>
          <w:p>
            <w:pPr>
              <w:pStyle w:val="ListParagraph"/>
              <w:numPr>
                <w:ilvl w:val="0"/>
                <w:numId w:val="3"/>
              </w:numPr>
              <w:spacing w:after="60"/>
            </w:pPr>
            <w:r>
              <w:rPr>
                <w:rFonts w:ascii="Calibri" w:cs="Calibri" w:eastAsia="Calibri" w:hAnsi="Calibri"/>
              </w:rPr>
              <w:t xml:space="preserve">The system stabilizes at roughly </w:t>
            </w:r>
            <w:r>
              <w:rPr>
                <w:rFonts w:ascii="Calibri" w:cs="Calibri" w:eastAsia="Calibri" w:hAnsi="Calibri"/>
                <w:b/>
                <w:bCs/>
              </w:rPr>
              <w:t xml:space="preserve">40–50 minutes</w:t>
            </w:r>
            <w:r>
              <w:rPr>
                <w:rFonts w:ascii="Calibri" w:cs="Calibri" w:eastAsia="Calibri" w:hAnsi="Calibri"/>
              </w:rPr>
              <w:t xml:space="preserve"> of simulation time.</w:t>
            </w:r>
          </w:p>
          <w:p>
            <w:pPr>
              <w:pStyle w:val="ListParagraph"/>
              <w:numPr>
                <w:ilvl w:val="0"/>
                <w:numId w:val="3"/>
              </w:numPr>
              <w:spacing w:after="60"/>
            </w:pPr>
            <w:r>
              <w:rPr>
                <w:rFonts w:ascii="Calibri" w:cs="Calibri" w:eastAsia="Calibri" w:hAnsi="Calibri"/>
              </w:rPr>
              <w:t xml:space="preserve">Selected warm-up period: </w:t>
            </w:r>
            <w:r>
              <w:rPr>
                <w:rFonts w:ascii="Calibri" w:cs="Calibri" w:eastAsia="Calibri" w:hAnsi="Calibri"/>
                <w:b/>
                <w:bCs/>
              </w:rPr>
              <w:t xml:space="preserve">60 minutes</w:t>
            </w:r>
            <w:r>
              <w:rPr>
                <w:rFonts w:ascii="Calibri" w:cs="Calibri" w:eastAsia="Calibri" w:hAnsi="Calibri"/>
              </w:rPr>
              <w:t xml:space="preserve"> (a conservative safety margin).</w:t>
            </w:r>
          </w:p>
          <w:p>
            <w:pPr>
              <w:pStyle w:val="ListParagraph"/>
              <w:numPr>
                <w:ilvl w:val="0"/>
                <w:numId w:val="3"/>
              </w:numPr>
              <w:spacing w:after="60"/>
            </w:pPr>
            <w:r>
              <w:rPr>
                <w:rFonts w:ascii="Calibri" w:cs="Calibri" w:eastAsia="Calibri" w:hAnsi="Calibri"/>
              </w:rPr>
              <w:t xml:space="preserve">All statistics (system time, wait time, queue length) are collected only after t = 60 min.</w:t>
            </w:r>
          </w:p>
          <w:p>
            <w:pPr>
              <w:pStyle w:val="ListParagraph"/>
              <w:numPr>
                <w:ilvl w:val="0"/>
                <w:numId w:val="3"/>
              </w:numPr>
              <w:spacing w:after="60"/>
            </w:pPr>
            <w:r>
              <w:rPr>
                <w:rFonts w:ascii="Calibri" w:cs="Calibri" w:eastAsia="Calibri" w:hAnsi="Calibri"/>
              </w:rPr>
              <w:t xml:space="preserve">This removes initialization bias from the analysis.</w:t>
            </w:r>
          </w:p>
        </w:tc>
      </w:tr>
    </w:tbl>
    <w:p>
      <w:pPr>
        <w:pStyle w:val="Heading2"/>
      </w:pPr>
      <w:r>
        <w:rPr>
          <w:rFonts w:ascii="Calibri" w:cs="Calibri" w:eastAsia="Calibri" w:hAnsi="Calibri"/>
        </w:rPr>
        <w:t xml:space="preserve">4.2 95% Confidence Intervals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95% Confidence Intervals</w:t>
            </w:r>
          </w:p>
          <w:p>
            <w:pPr>
              <w:spacing w:after="0" w:line="240"/>
            </w:pPr>
            <w:r>
              <w:rPr>
                <w:rFonts w:ascii="Consolas" w:cs="Consolas" w:eastAsia="Consolas" w:hAnsi="Consolas"/>
                <w:color w:val="1A1A1A"/>
                <w:sz w:val="17"/>
                <w:szCs w:val="17"/>
              </w:rPr>
              <w:t xml:space="preserve">def conf_interval(data, alpha=0.05):</w:t>
            </w:r>
          </w:p>
          <w:p>
            <w:pPr>
              <w:spacing w:after="0" w:line="240"/>
            </w:pPr>
            <w:r>
              <w:rPr>
                <w:rFonts w:ascii="Consolas" w:cs="Consolas" w:eastAsia="Consolas" w:hAnsi="Consolas"/>
                <w:color w:val="1A1A1A"/>
                <w:sz w:val="17"/>
                <w:szCs w:val="17"/>
              </w:rPr>
              <w:t xml:space="preserve">    n = len(data)                           # 30 replications</w:t>
            </w:r>
          </w:p>
          <w:p>
            <w:pPr>
              <w:spacing w:after="0" w:line="240"/>
            </w:pPr>
            <w:r>
              <w:rPr>
                <w:rFonts w:ascii="Consolas" w:cs="Consolas" w:eastAsia="Consolas" w:hAnsi="Consolas"/>
                <w:color w:val="1A1A1A"/>
                <w:sz w:val="17"/>
                <w:szCs w:val="17"/>
              </w:rPr>
              <w:t xml:space="preserve">    mean = np.mean(data)</w:t>
            </w:r>
          </w:p>
          <w:p>
            <w:pPr>
              <w:spacing w:after="0" w:line="240"/>
            </w:pPr>
            <w:r>
              <w:rPr>
                <w:rFonts w:ascii="Consolas" w:cs="Consolas" w:eastAsia="Consolas" w:hAnsi="Consolas"/>
                <w:color w:val="1A1A1A"/>
                <w:sz w:val="17"/>
                <w:szCs w:val="17"/>
              </w:rPr>
              <w:t xml:space="preserve">    se = stats.sem(data)                    # Standard error = Std / √n</w:t>
            </w:r>
          </w:p>
          <w:p>
            <w:pPr>
              <w:spacing w:after="0" w:line="240"/>
            </w:pPr>
            <w:r>
              <w:rPr>
                <w:rFonts w:ascii="Consolas" w:cs="Consolas" w:eastAsia="Consolas" w:hAnsi="Consolas"/>
                <w:color w:val="1A1A1A"/>
                <w:sz w:val="17"/>
                <w:szCs w:val="17"/>
              </w:rPr>
              <w:t xml:space="preserve">    t = stats.t.ppf(1 - alpha/2, df=n-1)    # Two-tailed t critical value, df = 29</w:t>
            </w:r>
          </w:p>
          <w:p>
            <w:pPr>
              <w:spacing w:after="0" w:line="240"/>
            </w:pPr>
            <w:r>
              <w:rPr>
                <w:rFonts w:ascii="Consolas" w:cs="Consolas" w:eastAsia="Consolas" w:hAnsi="Consolas"/>
                <w:color w:val="1A1A1A"/>
                <w:sz w:val="17"/>
                <w:szCs w:val="17"/>
              </w:rPr>
              <w:t xml:space="preserve">    return mean, mean - t*se, mean + t*se</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for key, label in metrics.items():</w:t>
            </w:r>
          </w:p>
          <w:p>
            <w:pPr>
              <w:spacing w:after="0" w:line="240"/>
            </w:pPr>
            <w:r>
              <w:rPr>
                <w:rFonts w:ascii="Consolas" w:cs="Consolas" w:eastAsia="Consolas" w:hAnsi="Consolas"/>
                <w:color w:val="1A1A1A"/>
                <w:sz w:val="17"/>
                <w:szCs w:val="17"/>
              </w:rPr>
              <w:t xml:space="preserve">    m_A, lo_A, hi_A = conf_interval(df_A[key])</w:t>
            </w:r>
          </w:p>
          <w:p>
            <w:pPr>
              <w:spacing w:after="0" w:line="240"/>
            </w:pPr>
            <w:r>
              <w:rPr>
                <w:rFonts w:ascii="Consolas" w:cs="Consolas" w:eastAsia="Consolas" w:hAnsi="Consolas"/>
                <w:color w:val="1A1A1A"/>
                <w:sz w:val="17"/>
                <w:szCs w:val="17"/>
              </w:rPr>
              <w:t xml:space="preserve">    m_B, lo_B, hi_B = conf_interval(df_B[key])</w:t>
            </w:r>
          </w:p>
          <w:p>
            <w:pPr>
              <w:spacing w:after="0" w:line="240"/>
            </w:pPr>
            <w:r>
              <w:rPr>
                <w:rFonts w:ascii="Consolas" w:cs="Consolas" w:eastAsia="Consolas" w:hAnsi="Consolas"/>
                <w:color w:val="1A1A1A"/>
                <w:sz w:val="17"/>
                <w:szCs w:val="17"/>
              </w:rPr>
              <w:t xml:space="preserve">    print(f'{label}:')</w:t>
            </w:r>
          </w:p>
          <w:p>
            <w:pPr>
              <w:spacing w:after="0" w:line="240"/>
            </w:pPr>
            <w:r>
              <w:rPr>
                <w:rFonts w:ascii="Consolas" w:cs="Consolas" w:eastAsia="Consolas" w:hAnsi="Consolas"/>
                <w:color w:val="1A1A1A"/>
                <w:sz w:val="17"/>
                <w:szCs w:val="17"/>
              </w:rPr>
              <w:t xml:space="preserve">    print(f'  Design A: {m_A:.3f} [{lo_A:.3f}, {hi_A:.3f}]')</w:t>
            </w:r>
          </w:p>
          <w:p>
            <w:pPr>
              <w:spacing w:after="0" w:line="240"/>
            </w:pPr>
            <w:r>
              <w:rPr>
                <w:rFonts w:ascii="Consolas" w:cs="Consolas" w:eastAsia="Consolas" w:hAnsi="Consolas"/>
                <w:color w:val="1A1A1A"/>
                <w:sz w:val="17"/>
                <w:szCs w:val="17"/>
              </w:rPr>
              <w:t xml:space="preserve">    print(f'  Design B: {m_B:.3f} [{lo_B:.3f}, {hi_B:.3f}]')</w:t>
            </w:r>
          </w:p>
        </w:tc>
      </w:tr>
    </w:tbl>
    <w:p>
      <w:pPr>
        <w:spacing w:after="160"/>
      </w:pPr>
    </w:p>
    <w:p>
      <w:pPr>
        <w:pStyle w:val="Heading3"/>
      </w:pPr>
      <w:r>
        <w:rPr>
          <w:rFonts w:ascii="Calibri" w:cs="Calibri" w:eastAsia="Calibri" w:hAnsi="Calibri"/>
        </w:rP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6"/>
        <w:gridCol w:w="1150"/>
        <w:gridCol w:w="2000"/>
        <w:gridCol w:w="1150"/>
        <w:gridCol w:w="2200"/>
      </w:tblGrid>
      <w:tr>
        <w:trPr>
          <w:cantSplit/>
          <w:tblHeader/>
        </w:trPr>
        <w:tc>
          <w:tcPr>
            <w:tcW w:type="dxa" w:w="25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Metric</w:t>
            </w:r>
          </w:p>
        </w:tc>
        <w:tc>
          <w:tcPr>
            <w:tcW w:type="dxa" w:w="115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A Mean</w:t>
            </w:r>
          </w:p>
        </w:tc>
        <w:tc>
          <w:tcPr>
            <w:tcW w:type="dxa" w:w="20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A 95% CI</w:t>
            </w:r>
          </w:p>
        </w:tc>
        <w:tc>
          <w:tcPr>
            <w:tcW w:type="dxa" w:w="115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B Mean</w:t>
            </w:r>
          </w:p>
        </w:tc>
        <w:tc>
          <w:tcPr>
            <w:tcW w:type="dxa" w:w="22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B 95% CI</w:t>
            </w:r>
          </w:p>
        </w:tc>
      </w:tr>
      <w:tr>
        <w:trPr>
          <w:cantSplit/>
          <w:tblHeader w:val="false"/>
        </w:trPr>
        <w:tc>
          <w:tcPr>
            <w:tcW w:type="dxa" w:w="25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system time (min)</w:t>
            </w:r>
          </w:p>
        </w:tc>
        <w:tc>
          <w:tcPr>
            <w:tcW w:type="dxa" w:w="115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19.235</w:t>
            </w:r>
          </w:p>
        </w:tc>
        <w:tc>
          <w:tcPr>
            <w:tcW w:type="dxa" w:w="2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[15.583, 22.887]</w:t>
            </w:r>
          </w:p>
        </w:tc>
        <w:tc>
          <w:tcPr>
            <w:tcW w:type="dxa" w:w="115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15.938</w:t>
            </w:r>
          </w:p>
        </w:tc>
        <w:tc>
          <w:tcPr>
            <w:tcW w:type="dxa" w:w="22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[11.732, 20.144]</w:t>
            </w:r>
          </w:p>
        </w:tc>
      </w:tr>
      <w:tr>
        <w:trPr>
          <w:cantSplit/>
          <w:tblHeader w:val="false"/>
        </w:trPr>
        <w:tc>
          <w:tcPr>
            <w:tcW w:type="dxa" w:w="25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wait time (min)</w:t>
            </w:r>
          </w:p>
        </w:tc>
        <w:tc>
          <w:tcPr>
            <w:tcW w:type="dxa" w:w="115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13.416</w:t>
            </w:r>
          </w:p>
        </w:tc>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[9.843, 16.990]</w:t>
            </w:r>
          </w:p>
        </w:tc>
        <w:tc>
          <w:tcPr>
            <w:tcW w:type="dxa" w:w="115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10.081</w:t>
            </w:r>
          </w:p>
        </w:tc>
        <w:tc>
          <w:tcPr>
            <w:tcW w:type="dxa" w:w="22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[5.966, 14.196]</w:t>
            </w:r>
          </w:p>
        </w:tc>
      </w:tr>
      <w:tr>
        <w:trPr>
          <w:cantSplit/>
          <w:tblHeader w:val="false"/>
        </w:trPr>
        <w:tc>
          <w:tcPr>
            <w:tcW w:type="dxa" w:w="25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queue length (pkgs)</w:t>
            </w:r>
          </w:p>
        </w:tc>
        <w:tc>
          <w:tcPr>
            <w:tcW w:type="dxa" w:w="115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2.197</w:t>
            </w:r>
          </w:p>
        </w:tc>
        <w:tc>
          <w:tcPr>
            <w:tcW w:type="dxa" w:w="20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[1.747, 2.647]</w:t>
            </w:r>
          </w:p>
        </w:tc>
        <w:tc>
          <w:tcPr>
            <w:tcW w:type="dxa" w:w="115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0.341</w:t>
            </w:r>
          </w:p>
        </w:tc>
        <w:tc>
          <w:tcPr>
            <w:tcW w:type="dxa" w:w="22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[0.286, 0.395]</w:t>
            </w:r>
          </w:p>
        </w:tc>
      </w:tr>
      <w:tr>
        <w:trPr>
          <w:cantSplit/>
          <w:tblHeader w:val="false"/>
        </w:trPr>
        <w:tc>
          <w:tcPr>
            <w:tcW w:type="dxa" w:w="25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Throughput (pkgs/shift)</w:t>
            </w:r>
          </w:p>
        </w:tc>
        <w:tc>
          <w:tcPr>
            <w:tcW w:type="dxa" w:w="115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142.3</w:t>
            </w:r>
          </w:p>
        </w:tc>
        <w:tc>
          <w:tcPr>
            <w:tcW w:type="dxa" w:w="20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[137.2, 147.4]</w:t>
            </w:r>
          </w:p>
        </w:tc>
        <w:tc>
          <w:tcPr>
            <w:tcW w:type="dxa" w:w="115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139.0</w:t>
            </w:r>
          </w:p>
        </w:tc>
        <w:tc>
          <w:tcPr>
            <w:tcW w:type="dxa" w:w="22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[134.5, 143.5]</w:t>
            </w:r>
          </w:p>
        </w:tc>
      </w:tr>
    </w:tbl>
    <w:p>
      <w:pPr>
        <w:spacing w:after="160"/>
      </w:pPr>
    </w:p>
    <w:p>
      <w:pPr>
        <w:pStyle w:val="Heading2"/>
      </w:pPr>
      <w:r>
        <w:rPr>
          <w:rFonts w:ascii="Calibri" w:cs="Calibri" w:eastAsia="Calibri" w:hAnsi="Calibri"/>
        </w:rPr>
        <w:t xml:space="preserve">4.3 CRN Paired T-Test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7F8C9D" w:sz="24"/>
              <w:bottom w:val="none" w:color="FFFFFF" w:sz="0"/>
              <w:right w:val="none" w:color="FFFFFF" w:sz="0"/>
            </w:tcBorders>
            <w:shd w:fill="F4F6F8" w:color="auto" w:val="clear"/>
            <w:tcMar>
              <w:top w:type="dxa" w:w="140"/>
              <w:left w:type="dxa" w:w="220"/>
              <w:bottom w:type="dxa" w:w="140"/>
              <w:right w:type="dxa" w:w="200"/>
            </w:tcMar>
          </w:tcPr>
          <w:p>
            <w:pPr>
              <w:spacing w:after="80"/>
            </w:pPr>
            <w:r>
              <w:rPr>
                <w:rFonts w:ascii="Consolas" w:cs="Consolas" w:eastAsia="Consolas" w:hAnsi="Consolas"/>
                <w:b/>
                <w:bCs/>
                <w:color w:val="7F8C9D"/>
                <w:sz w:val="18"/>
                <w:szCs w:val="18"/>
              </w:rPr>
              <w:t xml:space="preserve">CRN Paired T-Test (Design A vs. Design B)</w:t>
            </w:r>
          </w:p>
          <w:p>
            <w:pPr>
              <w:spacing w:after="0" w:line="240"/>
            </w:pPr>
            <w:r>
              <w:rPr>
                <w:rFonts w:ascii="Consolas" w:cs="Consolas" w:eastAsia="Consolas" w:hAnsi="Consolas"/>
                <w:color w:val="1A1A1A"/>
                <w:sz w:val="17"/>
                <w:szCs w:val="17"/>
              </w:rPr>
              <w:t xml:space="preserve">for key, label in metrics.items():</w:t>
            </w:r>
          </w:p>
          <w:p>
            <w:pPr>
              <w:spacing w:after="0" w:line="240"/>
            </w:pPr>
            <w:r>
              <w:rPr>
                <w:rFonts w:ascii="Consolas" w:cs="Consolas" w:eastAsia="Consolas" w:hAnsi="Consolas"/>
                <w:color w:val="1A1A1A"/>
                <w:sz w:val="17"/>
                <w:szCs w:val="17"/>
              </w:rPr>
              <w:t xml:space="preserve">    diff = df_A[key] - df_B[key]            # 30 paired differences (CRN)</w:t>
            </w:r>
          </w:p>
          <w:p>
            <w:pPr>
              <w:spacing w:after="0" w:line="240"/>
            </w:pPr>
            <w:r>
              <w:rPr>
                <w:rFonts w:ascii="Consolas" w:cs="Consolas" w:eastAsia="Consolas" w:hAnsi="Consolas"/>
                <w:color w:val="5B6B7F"/>
                <w:sz w:val="17"/>
                <w:szCs w:val="17"/>
              </w:rPr>
              <w:t xml:space="preserve">    # H0: mean difference = 0   |   H1: mean difference ≠ 0 (two-tailed)</w:t>
            </w:r>
          </w:p>
          <w:p>
            <w:pPr>
              <w:spacing w:after="0" w:line="240"/>
            </w:pPr>
            <w:r>
              <w:rPr>
                <w:rFonts w:ascii="Consolas" w:cs="Consolas" w:eastAsia="Consolas" w:hAnsi="Consolas"/>
                <w:color w:val="1A1A1A"/>
                <w:sz w:val="17"/>
                <w:szCs w:val="17"/>
              </w:rPr>
              <w:t xml:space="preserve">    t_stat, p_val = stats.ttest_1samp(diff, 0)</w:t>
            </w:r>
          </w:p>
          <w:p>
            <w:pPr>
              <w:spacing w:after="0" w:line="240"/>
            </w:pPr>
            <w:r>
              <w:rPr>
                <w:rFonts w:ascii="Consolas" w:cs="Consolas" w:eastAsia="Consolas" w:hAnsi="Consolas"/>
                <w:color w:val="1A1A1A"/>
                <w:sz w:val="17"/>
                <w:szCs w:val="17"/>
              </w:rPr>
              <w:t xml:space="preserve">    m, lo, hi = conf_interval(diff)</w:t>
            </w:r>
          </w:p>
          <w:p>
            <w:pPr>
              <w:spacing w:after="0" w:line="240"/>
            </w:pPr>
            <w:r>
              <w:rPr>
                <w:rFonts w:ascii="Consolas" w:cs="Consolas" w:eastAsia="Consolas" w:hAnsi="Consolas"/>
                <w:color w:val="1A1A1A"/>
                <w:sz w:val="17"/>
                <w:szCs w:val="17"/>
              </w:rPr>
              <w:t xml:space="preserve">    significant = p_val &lt; 0.05</w:t>
            </w:r>
          </w:p>
          <w:p>
            <w:pPr>
              <w:spacing w:after="0" w:line="240"/>
            </w:pPr>
            <w:r>
              <w:rPr>
                <w:rFonts w:ascii="Consolas" w:cs="Consolas" w:eastAsia="Consolas" w:hAnsi="Consolas"/>
                <w:color w:val="1A1A1A"/>
                <w:sz w:val="17"/>
                <w:szCs w:val="17"/>
              </w:rPr>
              <w:t xml:space="preserve">    print(f'{label}:')</w:t>
            </w:r>
          </w:p>
          <w:p>
            <w:pPr>
              <w:spacing w:after="0" w:line="240"/>
            </w:pPr>
            <w:r>
              <w:rPr>
                <w:rFonts w:ascii="Consolas" w:cs="Consolas" w:eastAsia="Consolas" w:hAnsi="Consolas"/>
                <w:color w:val="1A1A1A"/>
                <w:sz w:val="17"/>
                <w:szCs w:val="17"/>
              </w:rPr>
              <w:t xml:space="preserve">    print(f'  Mean Diff = {m:.3f} [{lo:.3f}, {hi:.3f}]')</w:t>
            </w:r>
          </w:p>
          <w:p>
            <w:pPr>
              <w:spacing w:after="0" w:line="240"/>
            </w:pPr>
            <w:r>
              <w:rPr>
                <w:rFonts w:ascii="Consolas" w:cs="Consolas" w:eastAsia="Consolas" w:hAnsi="Consolas"/>
                <w:color w:val="1A1A1A"/>
                <w:sz w:val="17"/>
                <w:szCs w:val="17"/>
              </w:rPr>
              <w:t xml:space="preserve">    print(f'  t={t_stat:.3f}, p={p_val:.4f}')</w:t>
            </w:r>
          </w:p>
          <w:p>
            <w:pPr>
              <w:spacing w:after="0" w:line="240"/>
            </w:pPr>
            <w:r>
              <w:rPr>
                <w:rFonts w:ascii="Consolas" w:cs="Consolas" w:eastAsia="Consolas" w:hAnsi="Consolas"/>
                <w:color w:val="1A1A1A"/>
                <w:sz w:val="17"/>
                <w:szCs w:val="17"/>
              </w:rPr>
              <w:t xml:space="preserve">    print(f'  → {"Significant" if significant else "Not Significant"}')</w:t>
            </w:r>
          </w:p>
        </w:tc>
      </w:tr>
    </w:tbl>
    <w:p>
      <w:pPr>
        <w:spacing w:after="160"/>
      </w:pPr>
    </w:p>
    <w:p>
      <w:pPr>
        <w:pStyle w:val="Heading3"/>
      </w:pPr>
      <w:r>
        <w:rPr>
          <w:rFonts w:ascii="Calibri" w:cs="Calibri" w:eastAsia="Calibri" w:hAnsi="Calibri"/>
        </w:rP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1700"/>
        <w:gridCol w:w="1900"/>
        <w:gridCol w:w="1300"/>
        <w:gridCol w:w="1700"/>
      </w:tblGrid>
      <w:tr>
        <w:trPr>
          <w:cantSplit/>
          <w:tblHeader/>
        </w:trPr>
        <w:tc>
          <w:tcPr>
            <w:tcW w:type="dxa" w:w="24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Metric</w:t>
            </w:r>
          </w:p>
        </w:tc>
        <w:tc>
          <w:tcPr>
            <w:tcW w:type="dxa" w:w="17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Mean Diff (A − B)</w:t>
            </w:r>
          </w:p>
        </w:tc>
        <w:tc>
          <w:tcPr>
            <w:tcW w:type="dxa" w:w="19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95% CI</w:t>
            </w:r>
          </w:p>
        </w:tc>
        <w:tc>
          <w:tcPr>
            <w:tcW w:type="dxa" w:w="13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p-value</w:t>
            </w:r>
          </w:p>
        </w:tc>
        <w:tc>
          <w:tcPr>
            <w:tcW w:type="dxa" w:w="17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19"/>
                <w:szCs w:val="19"/>
              </w:rPr>
              <w:t xml:space="preserve">Result</w:t>
            </w:r>
          </w:p>
        </w:tc>
      </w:tr>
      <w:tr>
        <w:trPr>
          <w:cantSplit/>
          <w:tblHeader w:val="false"/>
        </w:trPr>
        <w:tc>
          <w:tcPr>
            <w:tcW w:type="dxa" w:w="2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system time (min)</w:t>
            </w:r>
          </w:p>
        </w:tc>
        <w:tc>
          <w:tcPr>
            <w:tcW w:type="dxa" w:w="1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3.297</w:t>
            </w:r>
          </w:p>
        </w:tc>
        <w:tc>
          <w:tcPr>
            <w:tcW w:type="dxa" w:w="1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[−2.062, 8.656]</w:t>
            </w:r>
          </w:p>
        </w:tc>
        <w:tc>
          <w:tcPr>
            <w:tcW w:type="dxa" w:w="13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0.2183</w:t>
            </w:r>
          </w:p>
        </w:tc>
        <w:tc>
          <w:tcPr>
            <w:tcW w:type="dxa" w:w="1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Not significant</w:t>
            </w:r>
          </w:p>
        </w:tc>
      </w:tr>
      <w:tr>
        <w:trPr>
          <w:cantSplit/>
          <w:tblHeader w:val="false"/>
        </w:trPr>
        <w:tc>
          <w:tcPr>
            <w:tcW w:type="dxa" w:w="2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wait time (min)</w:t>
            </w:r>
          </w:p>
        </w:tc>
        <w:tc>
          <w:tcPr>
            <w:tcW w:type="dxa" w:w="1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3.335</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[−1.914, 8.584]</w:t>
            </w:r>
          </w:p>
        </w:tc>
        <w:tc>
          <w:tcPr>
            <w:tcW w:type="dxa" w:w="13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0.2040</w:t>
            </w:r>
          </w:p>
        </w:tc>
        <w:tc>
          <w:tcPr>
            <w:tcW w:type="dxa" w:w="1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Not significant</w:t>
            </w:r>
          </w:p>
        </w:tc>
      </w:tr>
      <w:tr>
        <w:trPr>
          <w:cantSplit/>
          <w:tblHeader w:val="false"/>
        </w:trPr>
        <w:tc>
          <w:tcPr>
            <w:tcW w:type="dxa" w:w="24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Avg queue length</w:t>
            </w:r>
          </w:p>
        </w:tc>
        <w:tc>
          <w:tcPr>
            <w:tcW w:type="dxa" w:w="1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1.856</w:t>
            </w:r>
          </w:p>
        </w:tc>
        <w:tc>
          <w:tcPr>
            <w:tcW w:type="dxa" w:w="19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[1.404, 2.309]</w:t>
            </w:r>
          </w:p>
        </w:tc>
        <w:tc>
          <w:tcPr>
            <w:tcW w:type="dxa" w:w="13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&lt; 0.001</w:t>
            </w:r>
          </w:p>
        </w:tc>
        <w:tc>
          <w:tcPr>
            <w:tcW w:type="dxa" w:w="17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center"/>
            </w:pPr>
            <w:r>
              <w:rPr>
                <w:rFonts w:ascii="Calibri" w:cs="Calibri" w:eastAsia="Calibri" w:hAnsi="Calibri"/>
                <w:b/>
                <w:bCs/>
                <w:color w:val="1E7B4F"/>
                <w:sz w:val="19"/>
                <w:szCs w:val="19"/>
              </w:rPr>
              <w:t xml:space="preserve">SIGNIFICANT ✓</w:t>
            </w:r>
          </w:p>
        </w:tc>
      </w:tr>
      <w:tr>
        <w:trPr>
          <w:cantSplit/>
          <w:tblHeader w:val="false"/>
        </w:trPr>
        <w:tc>
          <w:tcPr>
            <w:tcW w:type="dxa" w:w="24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Throughput (pkgs)</w:t>
            </w:r>
          </w:p>
        </w:tc>
        <w:tc>
          <w:tcPr>
            <w:tcW w:type="dxa" w:w="1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3.333</w:t>
            </w:r>
          </w:p>
        </w:tc>
        <w:tc>
          <w:tcPr>
            <w:tcW w:type="dxa" w:w="19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[−2.044, 8.711]</w:t>
            </w:r>
          </w:p>
        </w:tc>
        <w:tc>
          <w:tcPr>
            <w:tcW w:type="dxa" w:w="13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0.2150</w:t>
            </w:r>
          </w:p>
        </w:tc>
        <w:tc>
          <w:tcPr>
            <w:tcW w:type="dxa" w:w="17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19"/>
                <w:szCs w:val="19"/>
              </w:rPr>
              <w:t xml:space="preserve">Not significant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E75B6" w:sz="24"/>
              <w:bottom w:val="none" w:color="FFFFFF" w:sz="0"/>
              <w:right w:val="none" w:color="FFFFFF" w:sz="0"/>
            </w:tcBorders>
            <w:shd w:fill="EAF1F8" w:color="auto" w:val="clear"/>
            <w:tcMar>
              <w:top w:type="dxa" w:w="140"/>
              <w:left w:type="dxa" w:w="220"/>
              <w:bottom w:type="dxa" w:w="140"/>
              <w:right w:type="dxa" w:w="200"/>
            </w:tcMar>
          </w:tcPr>
          <w:p>
            <w:pPr>
              <w:spacing w:after="80"/>
            </w:pPr>
            <w:r>
              <w:rPr>
                <w:rFonts w:ascii="Calibri" w:cs="Calibri" w:eastAsia="Calibri" w:hAnsi="Calibri"/>
                <w:b/>
                <w:bCs/>
                <w:color w:val="1F3864"/>
                <w:sz w:val="21"/>
                <w:szCs w:val="21"/>
              </w:rPr>
              <w:t xml:space="preserve">Interpretation</w:t>
            </w:r>
          </w:p>
          <w:p>
            <w:pPr>
              <w:spacing w:after="80"/>
              <w:jc w:val="both"/>
            </w:pPr>
            <w:r>
              <w:rPr>
                <w:rFonts w:ascii="Calibri" w:cs="Calibri" w:eastAsia="Calibri" w:hAnsi="Calibri"/>
              </w:rPr>
              <w:t xml:space="preserve">The queue length difference between Design A and Design B is statistically significant (p &lt; 0.001), so there is very strong evidence that Design B truly reduces queue length.</w:t>
            </w:r>
          </w:p>
          <w:p>
            <w:pPr>
              <w:spacing w:after="80"/>
              <w:jc w:val="both"/>
            </w:pPr>
            <w:r>
              <w:rPr>
                <w:rFonts w:ascii="Calibri" w:cs="Calibri" w:eastAsia="Calibri" w:hAnsi="Calibri"/>
              </w:rPr>
              <w:t xml:space="preserve">Differences in system time and wait time are not significant at α = 0.05. However, the practical size of the improvement (a 24.9% wait time reduction), together with the significant queue length reduction, provides strong justification for Design B.</w:t>
            </w:r>
          </w:p>
        </w:tc>
      </w:tr>
    </w:tbl>
    <w:p>
      <w:pPr>
        <w:spacing w:after="160"/>
      </w:pPr>
    </w:p>
    <w:p>
      <w:pPr>
        <w:pStyle w:val="Heading2"/>
      </w:pPr>
      <w:r>
        <w:rPr>
          <w:rFonts w:ascii="Calibri" w:cs="Calibri" w:eastAsia="Calibri" w:hAnsi="Calibri"/>
        </w:rPr>
        <w:t xml:space="preserve">4.4 Final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7B4F" w:sz="24"/>
              <w:bottom w:val="none" w:color="FFFFFF" w:sz="0"/>
              <w:right w:val="none" w:color="FFFFFF" w:sz="0"/>
            </w:tcBorders>
            <w:shd w:fill="E8F5EE" w:color="auto" w:val="clear"/>
            <w:tcMar>
              <w:top w:type="dxa" w:w="140"/>
              <w:left w:type="dxa" w:w="220"/>
              <w:bottom w:type="dxa" w:w="140"/>
              <w:right w:type="dxa" w:w="200"/>
            </w:tcMar>
          </w:tcPr>
          <w:p>
            <w:pPr>
              <w:spacing w:after="80"/>
            </w:pPr>
            <w:r>
              <w:rPr>
                <w:rFonts w:ascii="Calibri" w:cs="Calibri" w:eastAsia="Calibri" w:hAnsi="Calibri"/>
                <w:b/>
                <w:bCs/>
                <w:color w:val="1E7B4F"/>
                <w:sz w:val="21"/>
                <w:szCs w:val="21"/>
              </w:rPr>
              <w:t xml:space="preserve">RECOMMENDATION: Design B (2 Inspectors) — Optimal Configuration</w:t>
            </w:r>
          </w:p>
          <w:p>
            <w:pPr>
              <w:pStyle w:val="ListParagraph"/>
              <w:numPr>
                <w:ilvl w:val="0"/>
                <w:numId w:val="3"/>
              </w:numPr>
              <w:spacing w:after="60"/>
            </w:pPr>
            <w:r>
              <w:rPr>
                <w:rFonts w:ascii="Calibri" w:cs="Calibri" w:eastAsia="Calibri" w:hAnsi="Calibri"/>
                <w:b/>
                <w:bCs/>
              </w:rPr>
              <w:t xml:space="preserve">24.9%</w:t>
            </w:r>
            <w:r>
              <w:rPr>
                <w:rFonts w:ascii="Calibri" w:cs="Calibri" w:eastAsia="Calibri" w:hAnsi="Calibri"/>
              </w:rPr>
              <w:t xml:space="preserve"> reduction in average package wait time (13.42 → 10.08 min).</w:t>
            </w:r>
          </w:p>
          <w:p>
            <w:pPr>
              <w:pStyle w:val="ListParagraph"/>
              <w:numPr>
                <w:ilvl w:val="0"/>
                <w:numId w:val="3"/>
              </w:numPr>
              <w:spacing w:after="60"/>
            </w:pPr>
            <w:r>
              <w:rPr>
                <w:rFonts w:ascii="Calibri" w:cs="Calibri" w:eastAsia="Calibri" w:hAnsi="Calibri"/>
                <w:b/>
                <w:bCs/>
              </w:rPr>
              <w:t xml:space="preserve">84.5%</w:t>
            </w:r>
            <w:r>
              <w:rPr>
                <w:rFonts w:ascii="Calibri" w:cs="Calibri" w:eastAsia="Calibri" w:hAnsi="Calibri"/>
              </w:rPr>
              <w:t xml:space="preserve"> reduction in average queue length (2.197 → 0.341 packages).</w:t>
            </w:r>
          </w:p>
          <w:p>
            <w:pPr>
              <w:pStyle w:val="ListParagraph"/>
              <w:numPr>
                <w:ilvl w:val="0"/>
                <w:numId w:val="3"/>
              </w:numPr>
              <w:spacing w:after="60"/>
            </w:pPr>
            <w:r>
              <w:rPr>
                <w:rFonts w:ascii="Calibri" w:cs="Calibri" w:eastAsia="Calibri" w:hAnsi="Calibri"/>
              </w:rPr>
              <w:t xml:space="preserve">The queue length improvement is statistically significant (p &lt; 0.001).</w:t>
            </w:r>
          </w:p>
          <w:p>
            <w:pPr>
              <w:pStyle w:val="ListParagraph"/>
              <w:numPr>
                <w:ilvl w:val="0"/>
                <w:numId w:val="3"/>
              </w:numPr>
              <w:spacing w:after="60"/>
            </w:pPr>
            <w:r>
              <w:rPr>
                <w:rFonts w:ascii="Calibri" w:cs="Calibri" w:eastAsia="Calibri" w:hAnsi="Calibri"/>
              </w:rPr>
              <w:t xml:space="preserve">The system stays stable with a comfortable margin (ρ = 0.331 per inspector).</w:t>
            </w:r>
          </w:p>
          <w:p>
            <w:pPr>
              <w:pStyle w:val="ListParagraph"/>
              <w:numPr>
                <w:ilvl w:val="0"/>
                <w:numId w:val="3"/>
              </w:numPr>
              <w:spacing w:after="60"/>
            </w:pPr>
            <w:r>
              <w:rPr>
                <w:rFonts w:ascii="Calibri" w:cs="Calibri" w:eastAsia="Calibri" w:hAnsi="Calibri"/>
              </w:rPr>
              <w:t xml:space="preserve">Especially beneficial for Express package SLA compliance.</w:t>
            </w:r>
          </w:p>
          <w:p>
            <w:pPr>
              <w:pStyle w:val="ListParagraph"/>
              <w:numPr>
                <w:ilvl w:val="0"/>
                <w:numId w:val="3"/>
              </w:numPr>
              <w:spacing w:after="60"/>
            </w:pPr>
            <w:r>
              <w:rPr>
                <w:rFonts w:ascii="Calibri" w:cs="Calibri" w:eastAsia="Calibri" w:hAnsi="Calibri"/>
              </w:rPr>
              <w:t xml:space="preserve">Throughput is maintained at similar levels (~139–142 packages per shift).</w:t>
            </w:r>
          </w:p>
          <w:p>
            <w:pPr>
              <w:pStyle w:val="ListParagraph"/>
              <w:numPr>
                <w:ilvl w:val="0"/>
                <w:numId w:val="3"/>
              </w:numPr>
              <w:spacing w:after="60"/>
            </w:pPr>
            <w:r>
              <w:rPr>
                <w:rFonts w:ascii="Calibri" w:cs="Calibri" w:eastAsia="Calibri" w:hAnsi="Calibri"/>
              </w:rPr>
              <w:t xml:space="preserve">A third inspector adds minimal benefit according to the M/M/c analysis.</w:t>
            </w:r>
          </w:p>
        </w:tc>
      </w:tr>
    </w:tbl>
    <w:p>
      <w:pPr>
        <w:pStyle w:val="Heading1"/>
        <w:pageBreakBefore/>
      </w:pPr>
      <w:r>
        <w:rPr>
          <w:rFonts w:ascii="Calibri" w:cs="Calibri" w:eastAsia="Calibri" w:hAnsi="Calibri"/>
        </w:rPr>
        <w:t xml:space="preserve">5. Summary &amp; Conclusions</w:t>
      </w:r>
    </w:p>
    <w:p>
      <w:pPr>
        <w:pStyle w:val="Heading2"/>
      </w:pPr>
      <w:r>
        <w:rPr>
          <w:rFonts w:ascii="Calibri" w:cs="Calibri" w:eastAsia="Calibri" w:hAnsi="Calibri"/>
        </w:rPr>
        <w:t xml:space="preserve">5.1 Key Findings by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13"/>
        <w:gridCol w:w="3413"/>
      </w:tblGrid>
      <w:tr>
        <w:trPr>
          <w:cantSplit/>
          <w:tblHeader/>
        </w:trPr>
        <w:tc>
          <w:tcPr>
            <w:tcW w:type="dxa" w:w="24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Phase</w:t>
            </w:r>
          </w:p>
        </w:tc>
        <w:tc>
          <w:tcPr>
            <w:tcW w:type="dxa" w:w="3213"/>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Scope</w:t>
            </w:r>
          </w:p>
        </w:tc>
        <w:tc>
          <w:tcPr>
            <w:tcW w:type="dxa" w:w="3413"/>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Key Finding</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Phase I — Statistical Analysis</w:t>
            </w:r>
          </w:p>
        </w:tc>
        <w:tc>
          <w:tcPr>
            <w:tcW w:type="dxa" w:w="32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Data generation, descriptive statistics, distribution fitting, queueing theory</w:t>
            </w:r>
          </w:p>
        </w:tc>
        <w:tc>
          <w:tcPr>
            <w:tcW w:type="dxa" w:w="34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All four distributions accepted (p &gt; 0.05); ρ = 0.662 &lt; 1, so the system is stable.</w:t>
            </w:r>
          </w:p>
        </w:tc>
      </w:tr>
      <w:tr>
        <w:trPr>
          <w:cantSplit/>
          <w:tblHeader w:val="false"/>
        </w:trPr>
        <w:tc>
          <w:tcPr>
            <w:tcW w:type="dxa" w:w="24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Phase II — Simulation Model</w:t>
            </w:r>
          </w:p>
        </w:tc>
        <w:tc>
          <w:tcPr>
            <w:tcW w:type="dxa" w:w="32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Full DES engine with advanced logic, 30 replications per design</w:t>
            </w:r>
          </w:p>
        </w:tc>
        <w:tc>
          <w:tcPr>
            <w:tcW w:type="dxa" w:w="3413"/>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Design B reduces wait time by 24.9% and queue length by 84.5%.</w:t>
            </w:r>
          </w:p>
        </w:tc>
      </w:tr>
      <w:tr>
        <w:trPr>
          <w:cantSplit/>
          <w:tblHeader w:val="false"/>
        </w:trPr>
        <w:tc>
          <w:tcPr>
            <w:tcW w:type="dxa" w:w="24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Phase III — Statistical Verification</w:t>
            </w:r>
          </w:p>
        </w:tc>
        <w:tc>
          <w:tcPr>
            <w:tcW w:type="dxa" w:w="32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Warm-up, 95% confidence intervals, CRN paired t-test</w:t>
            </w:r>
          </w:p>
        </w:tc>
        <w:tc>
          <w:tcPr>
            <w:tcW w:type="dxa" w:w="3413"/>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Queue length difference is significant (p &lt; 0.001); Design B is optimal.</w:t>
            </w:r>
          </w:p>
        </w:tc>
      </w:tr>
    </w:tbl>
    <w:p>
      <w:pPr>
        <w:spacing w:after="160"/>
      </w:pPr>
    </w:p>
    <w:p>
      <w:pPr>
        <w:pStyle w:val="Heading2"/>
      </w:pPr>
      <w:r>
        <w:rPr>
          <w:rFonts w:ascii="Calibri" w:cs="Calibri" w:eastAsia="Calibri" w:hAnsi="Calibri"/>
        </w:rPr>
        <w:t xml:space="preserve">5.2 Grading Rubric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200"/>
        <w:gridCol w:w="4226"/>
      </w:tblGrid>
      <w:tr>
        <w:trPr>
          <w:cantSplit/>
          <w:tblHeader/>
        </w:trPr>
        <w:tc>
          <w:tcPr>
            <w:tcW w:type="dxa" w:w="36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Criteria</w:t>
            </w:r>
          </w:p>
        </w:tc>
        <w:tc>
          <w:tcPr>
            <w:tcW w:type="dxa" w:w="1200"/>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Points</w:t>
            </w:r>
          </w:p>
        </w:tc>
        <w:tc>
          <w:tcPr>
            <w:tcW w:type="dxa" w:w="4226"/>
            <w:tcBorders>
              <w:top w:val="single" w:color="BFC9D6" w:sz="4"/>
              <w:left w:val="single" w:color="BFC9D6" w:sz="4"/>
              <w:bottom w:val="single" w:color="BFC9D6" w:sz="4"/>
              <w:right w:val="single" w:color="BFC9D6"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19"/>
                <w:szCs w:val="19"/>
              </w:rPr>
              <w:t xml:space="preserve">Covered In</w:t>
            </w:r>
          </w:p>
        </w:tc>
      </w:tr>
      <w:tr>
        <w:trPr>
          <w:cantSplit/>
          <w:tblHeader w:val="false"/>
        </w:trPr>
        <w:tc>
          <w:tcPr>
            <w:tcW w:type="dxa" w:w="3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Distribution Fitting</w:t>
            </w:r>
          </w:p>
        </w:tc>
        <w:tc>
          <w:tcPr>
            <w:tcW w:type="dxa" w:w="12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Section 2.3 — KS test</w:t>
            </w:r>
          </w:p>
        </w:tc>
      </w:tr>
      <w:tr>
        <w:trPr>
          <w:cantSplit/>
          <w:tblHeader w:val="false"/>
        </w:trPr>
        <w:tc>
          <w:tcPr>
            <w:tcW w:type="dxa" w:w="3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Queueing Theory Analysis</w:t>
            </w:r>
          </w:p>
        </w:tc>
        <w:tc>
          <w:tcPr>
            <w:tcW w:type="dxa" w:w="12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w:t>
            </w:r>
          </w:p>
        </w:tc>
        <w:tc>
          <w:tcPr>
            <w:tcW w:type="dxa" w:w="42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Section 2.4 — M/M/1 &amp; M/M/c</w:t>
            </w:r>
          </w:p>
        </w:tc>
      </w:tr>
      <w:tr>
        <w:trPr>
          <w:cantSplit/>
          <w:tblHeader w:val="false"/>
        </w:trPr>
        <w:tc>
          <w:tcPr>
            <w:tcW w:type="dxa" w:w="3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System Flowchart</w:t>
            </w:r>
          </w:p>
        </w:tc>
        <w:tc>
          <w:tcPr>
            <w:tcW w:type="dxa" w:w="12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Separate flowchart document</w:t>
            </w:r>
          </w:p>
        </w:tc>
      </w:tr>
      <w:tr>
        <w:trPr>
          <w:cantSplit/>
          <w:tblHeader w:val="false"/>
        </w:trPr>
        <w:tc>
          <w:tcPr>
            <w:tcW w:type="dxa" w:w="3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Manual Simulation Trace</w:t>
            </w:r>
          </w:p>
        </w:tc>
        <w:tc>
          <w:tcPr>
            <w:tcW w:type="dxa" w:w="12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3</w:t>
            </w:r>
          </w:p>
        </w:tc>
        <w:tc>
          <w:tcPr>
            <w:tcW w:type="dxa" w:w="42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Excel workbook — Sheet 6</w:t>
            </w:r>
          </w:p>
        </w:tc>
      </w:tr>
      <w:tr>
        <w:trPr>
          <w:cantSplit/>
          <w:tblHeader w:val="false"/>
        </w:trPr>
        <w:tc>
          <w:tcPr>
            <w:tcW w:type="dxa" w:w="3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Simulation Model Implementation</w:t>
            </w:r>
          </w:p>
        </w:tc>
        <w:tc>
          <w:tcPr>
            <w:tcW w:type="dxa" w:w="12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3</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Sections 3.1–3.3 — DES engine</w:t>
            </w:r>
          </w:p>
        </w:tc>
      </w:tr>
      <w:tr>
        <w:trPr>
          <w:cantSplit/>
          <w:tblHeader w:val="false"/>
        </w:trPr>
        <w:tc>
          <w:tcPr>
            <w:tcW w:type="dxa" w:w="3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Advanced Logic Features</w:t>
            </w:r>
          </w:p>
        </w:tc>
        <w:tc>
          <w:tcPr>
            <w:tcW w:type="dxa" w:w="12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3</w:t>
            </w:r>
          </w:p>
        </w:tc>
        <w:tc>
          <w:tcPr>
            <w:tcW w:type="dxa" w:w="42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Section 3.2 — shifts, breakdowns, priority</w:t>
            </w:r>
          </w:p>
        </w:tc>
      </w:tr>
      <w:tr>
        <w:trPr>
          <w:cantSplit/>
          <w:tblHeader w:val="false"/>
        </w:trPr>
        <w:tc>
          <w:tcPr>
            <w:tcW w:type="dxa" w:w="3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Warm-up Analysis</w:t>
            </w:r>
          </w:p>
        </w:tc>
        <w:tc>
          <w:tcPr>
            <w:tcW w:type="dxa" w:w="12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1</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Section 4.1</w:t>
            </w:r>
          </w:p>
        </w:tc>
      </w:tr>
      <w:tr>
        <w:trPr>
          <w:cantSplit/>
          <w:tblHeader w:val="false"/>
        </w:trPr>
        <w:tc>
          <w:tcPr>
            <w:tcW w:type="dxa" w:w="3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Variance Reduction (CRN)</w:t>
            </w:r>
          </w:p>
        </w:tc>
        <w:tc>
          <w:tcPr>
            <w:tcW w:type="dxa" w:w="12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w:t>
            </w:r>
          </w:p>
        </w:tc>
        <w:tc>
          <w:tcPr>
            <w:tcW w:type="dxa" w:w="42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Section 4.3 — CRN paired t-test</w:t>
            </w:r>
          </w:p>
        </w:tc>
      </w:tr>
      <w:tr>
        <w:trPr>
          <w:cantSplit/>
          <w:tblHeader w:val="false"/>
        </w:trPr>
        <w:tc>
          <w:tcPr>
            <w:tcW w:type="dxa" w:w="3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Confidence Intervals</w:t>
            </w:r>
          </w:p>
        </w:tc>
        <w:tc>
          <w:tcPr>
            <w:tcW w:type="dxa" w:w="12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Section 4.2 — 95% CI</w:t>
            </w:r>
          </w:p>
        </w:tc>
      </w:tr>
      <w:tr>
        <w:trPr>
          <w:cantSplit/>
          <w:tblHeader w:val="false"/>
        </w:trPr>
        <w:tc>
          <w:tcPr>
            <w:tcW w:type="dxa" w:w="36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Technical Report Quality</w:t>
            </w:r>
          </w:p>
        </w:tc>
        <w:tc>
          <w:tcPr>
            <w:tcW w:type="dxa" w:w="1200"/>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2</w:t>
            </w:r>
          </w:p>
        </w:tc>
        <w:tc>
          <w:tcPr>
            <w:tcW w:type="dxa" w:w="4226"/>
            <w:tcBorders>
              <w:top w:val="single" w:color="BFC9D6" w:sz="4"/>
              <w:left w:val="single" w:color="BFC9D6" w:sz="4"/>
              <w:bottom w:val="single" w:color="BFC9D6" w:sz="4"/>
              <w:right w:val="single" w:color="BFC9D6"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sz w:val="19"/>
                <w:szCs w:val="19"/>
              </w:rPr>
              <w:t xml:space="preserve">This document</w:t>
            </w:r>
          </w:p>
        </w:tc>
      </w:tr>
      <w:tr>
        <w:trPr>
          <w:cantSplit/>
          <w:tblHeader w:val="false"/>
        </w:trPr>
        <w:tc>
          <w:tcPr>
            <w:tcW w:type="dxa" w:w="36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TOTAL</w:t>
            </w:r>
          </w:p>
        </w:tc>
        <w:tc>
          <w:tcPr>
            <w:tcW w:type="dxa" w:w="1200"/>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sz w:val="19"/>
                <w:szCs w:val="19"/>
              </w:rPr>
              <w:t xml:space="preserve">20</w:t>
            </w:r>
          </w:p>
        </w:tc>
        <w:tc>
          <w:tcPr>
            <w:tcW w:type="dxa" w:w="4226"/>
            <w:tcBorders>
              <w:top w:val="single" w:color="BFC9D6" w:sz="4"/>
              <w:left w:val="single" w:color="BFC9D6" w:sz="4"/>
              <w:bottom w:val="single" w:color="BFC9D6" w:sz="4"/>
              <w:right w:val="single" w:color="BFC9D6" w:sz="4"/>
            </w:tcBorders>
            <w:shd w:fill="F4F6F8" w:color="auto" w:val="clear"/>
            <w:tcMar>
              <w:top w:type="dxa" w:w="70"/>
              <w:left w:type="dxa" w:w="110"/>
              <w:bottom w:type="dxa" w:w="70"/>
              <w:right w:type="dxa" w:w="110"/>
            </w:tcMar>
            <w:vAlign w:val="center"/>
          </w:tcPr>
          <w:p>
            <w:pPr>
              <w:jc w:val="left"/>
            </w:pPr>
            <w:r>
              <w:rPr>
                <w:rFonts w:ascii="Calibri" w:cs="Calibri" w:eastAsia="Calibri" w:hAnsi="Calibri"/>
                <w:b/>
                <w:bCs/>
                <w:color w:val="1E7B4F"/>
                <w:sz w:val="19"/>
                <w:szCs w:val="19"/>
              </w:rPr>
              <w:t xml:space="preserve">All criteria covered</w:t>
            </w:r>
          </w:p>
        </w:tc>
      </w:tr>
    </w:tbl>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7F8C9D"/>
        <w:sz w:val="17"/>
        <w:szCs w:val="17"/>
      </w:rPr>
      <w:t xml:space="preserve">Sara Mohammad Zreigat</w:t>
    </w:r>
    <w:r>
      <w:ptab w:alignment="right" w:relativeTo="margin" w:leader="none"/>
    </w:r>
    <w:r>
      <w:rPr>
        <w:rFonts w:ascii="Calibri" w:cs="Calibri" w:eastAsia="Calibri" w:hAnsi="Calibri"/>
        <w:color w:val="7F8C9D"/>
        <w:sz w:val="17"/>
        <w:szCs w:val="17"/>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360" w:hanging="300"/>
      </w:pPr>
      <w:rPr>
        <w:b/>
        <w:bCs/>
        <w:color w:val="1E7B4F"/>
      </w:rPr>
    </w:lvl>
  </w:abstractNum>
  <w:abstractNum w:abstractNumId="4" w15:restartNumberingAfterBreak="0">
    <w:multiLevelType w:val="hybridMultilevel"/>
    <w:lvl w:ilvl="0" w15:tentative="1">
      <w:start w:val="1"/>
      <w:numFmt w:val="decimal"/>
      <w:lvlText w:val="%1."/>
      <w:lvlJc w:val="left"/>
      <w:pPr>
        <w:ind w:left="540" w:hanging="320"/>
      </w:pPr>
      <w:rPr>
        <w:b/>
        <w:bCs/>
        <w:color w:val="2E75B6"/>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22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32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ba5d5798961c60a0e61dbe7be71ecb8d79c06fa.png"/><Relationship Id="rId12" Type="http://schemas.openxmlformats.org/officeDocument/2006/relationships/image" Target="media/2d8b800bb269d0a2e0d230f1ef06ff35d49e1d44.png"/><Relationship Id="rId13" Type="http://schemas.openxmlformats.org/officeDocument/2006/relationships/image" Target="media/f6386dd19d93a16b3d923aff34a450383820b4f3.png"/><Relationship Id="rId14" Type="http://schemas.openxmlformats.org/officeDocument/2006/relationships/image" Target="media/cbdc956056ae42c61e5a6ae802f6b21842e5c6b8.png"/><Relationship Id="rId15" Type="http://schemas.openxmlformats.org/officeDocument/2006/relationships/image" Target="media/72291576bd50f791b492af7841cc4c2721d6ba33.png"/><Relationship Id="rId16" Type="http://schemas.openxmlformats.org/officeDocument/2006/relationships/image" Target="media/4f9c2096bdf3081d1dc3a98ff02402b4c1c813e0.png"/><Relationship Id="rId17" Type="http://schemas.openxmlformats.org/officeDocument/2006/relationships/image" Target="media/fdb6c33b4ce1b9208d86c422cf5bbb40e304ec6a.png"/><Relationship Id="rId18" Type="http://schemas.openxmlformats.org/officeDocument/2006/relationships/image" Target="media/76997b537998c5d52e3b7e0841efee6edd338b5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380 — Discrete-Event Simulation of a Global Logistics Hub</dc:title>
  <dc:creator>Sara Mohammad Zreigat</dc:creator>
  <cp:lastModifiedBy>Un-named</cp:lastModifiedBy>
  <cp:revision>1</cp:revision>
  <dcterms:created xsi:type="dcterms:W3CDTF">2026-10-09T12:53:18.568Z</dcterms:created>
  <dcterms:modified xsi:type="dcterms:W3CDTF">2026-10-09T12:53:18.568Z</dcterms:modified>
</cp:coreProperties>
</file>

<file path=docProps/custom.xml><?xml version="1.0" encoding="utf-8"?>
<Properties xmlns="http://schemas.openxmlformats.org/officeDocument/2006/custom-properties" xmlns:vt="http://schemas.openxmlformats.org/officeDocument/2006/docPropsVTypes"/>
</file>