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31 — Caching Recap + the 31-Day Result-Cache Rule</w:t>
      </w:r>
    </w:p>
    <w:p>
      <w:r>
        <w:rPr>
          <w:b/>
        </w:rPr>
        <w:t>Snowflake — Class 31 Notes</w:t>
      </w:r>
    </w:p>
    <w:p>
      <w:r>
        <w:rPr>
          <w:i/>
        </w:rPr>
        <w:t>Sara — SnowPro Core preparation</w:t>
      </w:r>
    </w:p>
    <w:p>
      <w:pPr>
        <w:pStyle w:val="Quote"/>
      </w:pPr>
      <w:r>
        <w:t xml:space="preserve">⚠️ </w:t>
      </w:r>
      <w:r>
        <w:rPr>
          <w:b/>
        </w:rPr>
        <w:t>Honest labeling (read this first).</w:t>
      </w:r>
      <w:r>
        <w:t xml:space="preserve"> This was a </w:t>
      </w:r>
      <w:r>
        <w:rPr>
          <w:b/>
        </w:rPr>
        <w:t>recap / consolidation class</w:t>
      </w:r>
      <w:r>
        <w:t xml:space="preserve">, almost entirely a hands-on re-demonstration of the </w:t>
      </w:r>
      <w:r>
        <w:rPr>
          <w:b/>
        </w:rPr>
        <w:t>three caches</w:t>
      </w:r>
      <w:r>
        <w:t xml:space="preserve"> from Class 30 (result cache, local/warehouse disk cache, metadata cache). It is </w:t>
      </w:r>
      <w:r>
        <w:rPr>
          <w:b/>
        </w:rPr>
        <w:t>light on new content.</w:t>
      </w:r>
      <w:r>
        <w:t xml:space="preserve"> </w:t>
      </w:r>
      <w:r>
        <w:rPr>
          <w:b/>
        </w:rPr>
        <w:t>The topics you were promised</w:t>
      </w:r>
      <w:r>
        <w:t xml:space="preserve"> at the end of Class 30 — </w:t>
      </w:r>
      <w:r>
        <w:rPr>
          <w:b/>
        </w:rPr>
        <w:t>Query Acceleration Service (QAS), Search Optimization Service (SOS), clustering keys, pruning</w:t>
      </w:r>
      <w:r>
        <w:t xml:space="preserve"> — were </w:t>
      </w:r>
      <w:r>
        <w:rPr>
          <w:b/>
        </w:rPr>
        <w:t>explicitly deferred to the next ("Saturday") session.</w:t>
      </w:r>
      <w:r>
        <w:t xml:space="preserve"> They are </w:t>
      </w:r>
      <w:r>
        <w:rPr>
          <w:i/>
        </w:rPr>
        <w:t>not</w:t>
      </w:r>
      <w:r>
        <w:t xml:space="preserve"> taught here. Direct words from the instructor: </w:t>
      </w:r>
      <w:r>
        <w:rPr>
          <w:i/>
        </w:rPr>
        <w:t>"today we will talk about the caches… [next session] we are going to talk about these services — search optimization, pruning, clustering key, query acceleration service."</w:t>
      </w:r>
      <w:r>
        <w:t xml:space="preserve"> The class literally ends with </w:t>
      </w:r>
      <w:r>
        <w:rPr>
          <w:i/>
        </w:rPr>
        <w:t>"we will continue this tomorrow."</w:t>
      </w:r>
      <w:r>
        <w:t xml:space="preserve"> </w:t>
      </w:r>
      <w:r>
        <w:rPr>
          <w:b/>
        </w:rPr>
        <w:t>The ONE genuinely new, exam-worthy fact in this class</w:t>
      </w:r>
      <w:r>
        <w:t xml:space="preserve"> is the </w:t>
      </w:r>
      <w:r>
        <w:rPr>
          <w:b/>
        </w:rPr>
        <w:t>result cache 24-hour → 31-day extension rule</w:t>
      </w:r>
      <w:r>
        <w:t xml:space="preserve"> (section 2). Everything else you already have from Class 30. Don't spend long re-reading the recap — just lock in section 2.</w:t>
      </w:r>
    </w:p>
    <w:p>
      <w:pPr>
        <w:pStyle w:val="Heading2"/>
      </w:pPr>
      <w:r>
        <w:t>0. Where this sits in the story</w:t>
      </w:r>
    </w:p>
    <w:p>
      <w:r>
        <w:t xml:space="preserve">Class 30 introduced the three caches and teased QAS/SOS/clustering for "next class." Class 31 turned out to be a </w:t>
      </w:r>
      <w:r>
        <w:rPr>
          <w:b/>
        </w:rPr>
        <w:t>practice/recap session</w:t>
      </w:r>
      <w:r>
        <w:t xml:space="preserve"> on caching (the instructor was waiting for large sample tables to load and filled the time by re-proving the cache behaviour live), then </w:t>
      </w:r>
      <w:r>
        <w:rPr>
          <w:b/>
        </w:rPr>
        <w:t>punted the big new topics to the following session.</w:t>
      </w:r>
      <w:r>
        <w:t xml:space="preserve"> So treat Class 31 as "caching, reinforced + one new rule," and expect the real QAS/SOS/clustering material in </w:t>
      </w:r>
      <w:r>
        <w:rPr>
          <w:b/>
        </w:rPr>
        <w:t>Class 32</w:t>
      </w:r>
      <w:r>
        <w:t>.</w:t>
      </w:r>
    </w:p>
    <w:p>
      <w:pPr>
        <w:pStyle w:val="Heading2"/>
      </w:pPr>
      <w:r>
        <w:t>1. The three caches — quick recap (all from Class 30, re-demonstrated)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Cache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Lives where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Survives warehouse suspend?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Busted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Typical "proof" in Snowsight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Result cache</w:t>
            </w:r>
          </w:p>
        </w:tc>
        <w:tc>
          <w:tcPr>
            <w:tcW w:type="dxa" w:w="1728"/>
          </w:tcPr>
          <w:p>
            <w:r>
              <w:t>Global service layer (account-wide)</w:t>
            </w:r>
          </w:p>
        </w:tc>
        <w:tc>
          <w:tcPr>
            <w:tcW w:type="dxa" w:w="1728"/>
          </w:tcPr>
          <w:p>
            <w:r>
              <w:t>✅ Yes (not tied to a warehouse)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Any data change</w:t>
            </w:r>
            <w:r>
              <w:t xml:space="preserve"> (INSERT/UPDATE/DELETE), or query text change, or </w:t>
            </w:r>
            <w:r>
              <w:rPr>
                <w:rFonts w:ascii="Consolas" w:hAnsi="Consolas"/>
              </w:rPr>
              <w:t>USE_CACHED_RESULT=FALSE</w:t>
            </w:r>
          </w:p>
        </w:tc>
        <w:tc>
          <w:tcPr>
            <w:tcW w:type="dxa" w:w="1728"/>
          </w:tcPr>
          <w:p>
            <w:r>
              <w:t xml:space="preserve">Query profile shows </w:t>
            </w:r>
            <w:r>
              <w:rPr>
                <w:b/>
              </w:rPr>
              <w:t>"Query result reuse"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Local / warehouse (disk) cache</w:t>
            </w:r>
          </w:p>
        </w:tc>
        <w:tc>
          <w:tcPr>
            <w:tcW w:type="dxa" w:w="1728"/>
          </w:tcPr>
          <w:p>
            <w:r>
              <w:t>On the warehouse's local SSD</w:t>
            </w:r>
          </w:p>
        </w:tc>
        <w:tc>
          <w:tcPr>
            <w:tcW w:type="dxa" w:w="1728"/>
          </w:tcPr>
          <w:p>
            <w:r>
              <w:t xml:space="preserve">❌ </w:t>
            </w:r>
            <w:r>
              <w:rPr>
                <w:b/>
              </w:rPr>
              <w:t>No — cleared on suspend</w:t>
            </w:r>
          </w:p>
        </w:tc>
        <w:tc>
          <w:tcPr>
            <w:tcW w:type="dxa" w:w="1728"/>
          </w:tcPr>
          <w:p>
            <w:r>
              <w:t>Suspend, or cache eviction</w:t>
            </w:r>
          </w:p>
        </w:tc>
        <w:tc>
          <w:tcPr>
            <w:tcW w:type="dxa" w:w="1728"/>
          </w:tcPr>
          <w:p>
            <w:r>
              <w:t xml:space="preserve">Query profile </w:t>
            </w:r>
            <w:r>
              <w:rPr>
                <w:b/>
              </w:rPr>
              <w:t>"% scan from cache"</w:t>
            </w:r>
            <w:r>
              <w:t xml:space="preserve"> (e.g. 10%, 100%)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Metadata cache</w:t>
            </w:r>
          </w:p>
        </w:tc>
        <w:tc>
          <w:tcPr>
            <w:tcW w:type="dxa" w:w="1728"/>
          </w:tcPr>
          <w:p>
            <w:r>
              <w:t>Service layer (metadata store)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New DML changing the stats</w:t>
            </w:r>
          </w:p>
        </w:tc>
        <w:tc>
          <w:tcPr>
            <w:tcW w:type="dxa" w:w="1728"/>
          </w:tcPr>
          <w:p>
            <w:r>
              <w:t xml:space="preserve">Profile shows </w:t>
            </w:r>
            <w:r>
              <w:rPr>
                <w:b/>
              </w:rPr>
              <w:t>"Metadata-based result"</w:t>
            </w:r>
            <w:r>
              <w:t xml:space="preserve"> / "Metadata operation"</w:t>
            </w:r>
          </w:p>
        </w:tc>
      </w:tr>
    </w:tbl>
    <w:p>
      <w:r>
        <w:rPr>
          <w:b/>
        </w:rPr>
        <w:t>Order of preference a query uses (recap ⭐):</w:t>
      </w:r>
      <w:r>
        <w:t xml:space="preserve"> result cache → local disk cache → remote disk (storage). The instructor walked this live, repeatedly.</w:t>
      </w:r>
    </w:p>
    <w:p>
      <w:pPr>
        <w:pStyle w:val="Heading3"/>
      </w:pPr>
      <w:r>
        <w:t>Things demonstrated live (nothing new, but good reinforcement)</w:t>
      </w:r>
    </w:p>
    <w:p>
      <w:pPr>
        <w:pStyle w:val="ListBullet"/>
      </w:pPr>
      <w:r>
        <w:rPr>
          <w:rFonts w:ascii="Consolas" w:hAnsi="Consolas"/>
        </w:rPr>
        <w:t>SHOW WAREHOUSES;</w:t>
      </w:r>
      <w:r>
        <w:t xml:space="preserve"> → confirmed a warehouse was </w:t>
      </w:r>
      <w:r>
        <w:rPr>
          <w:b/>
        </w:rPr>
        <w:t>suspended</w:t>
      </w:r>
      <w:r>
        <w:t xml:space="preserve"> ("you cannot execute queries… warehouse not available").</w:t>
      </w:r>
    </w:p>
    <w:p>
      <w:pPr>
        <w:pStyle w:val="ListBullet"/>
      </w:pPr>
      <w:r>
        <w:rPr>
          <w:rFonts w:ascii="Consolas" w:hAnsi="Consolas"/>
        </w:rPr>
        <w:t>SHOW PARAMETERS LIKE 'USE_CACHED_RESULT';</w:t>
      </w:r>
      <w:r>
        <w:t xml:space="preserve"> → verify result cache on/off.</w:t>
      </w:r>
    </w:p>
    <w:p>
      <w:pPr>
        <w:pStyle w:val="ListBullet"/>
      </w:pPr>
      <w:r>
        <w:rPr>
          <w:rFonts w:ascii="Consolas" w:hAnsi="Consolas"/>
        </w:rPr>
        <w:t>ALTER SESSION SET USE_CACHED_RESULT = FALSE;</w:t>
      </w:r>
      <w:r>
        <w:t xml:space="preserve"> → disable result cache so you can </w:t>
      </w:r>
      <w:r>
        <w:rPr>
          <w:i/>
        </w:rPr>
        <w:t>see</w:t>
      </w:r>
      <w:r>
        <w:t xml:space="preserve"> the local-disk cache behaviour underneath it.</w:t>
      </w:r>
    </w:p>
    <w:p>
      <w:pPr>
        <w:pStyle w:val="ListBullet"/>
      </w:pPr>
      <w:r>
        <w:t xml:space="preserve">Re-running an identical query returned in </w:t>
      </w:r>
      <w:r>
        <w:rPr>
          <w:b/>
        </w:rPr>
        <w:t>&lt;1 second</w:t>
      </w:r>
      <w:r>
        <w:t xml:space="preserve"> → "query result reuse" from the </w:t>
      </w:r>
      <w:r>
        <w:rPr>
          <w:b/>
        </w:rPr>
        <w:t>result cache</w:t>
      </w:r>
      <w:r>
        <w:t>.</w:t>
      </w:r>
    </w:p>
    <w:p>
      <w:pPr>
        <w:pStyle w:val="ListBullet"/>
      </w:pPr>
      <w:r>
        <w:rPr>
          <w:b/>
        </w:rPr>
        <w:t>% scan from cache</w:t>
      </w:r>
      <w:r>
        <w:t xml:space="preserve"> readings in the query profile:</w:t>
      </w:r>
    </w:p>
    <w:p>
      <w:pPr>
        <w:pStyle w:val="ListBullet2"/>
      </w:pPr>
      <w:r>
        <w:rPr>
          <w:rFonts w:ascii="Consolas" w:hAnsi="Consolas"/>
        </w:rPr>
        <w:t>0%</w:t>
      </w:r>
      <w:r>
        <w:t xml:space="preserve"> after a suspend (local disk cache gone) → data came from </w:t>
      </w:r>
      <w:r>
        <w:rPr>
          <w:b/>
        </w:rPr>
        <w:t>remote disk</w:t>
      </w:r>
      <w:r>
        <w:t>.</w:t>
      </w:r>
    </w:p>
    <w:p>
      <w:pPr>
        <w:pStyle w:val="ListBullet2"/>
      </w:pPr>
      <w:r>
        <w:rPr>
          <w:rFonts w:ascii="Consolas" w:hAnsi="Consolas"/>
        </w:rPr>
        <w:t>10%</w:t>
      </w:r>
      <w:r>
        <w:t xml:space="preserve"> on a partial re-read.</w:t>
      </w:r>
    </w:p>
    <w:p>
      <w:pPr>
        <w:pStyle w:val="ListBullet2"/>
      </w:pPr>
      <w:r>
        <w:rPr>
          <w:rFonts w:ascii="Consolas" w:hAnsi="Consolas"/>
        </w:rPr>
        <w:t>100%</w:t>
      </w:r>
      <w:r>
        <w:t xml:space="preserve"> when the full result was already on the warehouse's local disk.</w:t>
      </w:r>
    </w:p>
    <w:p>
      <w:pPr>
        <w:pStyle w:val="Heading3"/>
      </w:pPr>
      <w:r>
        <w:t xml:space="preserve">Result cache depends on </w:t>
      </w:r>
      <w:r>
        <w:rPr>
          <w:b/>
        </w:rPr>
        <w:t>database + schema</w:t>
      </w:r>
      <w:r>
        <w:t>, NOT on the warehouse ⭐ (nice exam nuance)</w:t>
      </w:r>
    </w:p>
    <w:p>
      <w:pPr>
        <w:pStyle w:val="ListBullet"/>
      </w:pPr>
      <w:r>
        <w:t xml:space="preserve">The instructor created the </w:t>
      </w:r>
      <w:r>
        <w:rPr>
          <w:b/>
        </w:rPr>
        <w:t>same table names in two different schemas</w:t>
      </w:r>
      <w:r>
        <w:t xml:space="preserve"> and showed the first run in a new schema </w:t>
      </w:r>
      <w:r>
        <w:rPr>
          <w:b/>
        </w:rPr>
        <w:t>hit remote disk</w:t>
      </w:r>
      <w:r>
        <w:t xml:space="preserve"> (fresh), even though an identical-looking query had run in another schema.</w:t>
      </w:r>
    </w:p>
    <w:p>
      <w:pPr>
        <w:pStyle w:val="ListBullet"/>
      </w:pPr>
      <w:r>
        <w:rPr>
          <w:b/>
        </w:rPr>
        <w:t>Takeaway:</w:t>
      </w:r>
      <w:r>
        <w:t xml:space="preserve"> the result cache key includes the </w:t>
      </w:r>
      <w:r>
        <w:rPr>
          <w:b/>
        </w:rPr>
        <w:t>exact SQL text + the database/schema context + the underlying data being unchanged</w:t>
      </w:r>
      <w:r>
        <w:t xml:space="preserve"> — it is </w:t>
      </w:r>
      <w:r>
        <w:rPr>
          <w:b/>
        </w:rPr>
        <w:t>account-wide and warehouse-independent</w:t>
      </w:r>
      <w:r>
        <w:t xml:space="preserve"> (switching warehouses still reuses the result cache), but it is </w:t>
      </w:r>
      <w:r>
        <w:rPr>
          <w:b/>
        </w:rPr>
        <w:t>schema/database-sensitive.</w:t>
      </w:r>
    </w:p>
    <w:p>
      <w:pPr>
        <w:pStyle w:val="Heading2"/>
      </w:pPr>
      <w:r>
        <w:t>2. ⭐⭐⭐ NEW: The result-cache 24-hour → 31-day extension rule</w:t>
      </w:r>
    </w:p>
    <w:p>
      <w:r>
        <w:rPr>
          <w:b/>
        </w:rPr>
        <w:t>This is the one genuinely new, high-value exam fact in the whole class. Memorize it.</w:t>
      </w:r>
    </w:p>
    <w:p>
      <w:pPr>
        <w:pStyle w:val="ListBullet"/>
      </w:pPr>
      <w:r>
        <w:t xml:space="preserve">A query's result stays in the </w:t>
      </w:r>
      <w:r>
        <w:rPr>
          <w:b/>
        </w:rPr>
        <w:t>result cache for 24 hours</w:t>
      </w:r>
      <w:r>
        <w:t xml:space="preserve"> after it runs.</w:t>
      </w:r>
    </w:p>
    <w:p>
      <w:pPr>
        <w:pStyle w:val="ListBullet"/>
      </w:pPr>
      <w:r>
        <w:rPr>
          <w:b/>
        </w:rPr>
        <w:t>Every time the same query is reused within that window, the 24-hour timer resets</w:t>
      </w:r>
      <w:r>
        <w:t xml:space="preserve"> (extends by another 24h from the reuse moment).</w:t>
      </w:r>
    </w:p>
    <w:p>
      <w:pPr>
        <w:pStyle w:val="ListBullet"/>
      </w:pPr>
      <w:r>
        <w:t xml:space="preserve">This rolling extension can continue </w:t>
      </w:r>
      <w:r>
        <w:rPr>
          <w:b/>
        </w:rPr>
        <w:t>up to a hard maximum of 31 days from the time the query was *first* executed.</w:t>
      </w:r>
    </w:p>
    <w:p>
      <w:pPr>
        <w:pStyle w:val="ListBullet"/>
      </w:pPr>
      <w:r>
        <w:rPr>
          <w:b/>
        </w:rPr>
        <w:t>After 31 days the cached result is purged</w:t>
      </w:r>
      <w:r>
        <w:t xml:space="preserve">, no matter how often it's reused. The next run then hits </w:t>
      </w:r>
      <w:r>
        <w:rPr>
          <w:b/>
        </w:rPr>
        <w:t>remote disk</w:t>
      </w:r>
      <w:r>
        <w:t>, regenerates the result, and starts a brand-new 24h/31-day cycle.</w:t>
      </w:r>
    </w:p>
    <w:p>
      <w:pPr>
        <w:pStyle w:val="Heading3"/>
      </w:pPr>
      <w:r>
        <w:t>Memory hook</w:t>
      </w:r>
    </w:p>
    <w:p>
      <w:pPr>
        <w:pStyle w:val="Quote"/>
      </w:pPr>
      <w:r>
        <w:rPr>
          <w:b/>
        </w:rPr>
        <w:t>"24-hour cache, but it rolls — reuse keeps it alive one more day at a time, up to 31 days total, then it's gone."</w:t>
      </w:r>
    </w:p>
    <w:p>
      <w:pPr>
        <w:pStyle w:val="Heading3"/>
      </w:pPr>
      <w:r>
        <w:t>Worked example from class</w:t>
      </w:r>
    </w:p>
    <w:p>
      <w:pPr>
        <w:pStyle w:val="ListBullet"/>
      </w:pPr>
      <w:r>
        <w:t xml:space="preserve">Run query at </w:t>
      </w:r>
      <w:r>
        <w:rPr>
          <w:b/>
        </w:rPr>
        <w:t>10:00 Oct 13</w:t>
      </w:r>
      <w:r>
        <w:t xml:space="preserve"> → result cached, valid until 10:00 Oct 14.</w:t>
      </w:r>
    </w:p>
    <w:p>
      <w:pPr>
        <w:pStyle w:val="ListBullet"/>
      </w:pPr>
      <w:r>
        <w:t xml:space="preserve">Reuse it at </w:t>
      </w:r>
      <w:r>
        <w:rPr>
          <w:b/>
        </w:rPr>
        <w:t>21:00 Oct 13</w:t>
      </w:r>
      <w:r>
        <w:t xml:space="preserve"> → window now extends to </w:t>
      </w:r>
      <w:r>
        <w:rPr>
          <w:b/>
        </w:rPr>
        <w:t>21:00 Oct 14.</w:t>
      </w:r>
    </w:p>
    <w:p>
      <w:pPr>
        <w:pStyle w:val="ListBullet"/>
      </w:pPr>
      <w:r>
        <w:t xml:space="preserve">Reuse again </w:t>
      </w:r>
      <w:r>
        <w:rPr>
          <w:b/>
        </w:rPr>
        <w:t>19:00 Oct 14</w:t>
      </w:r>
      <w:r>
        <w:t xml:space="preserve"> → extends to </w:t>
      </w:r>
      <w:r>
        <w:rPr>
          <w:b/>
        </w:rPr>
        <w:t>19:00 Oct 15</w:t>
      </w:r>
      <w:r>
        <w:t>… and so on.</w:t>
      </w:r>
    </w:p>
    <w:p>
      <w:pPr>
        <w:pStyle w:val="ListBullet"/>
      </w:pPr>
      <w:r>
        <w:t xml:space="preserve">Keep reusing daily → it survives, but </w:t>
      </w:r>
      <w:r>
        <w:rPr>
          <w:b/>
        </w:rPr>
        <w:t>only until 31 days after the very first run (Oct 13)</w:t>
      </w:r>
      <w:r>
        <w:t>, then it's purged.</w:t>
      </w:r>
    </w:p>
    <w:p>
      <w:pPr>
        <w:pStyle w:val="Heading3"/>
      </w:pPr>
      <w:r>
        <w:t>Exam phrasing to recognise (True/False style)</w:t>
      </w:r>
    </w:p>
    <w:p>
      <w:pPr>
        <w:pStyle w:val="Quote"/>
      </w:pPr>
      <w:r>
        <w:rPr>
          <w:i/>
        </w:rPr>
        <w:t>"Each time a persisted query result is reused, Snowflake resets the 24-hour retention period, up to a maximum of 31 days from the date/time the query was first executed. After 31 days the result is purged and a new result is generated on the next run."</w:t>
      </w:r>
      <w:r>
        <w:t xml:space="preserve"> → </w:t>
      </w:r>
      <w:r>
        <w:rPr>
          <w:b/>
        </w:rPr>
        <w:t>TRUE.</w:t>
      </w:r>
    </w:p>
    <w:p>
      <w:r>
        <w:rPr>
          <w:b/>
        </w:rPr>
        <w:t>Cert trap:</w:t>
      </w:r>
      <w:r>
        <w:t xml:space="preserve"> people memorize "24 hours" and stop. The sneaky follow-up is </w:t>
      </w:r>
      <w:r>
        <w:rPr>
          <w:b/>
        </w:rPr>
        <w:t>"what's the maximum?" → 31 days.</w:t>
      </w:r>
    </w:p>
    <w:p>
      <w:pPr>
        <w:pStyle w:val="Heading2"/>
      </w:pPr>
      <w:r>
        <w:t>3. Exam questions the instructor read aloud (worth recognising)</w:t>
      </w:r>
    </w:p>
    <w:p>
      <w:r>
        <w:t>These were multiple-choice items shown on screen; capturing the gist so you recognise the pattern:</w:t>
      </w:r>
    </w:p>
    <w:p>
      <w:pPr>
        <w:pStyle w:val="ListNumber"/>
      </w:pPr>
      <w:r>
        <w:rPr>
          <w:b/>
        </w:rPr>
        <w:t>"Which cache runs on a 24-hour clock?"</w:t>
      </w:r>
      <w:r>
        <w:t xml:space="preserve"> → </w:t>
      </w:r>
      <w:r>
        <w:rPr>
          <w:b/>
        </w:rPr>
        <w:t>Result cache</w:t>
      </w:r>
      <w:r>
        <w:t xml:space="preserve"> (24h, extendable to 31 days).</w:t>
      </w:r>
    </w:p>
    <w:p>
      <w:pPr>
        <w:pStyle w:val="ListNumber"/>
      </w:pPr>
      <w:r>
        <w:rPr>
          <w:b/>
        </w:rPr>
        <w:t>"A query took 2–3 minutes; you ran it again and it returned in under a second. What happened?"</w:t>
      </w:r>
      <w:r>
        <w:t xml:space="preserve"> → </w:t>
      </w:r>
      <w:r>
        <w:rPr>
          <w:b/>
        </w:rPr>
        <w:t>Result cache hit</w:t>
      </w:r>
      <w:r>
        <w:t xml:space="preserve"> (query result reuse).</w:t>
      </w:r>
    </w:p>
    <w:p>
      <w:pPr>
        <w:pStyle w:val="ListNumber"/>
      </w:pPr>
      <w:r>
        <w:rPr>
          <w:b/>
        </w:rPr>
        <w:t>"Query history shows columns: query ID, SQL text, warehouse name, warehouse size, session ID, start/end time. Which indicate a *compute cost* was incurred?"</w:t>
      </w:r>
      <w:r>
        <w:t xml:space="preserve"> → the </w:t>
      </w:r>
      <w:r>
        <w:rPr>
          <w:b/>
        </w:rPr>
        <w:t>warehouse-related columns</w:t>
      </w:r>
      <w:r>
        <w:t xml:space="preserve"> (a warehouse ran, so </w:t>
      </w:r>
      <w:r>
        <w:rPr>
          <w:b/>
        </w:rPr>
        <w:t>credits/compute were used</w:t>
      </w:r>
      <w:r>
        <w:t xml:space="preserve">); a pure result-cache hit or metadata operation uses </w:t>
      </w:r>
      <w:r>
        <w:rPr>
          <w:b/>
        </w:rPr>
        <w:t>no warehouse → no compute cost.</w:t>
      </w:r>
    </w:p>
    <w:p>
      <w:pPr>
        <w:pStyle w:val="ListNumber"/>
      </w:pPr>
      <w:r>
        <w:rPr>
          <w:b/>
        </w:rPr>
        <w:t>"Warehouse auto-suspend = 5 min, result cache disabled — rerun behaviour?"</w:t>
      </w:r>
      <w:r>
        <w:t xml:space="preserve"> → with result cache off and the warehouse warm, you'd read from </w:t>
      </w:r>
      <w:r>
        <w:rPr>
          <w:b/>
        </w:rPr>
        <w:t>local disk cache</w:t>
      </w:r>
      <w:r>
        <w:t xml:space="preserve">; after suspend, from </w:t>
      </w:r>
      <w:r>
        <w:rPr>
          <w:b/>
        </w:rPr>
        <w:t>remote disk.</w:t>
      </w:r>
    </w:p>
    <w:p>
      <w:pPr>
        <w:pStyle w:val="Quote"/>
      </w:pPr>
      <w:r>
        <w:t xml:space="preserve">💡 </w:t>
      </w:r>
      <w:r>
        <w:rPr>
          <w:b/>
        </w:rPr>
        <w:t>Big exam principle reinforced:</w:t>
      </w:r>
      <w:r>
        <w:t xml:space="preserve"> </w:t>
      </w:r>
      <w:r>
        <w:rPr>
          <w:b/>
        </w:rPr>
        <w:t>Result cache and metadata cache hits are FREE (no warehouse → no credits).</w:t>
      </w:r>
      <w:r>
        <w:t xml:space="preserve"> Only reads that actually spin a warehouse (local disk cache miss → remote disk) cost compute. This is a classic SnowPro cost question.</w:t>
      </w:r>
    </w:p>
    <w:p>
      <w:pPr>
        <w:pStyle w:val="Heading2"/>
      </w:pPr>
      <w:r>
        <w:t>4. Warehouse sizing &amp; vertical scaling (recap, one term named)</w:t>
      </w:r>
    </w:p>
    <w:p>
      <w:r>
        <w:t>The large sample tables (</w:t>
      </w:r>
      <w:r>
        <w:rPr>
          <w:rFonts w:ascii="Consolas" w:hAnsi="Consolas"/>
        </w:rPr>
        <w:t>store_sales</w:t>
      </w:r>
      <w:r>
        <w:t xml:space="preserve">, </w:t>
      </w:r>
      <w:r>
        <w:rPr>
          <w:rFonts w:ascii="Consolas" w:hAnsi="Consolas"/>
        </w:rPr>
        <w:t>store</w:t>
      </w:r>
      <w:r>
        <w:t xml:space="preserve">, </w:t>
      </w:r>
      <w:r>
        <w:rPr>
          <w:rFonts w:ascii="Consolas" w:hAnsi="Consolas"/>
        </w:rPr>
        <w:t>item</w:t>
      </w:r>
      <w:r>
        <w:t>, etc.) were slow to create, so the instructor used the wait to recap sizing:</w:t>
      </w:r>
    </w:p>
    <w:p>
      <w:pPr>
        <w:pStyle w:val="ListBullet"/>
      </w:pPr>
      <w:r>
        <w:rPr>
          <w:b/>
        </w:rPr>
        <w:t>T-shirt sizes:</w:t>
      </w:r>
      <w:r>
        <w:t xml:space="preserve"> XS → S → M → L → XL → 2XL → 3XL → 4XL. Each step up ~</w:t>
      </w:r>
      <w:r>
        <w:rPr>
          <w:b/>
        </w:rPr>
        <w:t>doubles</w:t>
      </w:r>
      <w:r>
        <w:t xml:space="preserve"> compute (loose analogy given: "like 2GB, 4GB, 8GB, 16, 32, 64…"). XS is the baseline.</w:t>
      </w:r>
    </w:p>
    <w:p>
      <w:pPr>
        <w:pStyle w:val="ListBullet"/>
      </w:pPr>
      <w:r>
        <w:t xml:space="preserve">Created a </w:t>
      </w:r>
      <w:r>
        <w:rPr>
          <w:rFonts w:ascii="Consolas" w:hAnsi="Consolas"/>
        </w:rPr>
        <w:t>QA_WAREHOUSE</w:t>
      </w:r>
      <w:r>
        <w:t xml:space="preserve"> at </w:t>
      </w:r>
      <w:r>
        <w:rPr>
          <w:b/>
        </w:rPr>
        <w:t>Large</w:t>
      </w:r>
      <w:r>
        <w:t xml:space="preserve"> via </w:t>
      </w:r>
      <w:r>
        <w:rPr>
          <w:b/>
        </w:rPr>
        <w:t>Compute → Warehouses → Create</w:t>
      </w:r>
      <w:r>
        <w:t>, and also resized an existing warehouse (L → 4XL) to show it's a simple property change.</w:t>
      </w:r>
    </w:p>
    <w:p>
      <w:pPr>
        <w:pStyle w:val="ListBullet"/>
      </w:pPr>
      <w:r>
        <w:rPr>
          <w:b/>
        </w:rPr>
        <w:t>Key terms:</w:t>
      </w:r>
    </w:p>
    <w:p>
      <w:pPr>
        <w:pStyle w:val="ListBullet2"/>
      </w:pPr>
      <w:r>
        <w:rPr>
          <w:b/>
        </w:rPr>
        <w:t>`AUTO_RESUME`</w:t>
      </w:r>
      <w:r>
        <w:t xml:space="preserve"> — warehouse starts automatically when a query needs it.</w:t>
      </w:r>
    </w:p>
    <w:p>
      <w:pPr>
        <w:pStyle w:val="ListBullet2"/>
      </w:pPr>
      <w:r>
        <w:rPr>
          <w:b/>
        </w:rPr>
        <w:t>`AUTO_SUSPEND`</w:t>
      </w:r>
      <w:r>
        <w:t xml:space="preserve"> — warehouse suspends after N seconds/minutes idle (demo used 2 min; mentioned 5 min). </w:t>
      </w:r>
      <w:r>
        <w:rPr>
          <w:b/>
        </w:rPr>
        <w:t>On suspend, the local disk cache is cleared</w:t>
      </w:r>
      <w:r>
        <w:t xml:space="preserve"> (ties back to section 1).</w:t>
      </w:r>
    </w:p>
    <w:p>
      <w:pPr>
        <w:pStyle w:val="ListBullet"/>
      </w:pPr>
      <w:r>
        <w:rPr>
          <w:b/>
        </w:rPr>
        <w:t>Increasing warehouse SIZE to make a single slow query faster = ⭐ VERTICAL SCALING.</w:t>
      </w:r>
      <w:r>
        <w:t xml:space="preserve"> (Contrast — </w:t>
      </w:r>
      <w:r>
        <w:rPr>
          <w:i/>
        </w:rPr>
        <w:t>not</w:t>
      </w:r>
      <w:r>
        <w:t xml:space="preserve"> covered here but worth noting for the exam: adding </w:t>
      </w:r>
      <w:r>
        <w:rPr>
          <w:b/>
        </w:rPr>
        <w:t>more clusters</w:t>
      </w:r>
      <w:r>
        <w:t xml:space="preserve"> = </w:t>
      </w:r>
      <w:r>
        <w:rPr>
          <w:b/>
        </w:rPr>
        <w:t>horizontal scaling</w:t>
      </w:r>
      <w:r>
        <w:t xml:space="preserve"> / multi-cluster, which the instructor said he'd cover later.)</w:t>
      </w:r>
    </w:p>
    <w:p>
      <w:pPr>
        <w:pStyle w:val="ListBullet"/>
      </w:pPr>
      <w:r>
        <w:rPr>
          <w:b/>
        </w:rPr>
        <w:t>Dev vs QA environment aside:</w:t>
      </w:r>
      <w:r>
        <w:t xml:space="preserve"> dev = test logic on small/synthetic data; QA = test on full-volume real data (why QA needs a bigger warehouse).</w:t>
      </w:r>
    </w:p>
    <w:p>
      <w:pPr>
        <w:pStyle w:val="Heading2"/>
      </w:pPr>
      <w:r>
        <w:t>5. Metadata cache — re-demonstrated (recap)</w:t>
      </w:r>
    </w:p>
    <w:p>
      <w:pPr>
        <w:pStyle w:val="ListBullet"/>
      </w:pPr>
      <w:r>
        <w:t xml:space="preserve">Ran </w:t>
      </w:r>
      <w:r>
        <w:rPr>
          <w:rFonts w:ascii="Consolas" w:hAnsi="Consolas"/>
        </w:rPr>
        <w:t>SELECT COUNT(*) FROM &lt;table&gt;;</w:t>
      </w:r>
      <w:r>
        <w:t xml:space="preserve"> → query profile said </w:t>
      </w:r>
      <w:r>
        <w:rPr>
          <w:b/>
        </w:rPr>
        <w:t>"Metadata-based result"</w:t>
      </w:r>
      <w:r>
        <w:t xml:space="preserve"> → answered </w:t>
      </w:r>
      <w:r>
        <w:rPr>
          <w:b/>
        </w:rPr>
        <w:t>from the metadata cache, no warehouse scan.</w:t>
      </w:r>
    </w:p>
    <w:p>
      <w:pPr>
        <w:pStyle w:val="ListBullet"/>
      </w:pPr>
      <w:r>
        <w:t xml:space="preserve">Ran </w:t>
      </w:r>
      <w:r>
        <w:rPr>
          <w:rFonts w:ascii="Consolas" w:hAnsi="Consolas"/>
        </w:rPr>
        <w:t>SELECT COUNT(*) FROM INFORMATION_SCHEMA.TABLES WHERE TABLE_TYPE = 'BASE TABLE';</w:t>
      </w:r>
      <w:r>
        <w:t xml:space="preserve"> → </w:t>
      </w:r>
      <w:r>
        <w:rPr>
          <w:b/>
        </w:rPr>
        <w:t>"Metadata operation."</w:t>
      </w:r>
    </w:p>
    <w:p>
      <w:pPr>
        <w:pStyle w:val="ListBullet"/>
      </w:pPr>
      <w:r>
        <w:rPr>
          <w:b/>
        </w:rPr>
        <w:t>Metadata-cache operations:</w:t>
      </w:r>
      <w:r>
        <w:t xml:space="preserve"> </w:t>
      </w:r>
      <w:r>
        <w:rPr>
          <w:rFonts w:ascii="Consolas" w:hAnsi="Consolas"/>
        </w:rPr>
        <w:t>COUNT(*)</w:t>
      </w:r>
      <w:r>
        <w:t xml:space="preserve">, </w:t>
      </w:r>
      <w:r>
        <w:rPr>
          <w:rFonts w:ascii="Consolas" w:hAnsi="Consolas"/>
        </w:rPr>
        <w:t>MIN</w:t>
      </w:r>
      <w:r>
        <w:t xml:space="preserve">, </w:t>
      </w:r>
      <w:r>
        <w:rPr>
          <w:rFonts w:ascii="Consolas" w:hAnsi="Consolas"/>
        </w:rPr>
        <w:t>MAX</w:t>
      </w:r>
      <w:r>
        <w:t xml:space="preserve">, and similar stats Snowflake already tracks per micro-partition → returned instantly, </w:t>
      </w:r>
      <w:r>
        <w:rPr>
          <w:b/>
        </w:rPr>
        <w:t>free</w:t>
      </w:r>
      <w:r>
        <w:t>, no warehouse needed.</w:t>
      </w:r>
    </w:p>
    <w:p>
      <w:pPr>
        <w:pStyle w:val="Heading2"/>
      </w:pPr>
      <w:r>
        <w:t>6. Previewed for NEXT class (⚠️ the real new topics, deferred)</w:t>
      </w:r>
    </w:p>
    <w:p>
      <w:r>
        <w:t xml:space="preserve">The instructor explicitly said these are the </w:t>
      </w:r>
      <w:r>
        <w:rPr>
          <w:b/>
        </w:rPr>
        <w:t>next session's</w:t>
      </w:r>
      <w:r>
        <w:t xml:space="preserve"> material — they are </w:t>
      </w:r>
      <w:r>
        <w:rPr>
          <w:b/>
        </w:rPr>
        <w:t>NOT</w:t>
      </w:r>
      <w:r>
        <w:t xml:space="preserve"> in Class 31:</w:t>
      </w:r>
    </w:p>
    <w:p>
      <w:pPr>
        <w:pStyle w:val="ListBullet"/>
      </w:pPr>
      <w:r>
        <w:rPr>
          <w:b/>
        </w:rPr>
        <w:t>Pruning</w:t>
      </w:r>
      <w:r>
        <w:t xml:space="preserve"> (scan only the micro-partitions you need) — intro was in Class 30; deep-dive next.</w:t>
      </w:r>
    </w:p>
    <w:p>
      <w:pPr>
        <w:pStyle w:val="ListBullet"/>
      </w:pPr>
      <w:r>
        <w:rPr>
          <w:b/>
        </w:rPr>
        <w:t>Clustering keys</w:t>
      </w:r>
      <w:r>
        <w:t xml:space="preserve"> (improve pruning on big tables).</w:t>
      </w:r>
    </w:p>
    <w:p>
      <w:pPr>
        <w:pStyle w:val="ListBullet"/>
      </w:pPr>
      <w:r>
        <w:rPr>
          <w:b/>
        </w:rPr>
        <w:t>Search Optimization Service (SOS)</w:t>
      </w:r>
      <w:r>
        <w:t xml:space="preserve"> — speeds up selective point-lookup queries.</w:t>
      </w:r>
    </w:p>
    <w:p>
      <w:pPr>
        <w:pStyle w:val="ListBullet"/>
      </w:pPr>
      <w:r>
        <w:rPr>
          <w:b/>
        </w:rPr>
        <w:t>Query Acceleration Service (QAS)</w:t>
      </w:r>
      <w:r>
        <w:t xml:space="preserve"> — offloads parts of a scan to serverless compute.</w:t>
      </w:r>
    </w:p>
    <w:p>
      <w:pPr>
        <w:pStyle w:val="ListBullet"/>
      </w:pPr>
      <w:r>
        <w:rPr>
          <w:b/>
        </w:rPr>
        <w:t>Multi-cluster warehouses / horizontal scaling</w:t>
      </w:r>
      <w:r>
        <w:t xml:space="preserve"> — also teased here, deferred.</w:t>
      </w:r>
    </w:p>
    <w:p>
      <w:pPr>
        <w:pStyle w:val="Quote"/>
      </w:pPr>
      <w:r>
        <w:t xml:space="preserve">So </w:t>
      </w:r>
      <w:r>
        <w:rPr>
          <w:b/>
        </w:rPr>
        <w:t>Class 32 is the one that actually teaches QAS / SOS / clustering keys.</w:t>
      </w:r>
    </w:p>
    <w:p>
      <w:pPr>
        <w:pStyle w:val="Heading2"/>
      </w:pPr>
      <w:r>
        <w:t>7. Cheat-sheet / quick recall</w:t>
      </w:r>
    </w:p>
    <w:p>
      <w:pPr>
        <w:pStyle w:val="ListBullet"/>
      </w:pPr>
      <w:r>
        <w:rPr>
          <w:b/>
        </w:rPr>
        <w:t>3 caches:</w:t>
      </w:r>
      <w:r>
        <w:t xml:space="preserve"> result (service layer, account-wide, survives suspend, </w:t>
      </w:r>
      <w:r>
        <w:rPr>
          <w:b/>
        </w:rPr>
        <w:t>free</w:t>
      </w:r>
      <w:r>
        <w:t xml:space="preserve">), local/warehouse disk (on-warehouse SSD, </w:t>
      </w:r>
      <w:r>
        <w:rPr>
          <w:b/>
        </w:rPr>
        <w:t>cleared on suspend</w:t>
      </w:r>
      <w:r>
        <w:t xml:space="preserve">, costs compute to populate), metadata (service layer, free, powers </w:t>
      </w:r>
      <w:r>
        <w:rPr>
          <w:rFonts w:ascii="Consolas" w:hAnsi="Consolas"/>
        </w:rPr>
        <w:t>COUNT</w:t>
      </w:r>
      <w:r>
        <w:t>/</w:t>
      </w:r>
      <w:r>
        <w:rPr>
          <w:rFonts w:ascii="Consolas" w:hAnsi="Consolas"/>
        </w:rPr>
        <w:t>MIN</w:t>
      </w:r>
      <w:r>
        <w:t>/</w:t>
      </w:r>
      <w:r>
        <w:rPr>
          <w:rFonts w:ascii="Consolas" w:hAnsi="Consolas"/>
        </w:rPr>
        <w:t>MAX</w:t>
      </w:r>
      <w:r>
        <w:t>).</w:t>
      </w:r>
    </w:p>
    <w:p>
      <w:pPr>
        <w:pStyle w:val="ListBullet"/>
      </w:pPr>
      <w:r>
        <w:rPr>
          <w:b/>
        </w:rPr>
        <w:t>Preference order:</w:t>
      </w:r>
      <w:r>
        <w:t xml:space="preserve"> result → local disk → remote disk.</w:t>
      </w:r>
    </w:p>
    <w:p>
      <w:pPr>
        <w:pStyle w:val="ListBullet"/>
      </w:pPr>
      <w:r>
        <w:rPr>
          <w:b/>
        </w:rPr>
        <w:t>Result cache life:</w:t>
      </w:r>
      <w:r>
        <w:t xml:space="preserve"> </w:t>
      </w:r>
      <w:r>
        <w:rPr>
          <w:b/>
        </w:rPr>
        <w:t>24 hours</w:t>
      </w:r>
      <w:r>
        <w:t xml:space="preserve">, resets on each reuse, </w:t>
      </w:r>
      <w:r>
        <w:rPr>
          <w:b/>
        </w:rPr>
        <w:t>max 31 days</w:t>
      </w:r>
      <w:r>
        <w:t xml:space="preserve"> from first run, then purged. ⭐⭐⭐</w:t>
      </w:r>
    </w:p>
    <w:p>
      <w:pPr>
        <w:pStyle w:val="ListBullet"/>
      </w:pPr>
      <w:r>
        <w:rPr>
          <w:b/>
        </w:rPr>
        <w:t>Result cache is warehouse-independent</w:t>
      </w:r>
      <w:r>
        <w:t xml:space="preserve"> but </w:t>
      </w:r>
      <w:r>
        <w:rPr>
          <w:b/>
        </w:rPr>
        <w:t>database/schema-sensitive</w:t>
      </w:r>
      <w:r>
        <w:t xml:space="preserve"> and </w:t>
      </w:r>
      <w:r>
        <w:rPr>
          <w:b/>
        </w:rPr>
        <w:t>data-change-sensitive</w:t>
      </w:r>
      <w:r>
        <w:t xml:space="preserve"> (any DML busts it).</w:t>
      </w:r>
    </w:p>
    <w:p>
      <w:pPr>
        <w:pStyle w:val="ListBullet"/>
      </w:pPr>
      <w:r>
        <w:rPr>
          <w:b/>
        </w:rPr>
        <w:t>`USE_CACHED_RESULT`</w:t>
      </w:r>
      <w:r>
        <w:t xml:space="preserve"> session param toggles the result cache; check with </w:t>
      </w:r>
      <w:r>
        <w:rPr>
          <w:rFonts w:ascii="Consolas" w:hAnsi="Consolas"/>
        </w:rPr>
        <w:t>SHOW PARAMETERS LIKE 'USE_CACHED_RESULT'</w:t>
      </w:r>
      <w:r>
        <w:t>.</w:t>
      </w:r>
    </w:p>
    <w:p>
      <w:pPr>
        <w:pStyle w:val="ListBullet"/>
      </w:pPr>
      <w:r>
        <w:rPr>
          <w:b/>
        </w:rPr>
        <w:t>Local disk cache</w:t>
      </w:r>
      <w:r>
        <w:t xml:space="preserve"> = check </w:t>
      </w:r>
      <w:r>
        <w:rPr>
          <w:b/>
        </w:rPr>
        <w:t>"% scan from cache"</w:t>
      </w:r>
      <w:r>
        <w:t xml:space="preserve"> in the query profile; </w:t>
      </w:r>
      <w:r>
        <w:rPr>
          <w:rFonts w:ascii="Consolas" w:hAnsi="Consolas"/>
        </w:rPr>
        <w:t>0%</w:t>
      </w:r>
      <w:r>
        <w:t xml:space="preserve"> right after a suspend.</w:t>
      </w:r>
    </w:p>
    <w:p>
      <w:pPr>
        <w:pStyle w:val="ListBullet"/>
      </w:pPr>
      <w:r>
        <w:rPr>
          <w:b/>
        </w:rPr>
        <w:t>Free reads</w:t>
      </w:r>
      <w:r>
        <w:t xml:space="preserve"> (no credits): result-cache hits + metadata operations. </w:t>
      </w:r>
      <w:r>
        <w:rPr>
          <w:b/>
        </w:rPr>
        <w:t>Paid reads:</w:t>
      </w:r>
      <w:r>
        <w:t xml:space="preserve"> anything that spins a warehouse.</w:t>
      </w:r>
    </w:p>
    <w:p>
      <w:pPr>
        <w:pStyle w:val="ListBullet"/>
      </w:pPr>
      <w:r>
        <w:rPr>
          <w:b/>
        </w:rPr>
        <w:t>Vertical scaling</w:t>
      </w:r>
      <w:r>
        <w:t xml:space="preserve"> = bigger warehouse size (one query faster). </w:t>
      </w:r>
      <w:r>
        <w:rPr>
          <w:b/>
        </w:rPr>
        <w:t>Horizontal scaling</w:t>
      </w:r>
      <w:r>
        <w:t xml:space="preserve"> = more clusters (more concurrency) — </w:t>
      </w:r>
      <w:r>
        <w:rPr>
          <w:i/>
        </w:rPr>
        <w:t>next class.</w:t>
      </w:r>
    </w:p>
    <w:p>
      <w:pPr>
        <w:pStyle w:val="ListBullet"/>
      </w:pPr>
      <w:r>
        <w:rPr>
          <w:b/>
        </w:rPr>
        <w:t>AUTO_SUSPEND clears local disk cache; AUTO_RESUME restarts the warehouse on demand.</w:t>
      </w:r>
    </w:p>
    <w:p>
      <w:r>
        <w:rPr>
          <w:i/>
        </w:rPr>
        <w:t>End of Class 31 notes. Topic = caching recap + the 24h→31-day result-cache rule. QAS / SOS / clustering keys were deferred to Class 32 (honest labeling — this class did not cover them).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