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0AE4B8" w14:textId="1CD07AB1" w:rsidR="001F0B92" w:rsidRPr="006A1FA9" w:rsidRDefault="000B5A69" w:rsidP="00255D02">
      <w:pPr>
        <w:pStyle w:val="ListParagraph"/>
        <w:numPr>
          <w:ilvl w:val="0"/>
          <w:numId w:val="19"/>
        </w:numPr>
        <w:spacing w:line="480" w:lineRule="auto"/>
        <w:rPr>
          <w:rFonts w:ascii="Times New Roman" w:hAnsi="Times New Roman" w:cs="Times New Roman"/>
          <w:sz w:val="24"/>
          <w:szCs w:val="24"/>
        </w:rPr>
      </w:pPr>
      <w:r w:rsidRPr="006A1FA9">
        <w:rPr>
          <w:rFonts w:ascii="Times New Roman" w:hAnsi="Times New Roman" w:cs="Times New Roman"/>
          <w:sz w:val="24"/>
          <w:szCs w:val="24"/>
        </w:rPr>
        <w:t>Introductio</w:t>
      </w:r>
      <w:r w:rsidR="006A1FA9">
        <w:rPr>
          <w:rFonts w:ascii="Times New Roman" w:hAnsi="Times New Roman" w:cs="Times New Roman"/>
          <w:sz w:val="24"/>
          <w:szCs w:val="24"/>
        </w:rPr>
        <w:t>n</w:t>
      </w:r>
    </w:p>
    <w:p w14:paraId="009A7D7D" w14:textId="77777777" w:rsidR="00255D02" w:rsidRDefault="000B5A69" w:rsidP="00255D02">
      <w:pPr>
        <w:spacing w:line="480" w:lineRule="auto"/>
        <w:ind w:firstLine="360"/>
        <w:jc w:val="both"/>
        <w:rPr>
          <w:rFonts w:ascii="Times New Roman" w:hAnsi="Times New Roman" w:cs="Times New Roman"/>
          <w:sz w:val="24"/>
          <w:szCs w:val="24"/>
        </w:rPr>
      </w:pPr>
      <w:r w:rsidRPr="006A1FA9">
        <w:rPr>
          <w:rFonts w:ascii="Times New Roman" w:hAnsi="Times New Roman" w:cs="Times New Roman"/>
          <w:sz w:val="24"/>
          <w:szCs w:val="24"/>
        </w:rPr>
        <w:t>We live in an Era where severe weather events are becoming common, and precise and high-resolution forecasting is not just a scientific challenge but a societal need.</w:t>
      </w:r>
      <w:r w:rsidR="00866D14" w:rsidRPr="006A1FA9">
        <w:rPr>
          <w:rFonts w:ascii="Times New Roman" w:hAnsi="Times New Roman" w:cs="Times New Roman"/>
          <w:sz w:val="24"/>
          <w:szCs w:val="24"/>
        </w:rPr>
        <w:t xml:space="preserve"> Coarse-resolution data sets play the most essential role in predicting the </w:t>
      </w:r>
      <w:r w:rsidR="00837E32" w:rsidRPr="006A1FA9">
        <w:rPr>
          <w:rFonts w:ascii="Times New Roman" w:hAnsi="Times New Roman" w:cs="Times New Roman"/>
          <w:sz w:val="24"/>
          <w:szCs w:val="24"/>
        </w:rPr>
        <w:t>future; however,</w:t>
      </w:r>
      <w:r w:rsidR="00866D14" w:rsidRPr="006A1FA9">
        <w:rPr>
          <w:rFonts w:ascii="Times New Roman" w:hAnsi="Times New Roman" w:cs="Times New Roman"/>
          <w:sz w:val="24"/>
          <w:szCs w:val="24"/>
        </w:rPr>
        <w:t xml:space="preserve"> </w:t>
      </w:r>
      <w:r w:rsidR="00837E32" w:rsidRPr="006A1FA9">
        <w:rPr>
          <w:rFonts w:ascii="Times New Roman" w:hAnsi="Times New Roman" w:cs="Times New Roman"/>
          <w:sz w:val="24"/>
          <w:szCs w:val="24"/>
        </w:rPr>
        <w:t>s</w:t>
      </w:r>
      <w:r w:rsidR="00866D14" w:rsidRPr="006A1FA9">
        <w:rPr>
          <w:rFonts w:ascii="Times New Roman" w:hAnsi="Times New Roman" w:cs="Times New Roman"/>
          <w:sz w:val="24"/>
          <w:szCs w:val="24"/>
        </w:rPr>
        <w:t>cale discrepancy limits the coarse-resolution datasets from being directly used for impact assessments and decision-making (Wang et al., 2021)</w:t>
      </w:r>
      <w:r w:rsidR="00434C4D" w:rsidRPr="006A1FA9">
        <w:rPr>
          <w:rFonts w:ascii="Times New Roman" w:hAnsi="Times New Roman" w:cs="Times New Roman"/>
          <w:sz w:val="24"/>
          <w:szCs w:val="24"/>
        </w:rPr>
        <w:t>, nevertheless</w:t>
      </w:r>
      <w:r w:rsidR="00866D14" w:rsidRPr="006A1FA9">
        <w:rPr>
          <w:rFonts w:ascii="Times New Roman" w:hAnsi="Times New Roman" w:cs="Times New Roman"/>
          <w:sz w:val="24"/>
          <w:szCs w:val="24"/>
        </w:rPr>
        <w:t xml:space="preserve">, in this age where accurate predictions are </w:t>
      </w:r>
      <w:r w:rsidR="00837E32" w:rsidRPr="006A1FA9">
        <w:rPr>
          <w:rFonts w:ascii="Times New Roman" w:hAnsi="Times New Roman" w:cs="Times New Roman"/>
          <w:sz w:val="24"/>
          <w:szCs w:val="24"/>
        </w:rPr>
        <w:t>imperative rather than optional. The</w:t>
      </w:r>
      <w:r w:rsidR="00866D14" w:rsidRPr="006A1FA9">
        <w:rPr>
          <w:rFonts w:ascii="Times New Roman" w:hAnsi="Times New Roman" w:cs="Times New Roman"/>
          <w:sz w:val="24"/>
          <w:szCs w:val="24"/>
        </w:rPr>
        <w:t xml:space="preserve"> need for </w:t>
      </w:r>
      <w:r w:rsidR="00837E32" w:rsidRPr="006A1FA9">
        <w:rPr>
          <w:rFonts w:ascii="Times New Roman" w:hAnsi="Times New Roman" w:cs="Times New Roman"/>
          <w:sz w:val="24"/>
          <w:szCs w:val="24"/>
        </w:rPr>
        <w:t>finer-resolution</w:t>
      </w:r>
      <w:r w:rsidR="00866D14" w:rsidRPr="006A1FA9">
        <w:rPr>
          <w:rFonts w:ascii="Times New Roman" w:hAnsi="Times New Roman" w:cs="Times New Roman"/>
          <w:sz w:val="24"/>
          <w:szCs w:val="24"/>
        </w:rPr>
        <w:t xml:space="preserve"> data sets is </w:t>
      </w:r>
      <w:r w:rsidR="00837E32" w:rsidRPr="006A1FA9">
        <w:rPr>
          <w:rFonts w:ascii="Times New Roman" w:hAnsi="Times New Roman" w:cs="Times New Roman"/>
          <w:sz w:val="24"/>
          <w:szCs w:val="24"/>
        </w:rPr>
        <w:t>ever-increasing</w:t>
      </w:r>
      <w:r w:rsidR="00866D14" w:rsidRPr="006A1FA9">
        <w:rPr>
          <w:rFonts w:ascii="Times New Roman" w:hAnsi="Times New Roman" w:cs="Times New Roman"/>
          <w:sz w:val="24"/>
          <w:szCs w:val="24"/>
        </w:rPr>
        <w:t xml:space="preserve">. When going through the Intergovernmental Panel on Climate Change (IPCC) assessment reports, the fifth report highlights the importance of regional-scale climate change (IPCC, 2013). </w:t>
      </w:r>
      <w:r w:rsidRPr="006A1FA9">
        <w:rPr>
          <w:rFonts w:ascii="Times New Roman" w:hAnsi="Times New Roman" w:cs="Times New Roman"/>
          <w:sz w:val="24"/>
          <w:szCs w:val="24"/>
        </w:rPr>
        <w:t>To get over it, we use techniques to infer high-resolution data from these low-resolution coarse data</w:t>
      </w:r>
      <w:r w:rsidR="00517790" w:rsidRPr="006A1FA9">
        <w:rPr>
          <w:rFonts w:ascii="Times New Roman" w:hAnsi="Times New Roman" w:cs="Times New Roman"/>
          <w:sz w:val="24"/>
          <w:szCs w:val="24"/>
        </w:rPr>
        <w:t>, i.e. GCM-simulated predictors, to obtain locally downscaled values</w:t>
      </w:r>
      <w:r w:rsidRPr="006A1FA9">
        <w:rPr>
          <w:rFonts w:ascii="Times New Roman" w:hAnsi="Times New Roman" w:cs="Times New Roman"/>
          <w:sz w:val="24"/>
          <w:szCs w:val="24"/>
        </w:rPr>
        <w:t>. The method we use to tackle this issue is called downscaling.</w:t>
      </w:r>
    </w:p>
    <w:p w14:paraId="11F1D878" w14:textId="3404698D" w:rsidR="001F0B92" w:rsidRPr="00255D02" w:rsidRDefault="001B2E75" w:rsidP="00255D02">
      <w:pPr>
        <w:pStyle w:val="ListParagraph"/>
        <w:numPr>
          <w:ilvl w:val="1"/>
          <w:numId w:val="19"/>
        </w:numPr>
        <w:spacing w:line="480" w:lineRule="auto"/>
        <w:jc w:val="both"/>
        <w:rPr>
          <w:rFonts w:ascii="Times New Roman" w:hAnsi="Times New Roman" w:cs="Times New Roman"/>
          <w:sz w:val="24"/>
          <w:szCs w:val="24"/>
        </w:rPr>
      </w:pPr>
      <w:r w:rsidRPr="00255D02">
        <w:rPr>
          <w:rFonts w:ascii="Times New Roman" w:hAnsi="Times New Roman" w:cs="Times New Roman"/>
          <w:sz w:val="24"/>
          <w:szCs w:val="24"/>
        </w:rPr>
        <w:t xml:space="preserve"> What is Downscaling</w:t>
      </w:r>
    </w:p>
    <w:p w14:paraId="5F418611" w14:textId="2A145CBB" w:rsidR="00023AE9" w:rsidRPr="006A1FA9" w:rsidRDefault="009E7405" w:rsidP="006A1FA9">
      <w:p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 xml:space="preserve">Downscaling just as it says is the process of reduction in size, scale, or extent (Merriam-Webster); </w:t>
      </w:r>
      <w:r w:rsidR="00B726E1" w:rsidRPr="006A1FA9">
        <w:rPr>
          <w:rFonts w:ascii="Times New Roman" w:hAnsi="Times New Roman" w:cs="Times New Roman"/>
          <w:sz w:val="24"/>
          <w:szCs w:val="24"/>
        </w:rPr>
        <w:t>As such</w:t>
      </w:r>
      <w:r w:rsidR="00FA1A62" w:rsidRPr="006A1FA9">
        <w:rPr>
          <w:rFonts w:ascii="Times New Roman" w:hAnsi="Times New Roman" w:cs="Times New Roman"/>
          <w:sz w:val="24"/>
          <w:szCs w:val="24"/>
        </w:rPr>
        <w:t>, it</w:t>
      </w:r>
      <w:r w:rsidR="000B5A69" w:rsidRPr="006A1FA9">
        <w:rPr>
          <w:rFonts w:ascii="Times New Roman" w:hAnsi="Times New Roman" w:cs="Times New Roman"/>
          <w:sz w:val="24"/>
          <w:szCs w:val="24"/>
        </w:rPr>
        <w:t xml:space="preserve"> is</w:t>
      </w:r>
      <w:r w:rsidR="00B726E1" w:rsidRPr="006A1FA9">
        <w:rPr>
          <w:rFonts w:ascii="Times New Roman" w:hAnsi="Times New Roman" w:cs="Times New Roman"/>
          <w:sz w:val="24"/>
          <w:szCs w:val="24"/>
        </w:rPr>
        <w:t xml:space="preserve"> the method of</w:t>
      </w:r>
      <w:r w:rsidR="001E1E2A" w:rsidRPr="006A1FA9">
        <w:rPr>
          <w:rFonts w:ascii="Times New Roman" w:hAnsi="Times New Roman" w:cs="Times New Roman"/>
          <w:sz w:val="24"/>
          <w:szCs w:val="24"/>
        </w:rPr>
        <w:t xml:space="preserve"> decreasing the pixel size of remotely sensed images</w:t>
      </w:r>
      <w:r w:rsidR="001664B2" w:rsidRPr="006A1FA9">
        <w:rPr>
          <w:rFonts w:ascii="Times New Roman" w:hAnsi="Times New Roman" w:cs="Times New Roman"/>
          <w:sz w:val="24"/>
          <w:szCs w:val="24"/>
        </w:rPr>
        <w:t xml:space="preserve"> (Atkinson, 2012) as a means to</w:t>
      </w:r>
      <w:r w:rsidR="00B726E1" w:rsidRPr="006A1FA9">
        <w:rPr>
          <w:rFonts w:ascii="Times New Roman" w:hAnsi="Times New Roman" w:cs="Times New Roman"/>
          <w:sz w:val="24"/>
          <w:szCs w:val="24"/>
        </w:rPr>
        <w:t xml:space="preserve"> translat</w:t>
      </w:r>
      <w:r w:rsidR="001664B2" w:rsidRPr="006A1FA9">
        <w:rPr>
          <w:rFonts w:ascii="Times New Roman" w:hAnsi="Times New Roman" w:cs="Times New Roman"/>
          <w:sz w:val="24"/>
          <w:szCs w:val="24"/>
        </w:rPr>
        <w:t>e</w:t>
      </w:r>
      <w:r w:rsidR="00B726E1" w:rsidRPr="006A1FA9">
        <w:rPr>
          <w:rFonts w:ascii="Times New Roman" w:hAnsi="Times New Roman" w:cs="Times New Roman"/>
          <w:sz w:val="24"/>
          <w:szCs w:val="24"/>
        </w:rPr>
        <w:t xml:space="preserve"> info from global and other large climate models to </w:t>
      </w:r>
      <w:r w:rsidR="00FA1A62" w:rsidRPr="006A1FA9">
        <w:rPr>
          <w:rFonts w:ascii="Times New Roman" w:hAnsi="Times New Roman" w:cs="Times New Roman"/>
          <w:sz w:val="24"/>
          <w:szCs w:val="24"/>
        </w:rPr>
        <w:t xml:space="preserve">the </w:t>
      </w:r>
      <w:r w:rsidR="00B726E1" w:rsidRPr="006A1FA9">
        <w:rPr>
          <w:rFonts w:ascii="Times New Roman" w:hAnsi="Times New Roman" w:cs="Times New Roman"/>
          <w:sz w:val="24"/>
          <w:szCs w:val="24"/>
        </w:rPr>
        <w:t>scale of local/regional</w:t>
      </w:r>
      <w:r w:rsidR="000B5A69" w:rsidRPr="006A1FA9">
        <w:rPr>
          <w:rFonts w:ascii="Times New Roman" w:hAnsi="Times New Roman" w:cs="Times New Roman"/>
          <w:sz w:val="24"/>
          <w:szCs w:val="24"/>
        </w:rPr>
        <w:t xml:space="preserve"> </w:t>
      </w:r>
      <w:r w:rsidR="00B726E1" w:rsidRPr="006A1FA9">
        <w:rPr>
          <w:rFonts w:ascii="Times New Roman" w:hAnsi="Times New Roman" w:cs="Times New Roman"/>
          <w:sz w:val="24"/>
          <w:szCs w:val="24"/>
        </w:rPr>
        <w:t xml:space="preserve">models. </w:t>
      </w:r>
      <w:r w:rsidR="00FA1A62" w:rsidRPr="006A1FA9">
        <w:rPr>
          <w:rFonts w:ascii="Times New Roman" w:hAnsi="Times New Roman" w:cs="Times New Roman"/>
          <w:sz w:val="24"/>
          <w:szCs w:val="24"/>
        </w:rPr>
        <w:t>Then</w:t>
      </w:r>
      <w:r w:rsidR="00434C4D" w:rsidRPr="006A1FA9">
        <w:rPr>
          <w:rFonts w:ascii="Times New Roman" w:hAnsi="Times New Roman" w:cs="Times New Roman"/>
          <w:sz w:val="24"/>
          <w:szCs w:val="24"/>
        </w:rPr>
        <w:t>,</w:t>
      </w:r>
      <w:r w:rsidR="00FA1A62" w:rsidRPr="006A1FA9">
        <w:rPr>
          <w:rFonts w:ascii="Times New Roman" w:hAnsi="Times New Roman" w:cs="Times New Roman"/>
          <w:sz w:val="24"/>
          <w:szCs w:val="24"/>
        </w:rPr>
        <w:t xml:space="preserve"> why not</w:t>
      </w:r>
      <w:r w:rsidR="001664B2" w:rsidRPr="006A1FA9">
        <w:rPr>
          <w:rFonts w:ascii="Times New Roman" w:hAnsi="Times New Roman" w:cs="Times New Roman"/>
          <w:sz w:val="24"/>
          <w:szCs w:val="24"/>
        </w:rPr>
        <w:t xml:space="preserve"> just use</w:t>
      </w:r>
      <w:r w:rsidR="00FA1A62" w:rsidRPr="006A1FA9">
        <w:rPr>
          <w:rFonts w:ascii="Times New Roman" w:hAnsi="Times New Roman" w:cs="Times New Roman"/>
          <w:sz w:val="24"/>
          <w:szCs w:val="24"/>
        </w:rPr>
        <w:t xml:space="preserve"> regional models? The issue with regional models is that the computational cost is high; not only that</w:t>
      </w:r>
      <w:r w:rsidR="00434C4D" w:rsidRPr="006A1FA9">
        <w:rPr>
          <w:rFonts w:ascii="Times New Roman" w:hAnsi="Times New Roman" w:cs="Times New Roman"/>
          <w:sz w:val="24"/>
          <w:szCs w:val="24"/>
        </w:rPr>
        <w:t>,</w:t>
      </w:r>
      <w:r w:rsidR="00FA1A62" w:rsidRPr="006A1FA9">
        <w:rPr>
          <w:rFonts w:ascii="Times New Roman" w:hAnsi="Times New Roman" w:cs="Times New Roman"/>
          <w:sz w:val="24"/>
          <w:szCs w:val="24"/>
        </w:rPr>
        <w:t xml:space="preserve"> even if you have that computational power</w:t>
      </w:r>
      <w:r w:rsidR="00434C4D" w:rsidRPr="006A1FA9">
        <w:rPr>
          <w:rFonts w:ascii="Times New Roman" w:hAnsi="Times New Roman" w:cs="Times New Roman"/>
          <w:sz w:val="24"/>
          <w:szCs w:val="24"/>
        </w:rPr>
        <w:t>,</w:t>
      </w:r>
      <w:r w:rsidR="00FA1A62" w:rsidRPr="006A1FA9">
        <w:rPr>
          <w:rFonts w:ascii="Times New Roman" w:hAnsi="Times New Roman" w:cs="Times New Roman"/>
          <w:sz w:val="24"/>
          <w:szCs w:val="24"/>
        </w:rPr>
        <w:t xml:space="preserve"> the regional model is very boundary condition dependent as it derives from a GCM (Global Climate Model. </w:t>
      </w:r>
      <w:r w:rsidR="005B4F3B" w:rsidRPr="006A1FA9">
        <w:rPr>
          <w:rFonts w:ascii="Times New Roman" w:hAnsi="Times New Roman" w:cs="Times New Roman"/>
          <w:sz w:val="24"/>
          <w:szCs w:val="24"/>
        </w:rPr>
        <w:t>Furthermore,</w:t>
      </w:r>
      <w:r w:rsidR="00FA1A62" w:rsidRPr="006A1FA9">
        <w:rPr>
          <w:rFonts w:ascii="Times New Roman" w:hAnsi="Times New Roman" w:cs="Times New Roman"/>
          <w:sz w:val="24"/>
          <w:szCs w:val="24"/>
        </w:rPr>
        <w:t xml:space="preserve"> if the GCM is biased</w:t>
      </w:r>
      <w:r w:rsidR="00434C4D" w:rsidRPr="006A1FA9">
        <w:rPr>
          <w:rFonts w:ascii="Times New Roman" w:hAnsi="Times New Roman" w:cs="Times New Roman"/>
          <w:sz w:val="24"/>
          <w:szCs w:val="24"/>
        </w:rPr>
        <w:t>,</w:t>
      </w:r>
      <w:r w:rsidR="00FA1A62" w:rsidRPr="006A1FA9">
        <w:rPr>
          <w:rFonts w:ascii="Times New Roman" w:hAnsi="Times New Roman" w:cs="Times New Roman"/>
          <w:sz w:val="24"/>
          <w:szCs w:val="24"/>
        </w:rPr>
        <w:t xml:space="preserve"> this model inherits and amplifies those biases</w:t>
      </w:r>
      <w:r w:rsidR="00361317" w:rsidRPr="006A1FA9">
        <w:rPr>
          <w:rFonts w:ascii="Times New Roman" w:hAnsi="Times New Roman" w:cs="Times New Roman"/>
          <w:sz w:val="24"/>
          <w:szCs w:val="24"/>
        </w:rPr>
        <w:t xml:space="preserve">, as it works </w:t>
      </w:r>
      <w:r w:rsidR="00ED4CDD" w:rsidRPr="006A1FA9">
        <w:rPr>
          <w:rFonts w:ascii="Times New Roman" w:hAnsi="Times New Roman" w:cs="Times New Roman"/>
          <w:sz w:val="24"/>
          <w:szCs w:val="24"/>
        </w:rPr>
        <w:t>in</w:t>
      </w:r>
      <w:r w:rsidR="00361317" w:rsidRPr="006A1FA9">
        <w:rPr>
          <w:rFonts w:ascii="Times New Roman" w:hAnsi="Times New Roman" w:cs="Times New Roman"/>
          <w:sz w:val="24"/>
          <w:szCs w:val="24"/>
        </w:rPr>
        <w:t xml:space="preserve"> a “garbage in, garbage out” manner (Rummukainen, 2010)</w:t>
      </w:r>
      <w:r w:rsidR="00FA1A62" w:rsidRPr="006A1FA9">
        <w:rPr>
          <w:rFonts w:ascii="Times New Roman" w:hAnsi="Times New Roman" w:cs="Times New Roman"/>
          <w:sz w:val="24"/>
          <w:szCs w:val="24"/>
        </w:rPr>
        <w:t xml:space="preserve">. </w:t>
      </w:r>
      <w:r w:rsidR="00434C4D" w:rsidRPr="006A1FA9">
        <w:rPr>
          <w:rFonts w:ascii="Times New Roman" w:hAnsi="Times New Roman" w:cs="Times New Roman"/>
          <w:sz w:val="24"/>
          <w:szCs w:val="24"/>
        </w:rPr>
        <w:t>Also</w:t>
      </w:r>
      <w:r w:rsidR="001E1E2A" w:rsidRPr="006A1FA9">
        <w:rPr>
          <w:rFonts w:ascii="Times New Roman" w:hAnsi="Times New Roman" w:cs="Times New Roman"/>
          <w:sz w:val="24"/>
          <w:szCs w:val="24"/>
        </w:rPr>
        <w:t>,</w:t>
      </w:r>
      <w:r w:rsidR="00FA1A62" w:rsidRPr="006A1FA9">
        <w:rPr>
          <w:rFonts w:ascii="Times New Roman" w:hAnsi="Times New Roman" w:cs="Times New Roman"/>
          <w:sz w:val="24"/>
          <w:szCs w:val="24"/>
        </w:rPr>
        <w:t xml:space="preserve"> </w:t>
      </w:r>
      <w:r w:rsidR="00CE0582" w:rsidRPr="006A1FA9">
        <w:rPr>
          <w:rFonts w:ascii="Times New Roman" w:hAnsi="Times New Roman" w:cs="Times New Roman"/>
          <w:sz w:val="24"/>
          <w:szCs w:val="24"/>
        </w:rPr>
        <w:t>the initiation process would need localized observations, which are hard to come by, and running it requires</w:t>
      </w:r>
      <w:r w:rsidR="00FA1A62" w:rsidRPr="006A1FA9">
        <w:rPr>
          <w:rFonts w:ascii="Times New Roman" w:hAnsi="Times New Roman" w:cs="Times New Roman"/>
          <w:sz w:val="24"/>
          <w:szCs w:val="24"/>
        </w:rPr>
        <w:t xml:space="preserve"> </w:t>
      </w:r>
      <w:r w:rsidR="005B4F3B" w:rsidRPr="006A1FA9">
        <w:rPr>
          <w:rFonts w:ascii="Times New Roman" w:hAnsi="Times New Roman" w:cs="Times New Roman"/>
          <w:sz w:val="24"/>
          <w:szCs w:val="24"/>
        </w:rPr>
        <w:t>expertise</w:t>
      </w:r>
      <w:r w:rsidR="00FA1A62" w:rsidRPr="006A1FA9">
        <w:rPr>
          <w:rFonts w:ascii="Times New Roman" w:hAnsi="Times New Roman" w:cs="Times New Roman"/>
          <w:sz w:val="24"/>
          <w:szCs w:val="24"/>
        </w:rPr>
        <w:t xml:space="preserve"> from different </w:t>
      </w:r>
      <w:r w:rsidR="005B4F3B" w:rsidRPr="006A1FA9">
        <w:rPr>
          <w:rFonts w:ascii="Times New Roman" w:hAnsi="Times New Roman" w:cs="Times New Roman"/>
          <w:sz w:val="24"/>
          <w:szCs w:val="24"/>
        </w:rPr>
        <w:t>fields</w:t>
      </w:r>
      <w:r w:rsidR="00FA1A62" w:rsidRPr="006A1FA9">
        <w:rPr>
          <w:rFonts w:ascii="Times New Roman" w:hAnsi="Times New Roman" w:cs="Times New Roman"/>
          <w:sz w:val="24"/>
          <w:szCs w:val="24"/>
        </w:rPr>
        <w:t xml:space="preserve">. These are but </w:t>
      </w:r>
      <w:r w:rsidR="005B4F3B" w:rsidRPr="006A1FA9">
        <w:rPr>
          <w:rFonts w:ascii="Times New Roman" w:hAnsi="Times New Roman" w:cs="Times New Roman"/>
          <w:sz w:val="24"/>
          <w:szCs w:val="24"/>
        </w:rPr>
        <w:t xml:space="preserve">a </w:t>
      </w:r>
      <w:r w:rsidR="00FA1A62" w:rsidRPr="006A1FA9">
        <w:rPr>
          <w:rFonts w:ascii="Times New Roman" w:hAnsi="Times New Roman" w:cs="Times New Roman"/>
          <w:sz w:val="24"/>
          <w:szCs w:val="24"/>
        </w:rPr>
        <w:t xml:space="preserve">few of </w:t>
      </w:r>
      <w:r w:rsidR="005B4F3B" w:rsidRPr="006A1FA9">
        <w:rPr>
          <w:rFonts w:ascii="Times New Roman" w:hAnsi="Times New Roman" w:cs="Times New Roman"/>
          <w:sz w:val="24"/>
          <w:szCs w:val="24"/>
        </w:rPr>
        <w:t xml:space="preserve">the </w:t>
      </w:r>
      <w:r w:rsidR="00FA1A62" w:rsidRPr="006A1FA9">
        <w:rPr>
          <w:rFonts w:ascii="Times New Roman" w:hAnsi="Times New Roman" w:cs="Times New Roman"/>
          <w:sz w:val="24"/>
          <w:szCs w:val="24"/>
        </w:rPr>
        <w:t xml:space="preserve">many problems faced while running </w:t>
      </w:r>
      <w:r w:rsidR="005B4F3B" w:rsidRPr="006A1FA9">
        <w:rPr>
          <w:rFonts w:ascii="Times New Roman" w:hAnsi="Times New Roman" w:cs="Times New Roman"/>
          <w:sz w:val="24"/>
          <w:szCs w:val="24"/>
        </w:rPr>
        <w:t>an</w:t>
      </w:r>
      <w:r w:rsidR="00FA1A62" w:rsidRPr="006A1FA9">
        <w:rPr>
          <w:rFonts w:ascii="Times New Roman" w:hAnsi="Times New Roman" w:cs="Times New Roman"/>
          <w:sz w:val="24"/>
          <w:szCs w:val="24"/>
        </w:rPr>
        <w:t xml:space="preserve"> RCM (Regional Climate Model)</w:t>
      </w:r>
      <w:r w:rsidR="00434C4D" w:rsidRPr="006A1FA9">
        <w:rPr>
          <w:rFonts w:ascii="Times New Roman" w:hAnsi="Times New Roman" w:cs="Times New Roman"/>
          <w:sz w:val="24"/>
          <w:szCs w:val="24"/>
        </w:rPr>
        <w:t>.</w:t>
      </w:r>
      <w:r w:rsidR="001664B2" w:rsidRPr="006A1FA9">
        <w:rPr>
          <w:rFonts w:ascii="Times New Roman" w:hAnsi="Times New Roman" w:cs="Times New Roman"/>
          <w:sz w:val="24"/>
          <w:szCs w:val="24"/>
        </w:rPr>
        <w:t xml:space="preserve"> Downscaling holds a strong hand in </w:t>
      </w:r>
      <w:r w:rsidR="00FB2FEB" w:rsidRPr="006A1FA9">
        <w:rPr>
          <w:rFonts w:ascii="Times New Roman" w:hAnsi="Times New Roman" w:cs="Times New Roman"/>
          <w:sz w:val="24"/>
          <w:szCs w:val="24"/>
        </w:rPr>
        <w:lastRenderedPageBreak/>
        <w:t xml:space="preserve">the </w:t>
      </w:r>
      <w:r w:rsidR="001664B2" w:rsidRPr="006A1FA9">
        <w:rPr>
          <w:rFonts w:ascii="Times New Roman" w:hAnsi="Times New Roman" w:cs="Times New Roman"/>
          <w:sz w:val="24"/>
          <w:szCs w:val="24"/>
        </w:rPr>
        <w:t xml:space="preserve">production of regional-scale predictions and circulation models GCMs (e.g., </w:t>
      </w:r>
      <w:r w:rsidR="00FB2FEB" w:rsidRPr="006A1FA9">
        <w:rPr>
          <w:rFonts w:ascii="Times New Roman" w:hAnsi="Times New Roman" w:cs="Times New Roman"/>
          <w:sz w:val="24"/>
          <w:szCs w:val="24"/>
        </w:rPr>
        <w:t>Francisco Et al.,</w:t>
      </w:r>
      <w:r w:rsidR="001664B2" w:rsidRPr="006A1FA9">
        <w:rPr>
          <w:rFonts w:ascii="Times New Roman" w:hAnsi="Times New Roman" w:cs="Times New Roman"/>
          <w:sz w:val="24"/>
          <w:szCs w:val="24"/>
        </w:rPr>
        <w:t xml:space="preserve"> 2</w:t>
      </w:r>
      <w:r w:rsidR="00FB2FEB" w:rsidRPr="006A1FA9">
        <w:rPr>
          <w:rFonts w:ascii="Times New Roman" w:hAnsi="Times New Roman" w:cs="Times New Roman"/>
          <w:sz w:val="24"/>
          <w:szCs w:val="24"/>
        </w:rPr>
        <w:t>020</w:t>
      </w:r>
      <w:r w:rsidR="001664B2" w:rsidRPr="006A1FA9">
        <w:rPr>
          <w:rFonts w:ascii="Times New Roman" w:hAnsi="Times New Roman" w:cs="Times New Roman"/>
          <w:sz w:val="24"/>
          <w:szCs w:val="24"/>
        </w:rPr>
        <w:t>)</w:t>
      </w:r>
      <w:r w:rsidR="00FA1A62" w:rsidRPr="006A1FA9">
        <w:rPr>
          <w:rFonts w:ascii="Times New Roman" w:hAnsi="Times New Roman" w:cs="Times New Roman"/>
          <w:sz w:val="24"/>
          <w:szCs w:val="24"/>
        </w:rPr>
        <w:t xml:space="preserve">. The process of Downscaling is </w:t>
      </w:r>
      <w:r w:rsidR="000B5A69" w:rsidRPr="006A1FA9">
        <w:rPr>
          <w:rFonts w:ascii="Times New Roman" w:hAnsi="Times New Roman" w:cs="Times New Roman"/>
          <w:sz w:val="24"/>
          <w:szCs w:val="24"/>
        </w:rPr>
        <w:t xml:space="preserve">commonly done through 2 </w:t>
      </w:r>
      <w:r w:rsidR="00FB2FEB" w:rsidRPr="006A1FA9">
        <w:rPr>
          <w:rFonts w:ascii="Times New Roman" w:hAnsi="Times New Roman" w:cs="Times New Roman"/>
          <w:sz w:val="24"/>
          <w:szCs w:val="24"/>
        </w:rPr>
        <w:t xml:space="preserve">major </w:t>
      </w:r>
      <w:r w:rsidR="000B5A69" w:rsidRPr="006A1FA9">
        <w:rPr>
          <w:rFonts w:ascii="Times New Roman" w:hAnsi="Times New Roman" w:cs="Times New Roman"/>
          <w:sz w:val="24"/>
          <w:szCs w:val="24"/>
        </w:rPr>
        <w:t>methods: Statistical Downscaling and Dynamic Downscaling.</w:t>
      </w:r>
    </w:p>
    <w:p w14:paraId="4D983A13" w14:textId="589D151F" w:rsidR="001F0B92" w:rsidRPr="00255D02" w:rsidRDefault="001B2E75" w:rsidP="00255D02">
      <w:pPr>
        <w:pStyle w:val="ListParagraph"/>
        <w:numPr>
          <w:ilvl w:val="1"/>
          <w:numId w:val="19"/>
        </w:numPr>
        <w:spacing w:line="480" w:lineRule="auto"/>
        <w:jc w:val="both"/>
        <w:rPr>
          <w:rFonts w:ascii="Times New Roman" w:hAnsi="Times New Roman" w:cs="Times New Roman"/>
          <w:sz w:val="24"/>
          <w:szCs w:val="24"/>
        </w:rPr>
      </w:pPr>
      <w:r w:rsidRPr="00255D02">
        <w:rPr>
          <w:rFonts w:ascii="Times New Roman" w:hAnsi="Times New Roman" w:cs="Times New Roman"/>
          <w:sz w:val="24"/>
          <w:szCs w:val="24"/>
        </w:rPr>
        <w:t xml:space="preserve"> Dynamic downscaling</w:t>
      </w:r>
    </w:p>
    <w:p w14:paraId="1AC79D70" w14:textId="77777777" w:rsidR="00255D02" w:rsidRDefault="000B5A69" w:rsidP="00255D02">
      <w:p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Dynamical downscaling relies on a regional climate or numerical weather model to provide high-resolution climate factors by simulating the physical processes of the coupled land-atmosphere system (Rummukainen, 2010). A high-resolution grid is nested on the coordinates required for the high-resolution global model to infer high-resolution data from a low-resolution global model.  Even so, it has its limitations, such as requiring a large amount of processing power to produce a reasonable output while being prone to model errors and—most importantly—not being able to be applied to another domain and deliver results with the same impact. There is also the fact that most of the nested models are optimised for the northern hemisphere, even when many countries in the southern hemisphere encounter extreme weather conditions (B.C Hewitson Et al.,1997), a topic of discussion for another day. Then there is the even more significant fact that it is still challenging for the current downscaling approaches to adequately represent spatial and temporal variability of the local-scale climate and capture local-, small-scale features such as local extreme events (Hertig et al., 2019; Maraun et al., 2019).</w:t>
      </w:r>
    </w:p>
    <w:p w14:paraId="59B1BDEB" w14:textId="366A4E7B" w:rsidR="001F0B92" w:rsidRPr="00255D02" w:rsidRDefault="00255D02" w:rsidP="00255D02">
      <w:pPr>
        <w:pStyle w:val="ListParagraph"/>
        <w:numPr>
          <w:ilvl w:val="1"/>
          <w:numId w:val="19"/>
        </w:numPr>
        <w:spacing w:line="480" w:lineRule="auto"/>
        <w:jc w:val="both"/>
        <w:rPr>
          <w:rFonts w:ascii="Times New Roman" w:hAnsi="Times New Roman" w:cs="Times New Roman"/>
          <w:sz w:val="24"/>
          <w:szCs w:val="24"/>
        </w:rPr>
      </w:pPr>
      <w:r w:rsidRPr="00255D02">
        <w:rPr>
          <w:rFonts w:ascii="Times New Roman" w:hAnsi="Times New Roman" w:cs="Times New Roman"/>
          <w:sz w:val="24"/>
          <w:szCs w:val="24"/>
        </w:rPr>
        <w:t xml:space="preserve"> </w:t>
      </w:r>
      <w:r w:rsidR="001B2E75" w:rsidRPr="00255D02">
        <w:rPr>
          <w:rFonts w:ascii="Times New Roman" w:hAnsi="Times New Roman" w:cs="Times New Roman"/>
          <w:sz w:val="24"/>
          <w:szCs w:val="24"/>
        </w:rPr>
        <w:t>Statistical Downscaling</w:t>
      </w:r>
    </w:p>
    <w:p w14:paraId="3E363B8D" w14:textId="356EB9CA" w:rsidR="00255D02" w:rsidRDefault="000B5A69" w:rsidP="006A1FA9">
      <w:p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Statistical Downscaling is the basis for developing an empirical relationship between local high-resolution and low-resolution data</w:t>
      </w:r>
      <w:r w:rsidR="00517790" w:rsidRPr="006A1FA9">
        <w:rPr>
          <w:rFonts w:ascii="Times New Roman" w:hAnsi="Times New Roman" w:cs="Times New Roman"/>
          <w:sz w:val="24"/>
          <w:szCs w:val="24"/>
        </w:rPr>
        <w:t xml:space="preserve"> either through linear regression or analog techniques and</w:t>
      </w:r>
      <w:r w:rsidR="00434C4D" w:rsidRPr="006A1FA9">
        <w:rPr>
          <w:rFonts w:ascii="Times New Roman" w:hAnsi="Times New Roman" w:cs="Times New Roman"/>
          <w:sz w:val="24"/>
          <w:szCs w:val="24"/>
        </w:rPr>
        <w:t>,</w:t>
      </w:r>
      <w:r w:rsidR="00517790" w:rsidRPr="006A1FA9">
        <w:rPr>
          <w:rFonts w:ascii="Times New Roman" w:hAnsi="Times New Roman" w:cs="Times New Roman"/>
          <w:sz w:val="24"/>
          <w:szCs w:val="24"/>
        </w:rPr>
        <w:t xml:space="preserve"> in some cases</w:t>
      </w:r>
      <w:r w:rsidR="00434C4D" w:rsidRPr="006A1FA9">
        <w:rPr>
          <w:rFonts w:ascii="Times New Roman" w:hAnsi="Times New Roman" w:cs="Times New Roman"/>
          <w:sz w:val="24"/>
          <w:szCs w:val="24"/>
        </w:rPr>
        <w:t>,</w:t>
      </w:r>
      <w:r w:rsidR="00517790" w:rsidRPr="006A1FA9">
        <w:rPr>
          <w:rFonts w:ascii="Times New Roman" w:hAnsi="Times New Roman" w:cs="Times New Roman"/>
          <w:sz w:val="24"/>
          <w:szCs w:val="24"/>
        </w:rPr>
        <w:t xml:space="preserve"> even both (Gutiérrez et al., 2018)</w:t>
      </w:r>
      <w:r w:rsidRPr="006A1FA9">
        <w:rPr>
          <w:rFonts w:ascii="Times New Roman" w:hAnsi="Times New Roman" w:cs="Times New Roman"/>
          <w:sz w:val="24"/>
          <w:szCs w:val="24"/>
        </w:rPr>
        <w:t xml:space="preserve">. This gets more accurate as the quality and quantity of these data increases. This relationship or empirical formula is derived from comparing the local model data to observed and high-resolution data using mathematical or </w:t>
      </w:r>
      <w:r w:rsidRPr="006A1FA9">
        <w:rPr>
          <w:rFonts w:ascii="Times New Roman" w:hAnsi="Times New Roman" w:cs="Times New Roman"/>
          <w:sz w:val="24"/>
          <w:szCs w:val="24"/>
        </w:rPr>
        <w:lastRenderedPageBreak/>
        <w:t>statistical equations.  Although the Statistical downscaling method is more computationally efficient than nested models, it also has drawbacks, such as a lack of universality; if the relation is derived for an area, it cannot be used for another area, as the forcing functions may differ. Thus, finding a method to obtain accuracy and universality is necessary. Thus, we have come here to this topic of study – the application of Deep Learning as a method of downscaling.</w:t>
      </w:r>
    </w:p>
    <w:p w14:paraId="16A205A1" w14:textId="6FF510B6" w:rsidR="00255D02" w:rsidRPr="00255D02" w:rsidRDefault="00255D02" w:rsidP="00255D02">
      <w:pPr>
        <w:pStyle w:val="ListParagraph"/>
        <w:numPr>
          <w:ilvl w:val="1"/>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Machine</w:t>
      </w:r>
      <w:r w:rsidRPr="00255D02">
        <w:rPr>
          <w:rFonts w:ascii="Times New Roman" w:hAnsi="Times New Roman" w:cs="Times New Roman"/>
          <w:sz w:val="24"/>
          <w:szCs w:val="24"/>
        </w:rPr>
        <w:t xml:space="preserve"> </w:t>
      </w:r>
      <w:r>
        <w:rPr>
          <w:rFonts w:ascii="Times New Roman" w:hAnsi="Times New Roman" w:cs="Times New Roman"/>
          <w:sz w:val="24"/>
          <w:szCs w:val="24"/>
        </w:rPr>
        <w:t>Learning &amp; Machine Learning for Downscaling</w:t>
      </w:r>
    </w:p>
    <w:p w14:paraId="44AF3257" w14:textId="6A6A4757" w:rsidR="001F0B92" w:rsidRDefault="00517790" w:rsidP="006A1FA9">
      <w:p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The first applications of neural networks date back to the late 1990s (Wilby et al., 1998)</w:t>
      </w:r>
      <w:r w:rsidR="00434C4D" w:rsidRPr="006A1FA9">
        <w:rPr>
          <w:rFonts w:ascii="Times New Roman" w:hAnsi="Times New Roman" w:cs="Times New Roman"/>
          <w:sz w:val="24"/>
          <w:szCs w:val="24"/>
        </w:rPr>
        <w:t>;</w:t>
      </w:r>
      <w:r w:rsidRPr="006A1FA9">
        <w:rPr>
          <w:rFonts w:ascii="Times New Roman" w:hAnsi="Times New Roman" w:cs="Times New Roman"/>
          <w:sz w:val="24"/>
          <w:szCs w:val="24"/>
        </w:rPr>
        <w:t xml:space="preserve"> </w:t>
      </w:r>
      <w:r w:rsidR="00434C4D" w:rsidRPr="006A1FA9">
        <w:rPr>
          <w:rFonts w:ascii="Times New Roman" w:hAnsi="Times New Roman" w:cs="Times New Roman"/>
          <w:sz w:val="24"/>
          <w:szCs w:val="24"/>
        </w:rPr>
        <w:t>it is</w:t>
      </w:r>
      <w:r w:rsidRPr="006A1FA9">
        <w:rPr>
          <w:rFonts w:ascii="Times New Roman" w:hAnsi="Times New Roman" w:cs="Times New Roman"/>
          <w:sz w:val="24"/>
          <w:szCs w:val="24"/>
        </w:rPr>
        <w:t xml:space="preserve"> only in</w:t>
      </w:r>
      <w:r w:rsidR="000B5A69" w:rsidRPr="006A1FA9">
        <w:rPr>
          <w:rFonts w:ascii="Times New Roman" w:hAnsi="Times New Roman" w:cs="Times New Roman"/>
          <w:sz w:val="24"/>
          <w:szCs w:val="24"/>
        </w:rPr>
        <w:t xml:space="preserve"> recent years </w:t>
      </w:r>
      <w:r w:rsidRPr="006A1FA9">
        <w:rPr>
          <w:rFonts w:ascii="Times New Roman" w:hAnsi="Times New Roman" w:cs="Times New Roman"/>
          <w:sz w:val="24"/>
          <w:szCs w:val="24"/>
        </w:rPr>
        <w:t xml:space="preserve">that </w:t>
      </w:r>
      <w:r w:rsidR="000B5A69" w:rsidRPr="006A1FA9">
        <w:rPr>
          <w:rFonts w:ascii="Times New Roman" w:hAnsi="Times New Roman" w:cs="Times New Roman"/>
          <w:sz w:val="24"/>
          <w:szCs w:val="24"/>
        </w:rPr>
        <w:t>the growth of Artificial Intelligence and Machine Learning (AI/ML) brought a new wave of change to the research world, including meteorological research.</w:t>
      </w:r>
      <w:r w:rsidRPr="006A1FA9">
        <w:rPr>
          <w:rFonts w:ascii="Times New Roman" w:hAnsi="Times New Roman" w:cs="Times New Roman"/>
          <w:sz w:val="24"/>
          <w:szCs w:val="24"/>
        </w:rPr>
        <w:t xml:space="preserve"> This was majorly due to </w:t>
      </w:r>
      <w:r w:rsidR="00434C4D" w:rsidRPr="006A1FA9">
        <w:rPr>
          <w:rFonts w:ascii="Times New Roman" w:hAnsi="Times New Roman" w:cs="Times New Roman"/>
          <w:sz w:val="24"/>
          <w:szCs w:val="24"/>
        </w:rPr>
        <w:t xml:space="preserve">the </w:t>
      </w:r>
      <w:r w:rsidRPr="006A1FA9">
        <w:rPr>
          <w:rFonts w:ascii="Times New Roman" w:hAnsi="Times New Roman" w:cs="Times New Roman"/>
          <w:sz w:val="24"/>
          <w:szCs w:val="24"/>
        </w:rPr>
        <w:t>advent of more powerful computers and efficient</w:t>
      </w:r>
      <w:r w:rsidR="000B5A69" w:rsidRPr="006A1FA9">
        <w:rPr>
          <w:rFonts w:ascii="Times New Roman" w:hAnsi="Times New Roman" w:cs="Times New Roman"/>
          <w:sz w:val="24"/>
          <w:szCs w:val="24"/>
        </w:rPr>
        <w:t xml:space="preserve"> </w:t>
      </w:r>
      <w:r w:rsidR="00434C4D" w:rsidRPr="006A1FA9">
        <w:rPr>
          <w:rFonts w:ascii="Times New Roman" w:hAnsi="Times New Roman" w:cs="Times New Roman"/>
          <w:sz w:val="24"/>
          <w:szCs w:val="24"/>
        </w:rPr>
        <w:t>programs</w:t>
      </w:r>
      <w:r w:rsidR="007E42C9" w:rsidRPr="006A1FA9">
        <w:rPr>
          <w:rFonts w:ascii="Times New Roman" w:hAnsi="Times New Roman" w:cs="Times New Roman"/>
          <w:sz w:val="24"/>
          <w:szCs w:val="24"/>
        </w:rPr>
        <w:t xml:space="preserve"> (Price et al., 2023)</w:t>
      </w:r>
      <w:r w:rsidRPr="006A1FA9">
        <w:rPr>
          <w:rFonts w:ascii="Times New Roman" w:hAnsi="Times New Roman" w:cs="Times New Roman"/>
          <w:sz w:val="24"/>
          <w:szCs w:val="24"/>
        </w:rPr>
        <w:t>.</w:t>
      </w:r>
      <w:r w:rsidR="000B5A69" w:rsidRPr="006A1FA9">
        <w:rPr>
          <w:rFonts w:ascii="Times New Roman" w:hAnsi="Times New Roman" w:cs="Times New Roman"/>
          <w:sz w:val="24"/>
          <w:szCs w:val="24"/>
        </w:rPr>
        <w:t xml:space="preserve"> Compared to the more equation-driven computer-intensive Numerical Weather prediction methods, the Machine Learning methods offer a more data-driven alternative, where the relationship between the different meteorological datasets, both spatially and temporally, is considered, which uses this to give a prediction</w:t>
      </w:r>
      <w:r w:rsidR="007E42C9" w:rsidRPr="006A1FA9">
        <w:rPr>
          <w:rFonts w:ascii="Times New Roman" w:hAnsi="Times New Roman" w:cs="Times New Roman"/>
          <w:sz w:val="24"/>
          <w:szCs w:val="24"/>
        </w:rPr>
        <w:t xml:space="preserve">, this is primarily due to the ability of DL models which allows to extract high-level feature representations </w:t>
      </w:r>
      <w:r w:rsidR="00434C4D" w:rsidRPr="006A1FA9">
        <w:rPr>
          <w:rFonts w:ascii="Times New Roman" w:hAnsi="Times New Roman" w:cs="Times New Roman"/>
          <w:sz w:val="24"/>
          <w:szCs w:val="24"/>
        </w:rPr>
        <w:t>hierarchically</w:t>
      </w:r>
      <w:r w:rsidR="007E42C9" w:rsidRPr="006A1FA9">
        <w:rPr>
          <w:rFonts w:ascii="Times New Roman" w:hAnsi="Times New Roman" w:cs="Times New Roman"/>
          <w:sz w:val="24"/>
          <w:szCs w:val="24"/>
        </w:rPr>
        <w:t xml:space="preserve"> due to its (deep) layered structure (Schmidhuber, 2015)</w:t>
      </w:r>
      <w:r w:rsidR="000B5A69" w:rsidRPr="006A1FA9">
        <w:rPr>
          <w:rFonts w:ascii="Times New Roman" w:hAnsi="Times New Roman" w:cs="Times New Roman"/>
          <w:sz w:val="24"/>
          <w:szCs w:val="24"/>
        </w:rPr>
        <w:t xml:space="preserve">. This method has been shown to have significant potential in downscaling. As a result, AI/ML is an excellent tool for improving the accuracy of weather predictions. Various machine learning techniques address the limitations of the </w:t>
      </w:r>
      <w:r w:rsidR="00434C4D" w:rsidRPr="006A1FA9">
        <w:rPr>
          <w:rFonts w:ascii="Times New Roman" w:hAnsi="Times New Roman" w:cs="Times New Roman"/>
          <w:sz w:val="24"/>
          <w:szCs w:val="24"/>
        </w:rPr>
        <w:t>dynamic</w:t>
      </w:r>
      <w:r w:rsidR="000B5A69" w:rsidRPr="006A1FA9">
        <w:rPr>
          <w:rFonts w:ascii="Times New Roman" w:hAnsi="Times New Roman" w:cs="Times New Roman"/>
          <w:sz w:val="24"/>
          <w:szCs w:val="24"/>
        </w:rPr>
        <w:t xml:space="preserve"> approach in downscaling and compare their efficiency during the monsoon season of 2024. Specifically, Deep Learning is a subset of Machine Learning that specialises in extracting data by emphasising successive layers of neural networks (Chollet, 2021).</w:t>
      </w:r>
      <w:r w:rsidR="000B5A69" w:rsidRPr="006A1FA9">
        <w:rPr>
          <w:rFonts w:ascii="Times New Roman" w:hAnsi="Times New Roman" w:cs="Times New Roman"/>
          <w:color w:val="000000"/>
          <w:kern w:val="0"/>
          <w:sz w:val="24"/>
          <w:szCs w:val="24"/>
        </w:rPr>
        <w:t xml:space="preserve"> </w:t>
      </w:r>
      <w:r w:rsidR="000B5A69" w:rsidRPr="006A1FA9">
        <w:rPr>
          <w:rFonts w:ascii="Times New Roman" w:hAnsi="Times New Roman" w:cs="Times New Roman"/>
          <w:sz w:val="24"/>
          <w:szCs w:val="24"/>
        </w:rPr>
        <w:t xml:space="preserve">Convolutional Neural Networks (CNNs, LeCun et al., 1989) are a type of neural network that relies on the convolution operation. The convolution operation involves sliding a weight tensor that operates on the data, usually starting from the top left, so only a few input grid points contribute to a given output, and the weights are reused since they are applied to multiple locations in the </w:t>
      </w:r>
      <w:r w:rsidR="000B5A69" w:rsidRPr="006A1FA9">
        <w:rPr>
          <w:rFonts w:ascii="Times New Roman" w:hAnsi="Times New Roman" w:cs="Times New Roman"/>
          <w:sz w:val="24"/>
          <w:szCs w:val="24"/>
        </w:rPr>
        <w:lastRenderedPageBreak/>
        <w:t>input. This is a transformation that takes advantage of the gridded nature of the data.</w:t>
      </w:r>
      <w:r w:rsidR="001B2E75" w:rsidRPr="006A1FA9">
        <w:rPr>
          <w:rFonts w:ascii="Times New Roman" w:hAnsi="Times New Roman" w:cs="Times New Roman"/>
          <w:sz w:val="24"/>
          <w:szCs w:val="24"/>
        </w:rPr>
        <w:t xml:space="preserve"> Moreover, new efficient computational frameworks like keras/</w:t>
      </w:r>
      <w:r w:rsidR="00434C4D" w:rsidRPr="006A1FA9">
        <w:rPr>
          <w:rFonts w:ascii="Times New Roman" w:hAnsi="Times New Roman" w:cs="Times New Roman"/>
          <w:sz w:val="24"/>
          <w:szCs w:val="24"/>
        </w:rPr>
        <w:t>TensorFlow</w:t>
      </w:r>
      <w:r w:rsidR="001B2E75" w:rsidRPr="006A1FA9">
        <w:rPr>
          <w:rFonts w:ascii="Times New Roman" w:hAnsi="Times New Roman" w:cs="Times New Roman"/>
          <w:sz w:val="24"/>
          <w:szCs w:val="24"/>
        </w:rPr>
        <w:t>, regularization of data by using dropouts</w:t>
      </w:r>
      <w:r w:rsidR="00434C4D" w:rsidRPr="006A1FA9">
        <w:rPr>
          <w:rFonts w:ascii="Times New Roman" w:hAnsi="Times New Roman" w:cs="Times New Roman"/>
          <w:sz w:val="24"/>
          <w:szCs w:val="24"/>
        </w:rPr>
        <w:t>,</w:t>
      </w:r>
      <w:r w:rsidR="001B2E75" w:rsidRPr="006A1FA9">
        <w:rPr>
          <w:rFonts w:ascii="Times New Roman" w:hAnsi="Times New Roman" w:cs="Times New Roman"/>
          <w:sz w:val="24"/>
          <w:szCs w:val="24"/>
        </w:rPr>
        <w:t xml:space="preserve"> and new learning methods </w:t>
      </w:r>
      <w:r w:rsidR="00434C4D" w:rsidRPr="006A1FA9">
        <w:rPr>
          <w:rFonts w:ascii="Times New Roman" w:hAnsi="Times New Roman" w:cs="Times New Roman"/>
          <w:sz w:val="24"/>
          <w:szCs w:val="24"/>
        </w:rPr>
        <w:t>have</w:t>
      </w:r>
      <w:r w:rsidR="001B2E75" w:rsidRPr="006A1FA9">
        <w:rPr>
          <w:rFonts w:ascii="Times New Roman" w:hAnsi="Times New Roman" w:cs="Times New Roman"/>
          <w:sz w:val="24"/>
          <w:szCs w:val="24"/>
        </w:rPr>
        <w:t xml:space="preserve"> been the big thing from the recent popularization of DL techniques, </w:t>
      </w:r>
      <w:r w:rsidR="00434C4D" w:rsidRPr="006A1FA9">
        <w:rPr>
          <w:rFonts w:ascii="Times New Roman" w:hAnsi="Times New Roman" w:cs="Times New Roman"/>
          <w:sz w:val="24"/>
          <w:szCs w:val="24"/>
        </w:rPr>
        <w:t>allowing</w:t>
      </w:r>
      <w:r w:rsidR="001B2E75" w:rsidRPr="006A1FA9">
        <w:rPr>
          <w:rFonts w:ascii="Times New Roman" w:hAnsi="Times New Roman" w:cs="Times New Roman"/>
          <w:sz w:val="24"/>
          <w:szCs w:val="24"/>
        </w:rPr>
        <w:t xml:space="preserve"> convolutional neural networks to learn efficiently from big data and avoid overfitting freely.</w:t>
      </w:r>
    </w:p>
    <w:p w14:paraId="3821507C" w14:textId="77777777" w:rsidR="00255D02" w:rsidRPr="006A1FA9" w:rsidRDefault="00255D02" w:rsidP="006A1FA9">
      <w:pPr>
        <w:spacing w:line="480" w:lineRule="auto"/>
        <w:jc w:val="both"/>
        <w:rPr>
          <w:rFonts w:ascii="Times New Roman" w:hAnsi="Times New Roman" w:cs="Times New Roman"/>
          <w:sz w:val="24"/>
          <w:szCs w:val="24"/>
        </w:rPr>
      </w:pPr>
    </w:p>
    <w:p w14:paraId="616D0087" w14:textId="42B16F26" w:rsidR="001F0B92" w:rsidRPr="006A1FA9" w:rsidRDefault="000B5A69" w:rsidP="006A1FA9">
      <w:p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 xml:space="preserve">In this paper, </w:t>
      </w:r>
      <w:r w:rsidR="00255D02">
        <w:rPr>
          <w:rFonts w:ascii="Times New Roman" w:hAnsi="Times New Roman" w:cs="Times New Roman"/>
          <w:sz w:val="24"/>
          <w:szCs w:val="24"/>
        </w:rPr>
        <w:t xml:space="preserve">we will </w:t>
      </w:r>
      <w:r w:rsidR="007D301D">
        <w:rPr>
          <w:rFonts w:ascii="Times New Roman" w:hAnsi="Times New Roman" w:cs="Times New Roman"/>
          <w:sz w:val="24"/>
          <w:szCs w:val="24"/>
        </w:rPr>
        <w:t>evaluate</w:t>
      </w:r>
      <w:r w:rsidR="00255D02">
        <w:rPr>
          <w:rFonts w:ascii="Times New Roman" w:hAnsi="Times New Roman" w:cs="Times New Roman"/>
          <w:sz w:val="24"/>
          <w:szCs w:val="24"/>
        </w:rPr>
        <w:t xml:space="preserve"> the accuracy of NCUM operational forecast. Then, use statistical Bias correction methods </w:t>
      </w:r>
      <w:r w:rsidR="007D301D">
        <w:rPr>
          <w:rFonts w:ascii="Times New Roman" w:hAnsi="Times New Roman" w:cs="Times New Roman"/>
          <w:sz w:val="24"/>
          <w:szCs w:val="24"/>
        </w:rPr>
        <w:t>by</w:t>
      </w:r>
      <w:r w:rsidR="00255D02">
        <w:rPr>
          <w:rFonts w:ascii="Times New Roman" w:hAnsi="Times New Roman" w:cs="Times New Roman"/>
          <w:sz w:val="24"/>
          <w:szCs w:val="24"/>
        </w:rPr>
        <w:t xml:space="preserve"> </w:t>
      </w:r>
      <w:r w:rsidR="008E614F" w:rsidRPr="001931F2">
        <w:rPr>
          <w:rFonts w:ascii="Times New Roman" w:eastAsia="Times New Roman" w:hAnsi="Times New Roman" w:cs="Times New Roman"/>
          <w:kern w:val="0"/>
          <w:sz w:val="24"/>
          <w:szCs w:val="24"/>
          <w:lang w:eastAsia="en-IN"/>
          <w14:ligatures w14:val="none"/>
        </w:rPr>
        <w:t>use historical observational data to correct systematic errors in model outputs. By adjusting</w:t>
      </w:r>
      <w:r w:rsidR="008E614F">
        <w:rPr>
          <w:rFonts w:ascii="Times New Roman" w:eastAsia="Times New Roman" w:hAnsi="Times New Roman" w:cs="Times New Roman"/>
          <w:kern w:val="0"/>
          <w:sz w:val="24"/>
          <w:szCs w:val="24"/>
          <w:lang w:eastAsia="en-IN"/>
          <w14:ligatures w14:val="none"/>
        </w:rPr>
        <w:t xml:space="preserve"> the outputs to take into account the bias</w:t>
      </w:r>
      <w:r w:rsidR="008E614F" w:rsidRPr="001931F2">
        <w:rPr>
          <w:rFonts w:ascii="Times New Roman" w:eastAsia="Times New Roman" w:hAnsi="Times New Roman" w:cs="Times New Roman"/>
          <w:kern w:val="0"/>
          <w:sz w:val="24"/>
          <w:szCs w:val="24"/>
          <w:lang w:eastAsia="en-IN"/>
          <w14:ligatures w14:val="none"/>
        </w:rPr>
        <w:t xml:space="preserve">, we can bring the simulations closer to </w:t>
      </w:r>
      <w:r w:rsidR="007D301D">
        <w:rPr>
          <w:rFonts w:ascii="Times New Roman" w:eastAsia="Times New Roman" w:hAnsi="Times New Roman" w:cs="Times New Roman"/>
          <w:kern w:val="0"/>
          <w:sz w:val="24"/>
          <w:szCs w:val="24"/>
          <w:lang w:eastAsia="en-IN"/>
          <w14:ligatures w14:val="none"/>
        </w:rPr>
        <w:t xml:space="preserve">observational data. Later, </w:t>
      </w:r>
      <w:r w:rsidRPr="006A1FA9">
        <w:rPr>
          <w:rFonts w:ascii="Times New Roman" w:hAnsi="Times New Roman" w:cs="Times New Roman"/>
          <w:sz w:val="24"/>
          <w:szCs w:val="24"/>
        </w:rPr>
        <w:t xml:space="preserve">we use AI/ML in downscaling by training a deep learning CCN to generate high-resolution predictions from global model output (Global NCMRWF Unified Model, NCUM-G) and compare them to the dynamical downscaling output (Regional NCMRWF Unified Model, NCUM-R). </w:t>
      </w:r>
      <w:r w:rsidR="001F0B92" w:rsidRPr="006A1FA9">
        <w:rPr>
          <w:rFonts w:ascii="Times New Roman" w:hAnsi="Times New Roman" w:cs="Times New Roman"/>
          <w:sz w:val="24"/>
          <w:szCs w:val="24"/>
        </w:rPr>
        <w:t>While AI-based downscaling has shown promise, its performance against traditional approaches remains an open question. As such</w:t>
      </w:r>
      <w:r w:rsidR="00434C4D" w:rsidRPr="006A1FA9">
        <w:rPr>
          <w:rFonts w:ascii="Times New Roman" w:hAnsi="Times New Roman" w:cs="Times New Roman"/>
          <w:sz w:val="24"/>
          <w:szCs w:val="24"/>
        </w:rPr>
        <w:t>,</w:t>
      </w:r>
      <w:r w:rsidR="001F0B92" w:rsidRPr="006A1FA9">
        <w:rPr>
          <w:rFonts w:ascii="Times New Roman" w:hAnsi="Times New Roman" w:cs="Times New Roman"/>
          <w:sz w:val="24"/>
          <w:szCs w:val="24"/>
        </w:rPr>
        <w:t xml:space="preserve"> we will delve into the effectiveness of DL-based downscaling compared to dynamical and statistical methods and how computationally efficient it is while looking </w:t>
      </w:r>
      <w:r w:rsidR="00ED4CDD" w:rsidRPr="006A1FA9">
        <w:rPr>
          <w:rFonts w:ascii="Times New Roman" w:hAnsi="Times New Roman" w:cs="Times New Roman"/>
          <w:sz w:val="24"/>
          <w:szCs w:val="24"/>
        </w:rPr>
        <w:t>through</w:t>
      </w:r>
      <w:r w:rsidR="001F0B92" w:rsidRPr="006A1FA9">
        <w:rPr>
          <w:rFonts w:ascii="Times New Roman" w:hAnsi="Times New Roman" w:cs="Times New Roman"/>
          <w:sz w:val="24"/>
          <w:szCs w:val="24"/>
        </w:rPr>
        <w:t xml:space="preserve"> how DL-based downscaling techniques deal with the inherent bias of the GCMs.</w:t>
      </w:r>
    </w:p>
    <w:p w14:paraId="5C04796A" w14:textId="0041F2CB" w:rsidR="001F0B92" w:rsidRPr="006A1FA9" w:rsidRDefault="000B5A69" w:rsidP="006A1FA9">
      <w:p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 xml:space="preserve">In </w:t>
      </w:r>
      <w:r w:rsidR="00ED4CDD" w:rsidRPr="006A1FA9">
        <w:rPr>
          <w:rFonts w:ascii="Times New Roman" w:hAnsi="Times New Roman" w:cs="Times New Roman"/>
          <w:sz w:val="24"/>
          <w:szCs w:val="24"/>
        </w:rPr>
        <w:t>the second section of our project, we will discuss the different aspects of the climate models referred to here in greater detail. Later,</w:t>
      </w:r>
      <w:r w:rsidRPr="006A1FA9">
        <w:rPr>
          <w:rFonts w:ascii="Times New Roman" w:hAnsi="Times New Roman" w:cs="Times New Roman"/>
          <w:sz w:val="24"/>
          <w:szCs w:val="24"/>
        </w:rPr>
        <w:t xml:space="preserve"> in section 3, we will verify the downscaling performance of the Dynamic core, statistical, and deep learning-based methods. Finally, a comparison study of these three methods will be conducted in </w:t>
      </w:r>
      <w:r w:rsidR="00434C4D" w:rsidRPr="006A1FA9">
        <w:rPr>
          <w:rFonts w:ascii="Times New Roman" w:hAnsi="Times New Roman" w:cs="Times New Roman"/>
          <w:sz w:val="24"/>
          <w:szCs w:val="24"/>
        </w:rPr>
        <w:t>Section</w:t>
      </w:r>
      <w:r w:rsidRPr="006A1FA9">
        <w:rPr>
          <w:rFonts w:ascii="Times New Roman" w:hAnsi="Times New Roman" w:cs="Times New Roman"/>
          <w:sz w:val="24"/>
          <w:szCs w:val="24"/>
        </w:rPr>
        <w:t xml:space="preserve"> 4.</w:t>
      </w:r>
    </w:p>
    <w:p w14:paraId="528E1896" w14:textId="77777777" w:rsidR="00AC4F73" w:rsidRPr="006A1FA9" w:rsidRDefault="00AC4F73" w:rsidP="006A1FA9">
      <w:pPr>
        <w:spacing w:line="480" w:lineRule="auto"/>
        <w:jc w:val="both"/>
        <w:rPr>
          <w:rFonts w:ascii="Times New Roman" w:hAnsi="Times New Roman" w:cs="Times New Roman"/>
          <w:sz w:val="24"/>
          <w:szCs w:val="24"/>
        </w:rPr>
      </w:pPr>
    </w:p>
    <w:p w14:paraId="570626AB" w14:textId="77777777" w:rsidR="00AC4F73" w:rsidRPr="006A1FA9" w:rsidRDefault="00AC4F73" w:rsidP="006A1FA9">
      <w:pPr>
        <w:spacing w:line="480" w:lineRule="auto"/>
        <w:jc w:val="both"/>
        <w:rPr>
          <w:rFonts w:ascii="Times New Roman" w:hAnsi="Times New Roman" w:cs="Times New Roman"/>
          <w:sz w:val="24"/>
          <w:szCs w:val="24"/>
        </w:rPr>
      </w:pPr>
    </w:p>
    <w:p w14:paraId="5D1E0A03" w14:textId="663A73CE" w:rsidR="000B5A69" w:rsidRPr="006A1FA9" w:rsidRDefault="000B5A69" w:rsidP="006A1FA9">
      <w:p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 xml:space="preserve">2. </w:t>
      </w:r>
      <w:r w:rsidR="001E1E2A" w:rsidRPr="006A1FA9">
        <w:rPr>
          <w:rFonts w:ascii="Times New Roman" w:hAnsi="Times New Roman" w:cs="Times New Roman"/>
          <w:sz w:val="24"/>
          <w:szCs w:val="24"/>
        </w:rPr>
        <w:t>Modelling</w:t>
      </w:r>
      <w:r w:rsidRPr="006A1FA9">
        <w:rPr>
          <w:rFonts w:ascii="Times New Roman" w:hAnsi="Times New Roman" w:cs="Times New Roman"/>
          <w:sz w:val="24"/>
          <w:szCs w:val="24"/>
        </w:rPr>
        <w:t xml:space="preserve"> </w:t>
      </w:r>
    </w:p>
    <w:p w14:paraId="330674C6" w14:textId="77777777" w:rsidR="00AC4F73" w:rsidRPr="006A1FA9" w:rsidRDefault="00AC4F73" w:rsidP="006A1FA9">
      <w:pPr>
        <w:spacing w:line="480" w:lineRule="auto"/>
        <w:jc w:val="both"/>
        <w:rPr>
          <w:rFonts w:ascii="Times New Roman" w:hAnsi="Times New Roman" w:cs="Times New Roman"/>
          <w:sz w:val="24"/>
          <w:szCs w:val="24"/>
        </w:rPr>
      </w:pPr>
    </w:p>
    <w:p w14:paraId="4CDF7FB0" w14:textId="38AF08D7" w:rsidR="007616E5" w:rsidRPr="006A1FA9" w:rsidRDefault="007616E5" w:rsidP="006A1FA9">
      <w:p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2.1. Introduction to NCUM</w:t>
      </w:r>
    </w:p>
    <w:p w14:paraId="04EACE7C" w14:textId="426C179E" w:rsidR="00AC4F73" w:rsidRPr="006A1FA9" w:rsidRDefault="00A83266" w:rsidP="006A1FA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0B5A69" w:rsidRPr="006A1FA9">
        <w:rPr>
          <w:rFonts w:ascii="Times New Roman" w:hAnsi="Times New Roman" w:cs="Times New Roman"/>
          <w:sz w:val="24"/>
          <w:szCs w:val="24"/>
        </w:rPr>
        <w:t xml:space="preserve">NCUM or NCMRWF unified model is a </w:t>
      </w:r>
      <w:r w:rsidR="00FA05D8" w:rsidRPr="006A1FA9">
        <w:rPr>
          <w:rFonts w:ascii="Times New Roman" w:hAnsi="Times New Roman" w:cs="Times New Roman"/>
          <w:sz w:val="24"/>
          <w:szCs w:val="24"/>
        </w:rPr>
        <w:t>numerical weather prediction model operated by Partnerships' Unified Model (UM) since 2012.</w:t>
      </w:r>
      <w:r w:rsidR="007616E5" w:rsidRPr="006A1FA9">
        <w:rPr>
          <w:rFonts w:ascii="Times New Roman" w:hAnsi="Times New Roman" w:cs="Times New Roman"/>
          <w:sz w:val="24"/>
          <w:szCs w:val="24"/>
        </w:rPr>
        <w:t xml:space="preserve"> It </w:t>
      </w:r>
      <w:r w:rsidR="006C33CE" w:rsidRPr="006A1FA9">
        <w:rPr>
          <w:rFonts w:ascii="Times New Roman" w:hAnsi="Times New Roman" w:cs="Times New Roman"/>
          <w:sz w:val="24"/>
          <w:szCs w:val="24"/>
        </w:rPr>
        <w:t>works using a</w:t>
      </w:r>
      <w:r w:rsidR="007616E5" w:rsidRPr="006A1FA9">
        <w:rPr>
          <w:rFonts w:ascii="Times New Roman" w:hAnsi="Times New Roman" w:cs="Times New Roman"/>
          <w:sz w:val="24"/>
          <w:szCs w:val="24"/>
        </w:rPr>
        <w:t xml:space="preserve"> Unified Model (UM) developed by the UK Met Office</w:t>
      </w:r>
      <w:r w:rsidR="006C33CE" w:rsidRPr="006A1FA9">
        <w:rPr>
          <w:rFonts w:ascii="Times New Roman" w:hAnsi="Times New Roman" w:cs="Times New Roman"/>
          <w:sz w:val="24"/>
          <w:szCs w:val="24"/>
        </w:rPr>
        <w:t>.</w:t>
      </w:r>
      <w:r w:rsidR="007616E5" w:rsidRPr="006A1FA9">
        <w:rPr>
          <w:rFonts w:ascii="Times New Roman" w:hAnsi="Times New Roman" w:cs="Times New Roman"/>
          <w:sz w:val="24"/>
          <w:szCs w:val="24"/>
        </w:rPr>
        <w:t xml:space="preserve"> </w:t>
      </w:r>
      <w:r w:rsidR="006C33CE" w:rsidRPr="006A1FA9">
        <w:rPr>
          <w:rFonts w:ascii="Times New Roman" w:hAnsi="Times New Roman" w:cs="Times New Roman"/>
          <w:sz w:val="24"/>
          <w:szCs w:val="24"/>
        </w:rPr>
        <w:t xml:space="preserve">NCUM </w:t>
      </w:r>
      <w:r w:rsidR="00866D14" w:rsidRPr="006A1FA9">
        <w:rPr>
          <w:rFonts w:ascii="Times New Roman" w:hAnsi="Times New Roman" w:cs="Times New Roman"/>
          <w:sz w:val="24"/>
          <w:szCs w:val="24"/>
        </w:rPr>
        <w:t xml:space="preserve">is </w:t>
      </w:r>
      <w:r w:rsidR="007616E5" w:rsidRPr="006A1FA9">
        <w:rPr>
          <w:rFonts w:ascii="Times New Roman" w:hAnsi="Times New Roman" w:cs="Times New Roman"/>
          <w:sz w:val="24"/>
          <w:szCs w:val="24"/>
        </w:rPr>
        <w:t>used for both global (NCUM-G) and regional (NCUM-R) weather prediction.</w:t>
      </w:r>
      <w:r w:rsidR="006C33CE" w:rsidRPr="006A1FA9">
        <w:rPr>
          <w:rFonts w:ascii="Times New Roman" w:hAnsi="Times New Roman" w:cs="Times New Roman"/>
          <w:sz w:val="24"/>
          <w:szCs w:val="24"/>
        </w:rPr>
        <w:t xml:space="preserve"> </w:t>
      </w:r>
    </w:p>
    <w:p w14:paraId="5CAD45DD" w14:textId="77777777" w:rsidR="00AC4F73" w:rsidRPr="006A1FA9" w:rsidRDefault="00AC4F73" w:rsidP="006A1FA9">
      <w:pPr>
        <w:spacing w:line="480" w:lineRule="auto"/>
        <w:jc w:val="both"/>
        <w:rPr>
          <w:rFonts w:ascii="Times New Roman" w:hAnsi="Times New Roman" w:cs="Times New Roman"/>
          <w:sz w:val="24"/>
          <w:szCs w:val="24"/>
        </w:rPr>
      </w:pPr>
    </w:p>
    <w:p w14:paraId="7C28B8E9" w14:textId="7B13CBA2" w:rsidR="00AC4F73" w:rsidRPr="006A1FA9" w:rsidRDefault="00AC4F73" w:rsidP="006A1FA9">
      <w:p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2.1.1. NCUM-G</w:t>
      </w:r>
    </w:p>
    <w:p w14:paraId="64730DB9" w14:textId="3F001010" w:rsidR="000B5A69" w:rsidRPr="006A1FA9" w:rsidRDefault="006C33CE" w:rsidP="006A1FA9">
      <w:p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From the latest model verification report</w:t>
      </w:r>
      <w:r w:rsidR="00434C4D" w:rsidRPr="006A1FA9">
        <w:rPr>
          <w:rFonts w:ascii="Times New Roman" w:hAnsi="Times New Roman" w:cs="Times New Roman"/>
          <w:sz w:val="24"/>
          <w:szCs w:val="24"/>
        </w:rPr>
        <w:t>,</w:t>
      </w:r>
      <w:r w:rsidRPr="006A1FA9">
        <w:rPr>
          <w:rFonts w:ascii="Times New Roman" w:hAnsi="Times New Roman" w:cs="Times New Roman"/>
          <w:sz w:val="24"/>
          <w:szCs w:val="24"/>
        </w:rPr>
        <w:t xml:space="preserve"> ‘NCUM Global Model Verification: Pre-monsoon (MAM) 2024</w:t>
      </w:r>
      <w:r w:rsidR="00434C4D" w:rsidRPr="006A1FA9">
        <w:rPr>
          <w:rFonts w:ascii="Times New Roman" w:hAnsi="Times New Roman" w:cs="Times New Roman"/>
          <w:sz w:val="24"/>
          <w:szCs w:val="24"/>
        </w:rPr>
        <w:t>,’</w:t>
      </w:r>
      <w:r w:rsidRPr="006A1FA9">
        <w:rPr>
          <w:rFonts w:ascii="Times New Roman" w:hAnsi="Times New Roman" w:cs="Times New Roman"/>
          <w:sz w:val="24"/>
          <w:szCs w:val="24"/>
        </w:rPr>
        <w:t xml:space="preserve"> we can see that</w:t>
      </w:r>
      <w:r w:rsidR="00AC4F73" w:rsidRPr="006A1FA9">
        <w:rPr>
          <w:rFonts w:ascii="Times New Roman" w:hAnsi="Times New Roman" w:cs="Times New Roman"/>
          <w:sz w:val="24"/>
          <w:szCs w:val="24"/>
        </w:rPr>
        <w:t xml:space="preserve"> </w:t>
      </w:r>
      <w:r w:rsidR="000B5A69" w:rsidRPr="006A1FA9">
        <w:rPr>
          <w:rFonts w:ascii="Times New Roman" w:hAnsi="Times New Roman" w:cs="Times New Roman"/>
          <w:sz w:val="24"/>
          <w:szCs w:val="24"/>
        </w:rPr>
        <w:t>the global model runs with a resolution of 25 km. Moreover, the latest iteration of the model</w:t>
      </w:r>
      <w:r w:rsidR="00434C4D" w:rsidRPr="006A1FA9">
        <w:rPr>
          <w:rFonts w:ascii="Times New Roman" w:hAnsi="Times New Roman" w:cs="Times New Roman"/>
          <w:sz w:val="24"/>
          <w:szCs w:val="24"/>
        </w:rPr>
        <w:t>,</w:t>
      </w:r>
      <w:r w:rsidR="000B5A69" w:rsidRPr="006A1FA9">
        <w:rPr>
          <w:rFonts w:ascii="Times New Roman" w:hAnsi="Times New Roman" w:cs="Times New Roman"/>
          <w:sz w:val="24"/>
          <w:szCs w:val="24"/>
        </w:rPr>
        <w:t xml:space="preserve"> NCUM-G V7</w:t>
      </w:r>
      <w:r w:rsidR="00434C4D" w:rsidRPr="006A1FA9">
        <w:rPr>
          <w:rFonts w:ascii="Times New Roman" w:hAnsi="Times New Roman" w:cs="Times New Roman"/>
          <w:sz w:val="24"/>
          <w:szCs w:val="24"/>
        </w:rPr>
        <w:t>,</w:t>
      </w:r>
      <w:r w:rsidR="000B5A69" w:rsidRPr="006A1FA9">
        <w:rPr>
          <w:rFonts w:ascii="Times New Roman" w:hAnsi="Times New Roman" w:cs="Times New Roman"/>
          <w:sz w:val="24"/>
          <w:szCs w:val="24"/>
        </w:rPr>
        <w:t xml:space="preserve"> has a horizontal grid resolution of 12 km with 70 vertical levels in the atmosphere reaching 80 km. </w:t>
      </w:r>
      <w:r w:rsidR="00ED4CDD" w:rsidRPr="006A1FA9">
        <w:rPr>
          <w:rFonts w:ascii="Times New Roman" w:hAnsi="Times New Roman" w:cs="Times New Roman"/>
          <w:sz w:val="24"/>
          <w:szCs w:val="24"/>
        </w:rPr>
        <w:t>This</w:t>
      </w:r>
      <w:r w:rsidR="00430AA6" w:rsidRPr="006A1FA9">
        <w:rPr>
          <w:rFonts w:ascii="Times New Roman" w:hAnsi="Times New Roman" w:cs="Times New Roman"/>
          <w:sz w:val="24"/>
          <w:szCs w:val="24"/>
        </w:rPr>
        <w:t xml:space="preserve"> model </w:t>
      </w:r>
      <w:r w:rsidR="00434C4D" w:rsidRPr="006A1FA9">
        <w:rPr>
          <w:rFonts w:ascii="Times New Roman" w:hAnsi="Times New Roman" w:cs="Times New Roman"/>
          <w:sz w:val="24"/>
          <w:szCs w:val="24"/>
        </w:rPr>
        <w:t xml:space="preserve">is </w:t>
      </w:r>
      <w:r w:rsidR="00430AA6" w:rsidRPr="006A1FA9">
        <w:rPr>
          <w:rFonts w:ascii="Times New Roman" w:hAnsi="Times New Roman" w:cs="Times New Roman"/>
          <w:sz w:val="24"/>
          <w:szCs w:val="24"/>
        </w:rPr>
        <w:t xml:space="preserve">adapted from Unified Model version 11.2 (UM11.2), part of the latest “Operational Global Suite” (PS43) of UK Met Office </w:t>
      </w:r>
      <w:r w:rsidR="000B5A69" w:rsidRPr="006A1FA9">
        <w:rPr>
          <w:rFonts w:ascii="Times New Roman" w:hAnsi="Times New Roman" w:cs="Times New Roman"/>
          <w:sz w:val="24"/>
          <w:szCs w:val="24"/>
        </w:rPr>
        <w:t xml:space="preserve">runs based on an advanced “ENDGame” (Even Newer Dynamics for General atmospheric modelling of the environment) dynamical core. This is adept at solving compressible non-hydrostatic equations of motion with semi-Lagrangian advection and semi-implicit time stepping. The model runs in 5-minute time steps, providing a 10-day forecast. </w:t>
      </w:r>
      <w:r w:rsidR="00953C45" w:rsidRPr="006A1FA9">
        <w:rPr>
          <w:rFonts w:ascii="Times New Roman" w:hAnsi="Times New Roman" w:cs="Times New Roman"/>
          <w:sz w:val="24"/>
          <w:szCs w:val="24"/>
        </w:rPr>
        <w:t>Similar to every NWP</w:t>
      </w:r>
      <w:r w:rsidR="00430AA6" w:rsidRPr="006A1FA9">
        <w:rPr>
          <w:rFonts w:ascii="Times New Roman" w:hAnsi="Times New Roman" w:cs="Times New Roman"/>
          <w:sz w:val="24"/>
          <w:szCs w:val="24"/>
        </w:rPr>
        <w:t xml:space="preserve"> </w:t>
      </w:r>
      <w:r w:rsidR="00953C45" w:rsidRPr="006A1FA9">
        <w:rPr>
          <w:rFonts w:ascii="Times New Roman" w:hAnsi="Times New Roman" w:cs="Times New Roman"/>
          <w:sz w:val="24"/>
          <w:szCs w:val="24"/>
        </w:rPr>
        <w:t>(Numerical Weather Prediction)</w:t>
      </w:r>
      <w:r w:rsidR="00430AA6" w:rsidRPr="006A1FA9">
        <w:rPr>
          <w:rFonts w:ascii="Times New Roman" w:hAnsi="Times New Roman" w:cs="Times New Roman"/>
          <w:sz w:val="24"/>
          <w:szCs w:val="24"/>
        </w:rPr>
        <w:t xml:space="preserve"> model</w:t>
      </w:r>
      <w:r w:rsidR="00953C45" w:rsidRPr="006A1FA9">
        <w:rPr>
          <w:rFonts w:ascii="Times New Roman" w:hAnsi="Times New Roman" w:cs="Times New Roman"/>
          <w:sz w:val="24"/>
          <w:szCs w:val="24"/>
        </w:rPr>
        <w:t xml:space="preserve">, this model also </w:t>
      </w:r>
      <w:r w:rsidR="00ED4CDD" w:rsidRPr="006A1FA9">
        <w:rPr>
          <w:rFonts w:ascii="Times New Roman" w:hAnsi="Times New Roman" w:cs="Times New Roman"/>
          <w:sz w:val="24"/>
          <w:szCs w:val="24"/>
        </w:rPr>
        <w:t>needs</w:t>
      </w:r>
      <w:r w:rsidR="00953C45" w:rsidRPr="006A1FA9">
        <w:rPr>
          <w:rFonts w:ascii="Times New Roman" w:hAnsi="Times New Roman" w:cs="Times New Roman"/>
          <w:sz w:val="24"/>
          <w:szCs w:val="24"/>
        </w:rPr>
        <w:t xml:space="preserve"> Quality </w:t>
      </w:r>
      <w:r w:rsidR="00ED4CDD" w:rsidRPr="006A1FA9">
        <w:rPr>
          <w:rFonts w:ascii="Times New Roman" w:hAnsi="Times New Roman" w:cs="Times New Roman"/>
          <w:sz w:val="24"/>
          <w:szCs w:val="24"/>
        </w:rPr>
        <w:t>control</w:t>
      </w:r>
      <w:r w:rsidR="00953C45" w:rsidRPr="006A1FA9">
        <w:rPr>
          <w:rFonts w:ascii="Times New Roman" w:hAnsi="Times New Roman" w:cs="Times New Roman"/>
          <w:sz w:val="24"/>
          <w:szCs w:val="24"/>
        </w:rPr>
        <w:t xml:space="preserve"> that has </w:t>
      </w:r>
      <w:r w:rsidR="00ED4CDD" w:rsidRPr="006A1FA9">
        <w:rPr>
          <w:rFonts w:ascii="Times New Roman" w:hAnsi="Times New Roman" w:cs="Times New Roman"/>
          <w:sz w:val="24"/>
          <w:szCs w:val="24"/>
        </w:rPr>
        <w:t xml:space="preserve">the </w:t>
      </w:r>
      <w:r w:rsidR="00953C45" w:rsidRPr="006A1FA9">
        <w:rPr>
          <w:rFonts w:ascii="Times New Roman" w:hAnsi="Times New Roman" w:cs="Times New Roman"/>
          <w:sz w:val="24"/>
          <w:szCs w:val="24"/>
        </w:rPr>
        <w:t xml:space="preserve">least amount of error, and it is provided </w:t>
      </w:r>
      <w:r w:rsidR="000B5A69" w:rsidRPr="006A1FA9">
        <w:rPr>
          <w:rFonts w:ascii="Times New Roman" w:hAnsi="Times New Roman" w:cs="Times New Roman"/>
          <w:sz w:val="24"/>
          <w:szCs w:val="24"/>
        </w:rPr>
        <w:t xml:space="preserve">with a Hybrid 4D Var data assimilation process, where a hybrid of climatology and forecast ensemble is used; where the sub-grid process undergoes physical </w:t>
      </w:r>
      <w:r w:rsidR="005B4F3B" w:rsidRPr="006A1FA9">
        <w:rPr>
          <w:rFonts w:ascii="Times New Roman" w:hAnsi="Times New Roman" w:cs="Times New Roman"/>
          <w:sz w:val="24"/>
          <w:szCs w:val="24"/>
        </w:rPr>
        <w:t>parameterisation</w:t>
      </w:r>
      <w:r w:rsidR="00430AA6" w:rsidRPr="006A1FA9">
        <w:rPr>
          <w:rFonts w:ascii="Times New Roman" w:hAnsi="Times New Roman" w:cs="Times New Roman"/>
          <w:sz w:val="24"/>
          <w:szCs w:val="24"/>
        </w:rPr>
        <w:t xml:space="preserve"> (GA7.2)</w:t>
      </w:r>
      <w:r w:rsidR="000B5A69" w:rsidRPr="006A1FA9">
        <w:rPr>
          <w:rFonts w:ascii="Times New Roman" w:hAnsi="Times New Roman" w:cs="Times New Roman"/>
          <w:sz w:val="24"/>
          <w:szCs w:val="24"/>
        </w:rPr>
        <w:t>.</w:t>
      </w:r>
    </w:p>
    <w:p w14:paraId="69EE69ED" w14:textId="77777777" w:rsidR="00AC4F73" w:rsidRPr="006A1FA9" w:rsidRDefault="00AC4F73" w:rsidP="006A1FA9">
      <w:pPr>
        <w:spacing w:line="480" w:lineRule="auto"/>
        <w:jc w:val="both"/>
        <w:rPr>
          <w:rFonts w:ascii="Times New Roman" w:hAnsi="Times New Roman" w:cs="Times New Roman"/>
          <w:sz w:val="24"/>
          <w:szCs w:val="24"/>
        </w:rPr>
      </w:pPr>
    </w:p>
    <w:p w14:paraId="319093FD" w14:textId="6BF6EDF5" w:rsidR="00AC4F73" w:rsidRPr="006A1FA9" w:rsidRDefault="00AC4F73" w:rsidP="006A1FA9">
      <w:p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2.1.1. NCUM-R</w:t>
      </w:r>
    </w:p>
    <w:p w14:paraId="4CAA4424" w14:textId="5780317A" w:rsidR="00A27F81" w:rsidRPr="006A1FA9" w:rsidRDefault="00936DB4" w:rsidP="006A1FA9">
      <w:p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lastRenderedPageBreak/>
        <w:t>Among them</w:t>
      </w:r>
      <w:r w:rsidR="00ED4CDD" w:rsidRPr="006A1FA9">
        <w:rPr>
          <w:rFonts w:ascii="Times New Roman" w:hAnsi="Times New Roman" w:cs="Times New Roman"/>
          <w:sz w:val="24"/>
          <w:szCs w:val="24"/>
        </w:rPr>
        <w:t>,</w:t>
      </w:r>
      <w:r w:rsidRPr="006A1FA9">
        <w:rPr>
          <w:rFonts w:ascii="Times New Roman" w:hAnsi="Times New Roman" w:cs="Times New Roman"/>
          <w:sz w:val="24"/>
          <w:szCs w:val="24"/>
        </w:rPr>
        <w:t xml:space="preserve"> NCUM-R </w:t>
      </w:r>
      <w:r w:rsidR="00ED4CDD" w:rsidRPr="006A1FA9">
        <w:rPr>
          <w:rFonts w:ascii="Times New Roman" w:hAnsi="Times New Roman" w:cs="Times New Roman"/>
          <w:sz w:val="24"/>
          <w:szCs w:val="24"/>
        </w:rPr>
        <w:t>is</w:t>
      </w:r>
      <w:r w:rsidRPr="006A1FA9">
        <w:rPr>
          <w:rFonts w:ascii="Times New Roman" w:hAnsi="Times New Roman" w:cs="Times New Roman"/>
          <w:sz w:val="24"/>
          <w:szCs w:val="24"/>
        </w:rPr>
        <w:t xml:space="preserve"> </w:t>
      </w:r>
      <w:r w:rsidR="00ED4CDD" w:rsidRPr="006A1FA9">
        <w:rPr>
          <w:rFonts w:ascii="Times New Roman" w:hAnsi="Times New Roman" w:cs="Times New Roman"/>
          <w:sz w:val="24"/>
          <w:szCs w:val="24"/>
        </w:rPr>
        <w:t>a high-resolution</w:t>
      </w:r>
      <w:r w:rsidRPr="006A1FA9">
        <w:rPr>
          <w:rFonts w:ascii="Times New Roman" w:hAnsi="Times New Roman" w:cs="Times New Roman"/>
          <w:sz w:val="24"/>
          <w:szCs w:val="24"/>
        </w:rPr>
        <w:t xml:space="preserve"> </w:t>
      </w:r>
      <w:r w:rsidR="00ED4CDD" w:rsidRPr="006A1FA9">
        <w:rPr>
          <w:rFonts w:ascii="Times New Roman" w:hAnsi="Times New Roman" w:cs="Times New Roman"/>
          <w:sz w:val="24"/>
          <w:szCs w:val="24"/>
        </w:rPr>
        <w:t>domain</w:t>
      </w:r>
      <w:r w:rsidRPr="006A1FA9">
        <w:rPr>
          <w:rFonts w:ascii="Times New Roman" w:hAnsi="Times New Roman" w:cs="Times New Roman"/>
          <w:sz w:val="24"/>
          <w:szCs w:val="24"/>
        </w:rPr>
        <w:t xml:space="preserve"> for </w:t>
      </w:r>
      <w:r w:rsidR="00ED4CDD" w:rsidRPr="006A1FA9">
        <w:rPr>
          <w:rFonts w:ascii="Times New Roman" w:hAnsi="Times New Roman" w:cs="Times New Roman"/>
          <w:sz w:val="24"/>
          <w:szCs w:val="24"/>
        </w:rPr>
        <w:t xml:space="preserve">the </w:t>
      </w:r>
      <w:r w:rsidRPr="006A1FA9">
        <w:rPr>
          <w:rFonts w:ascii="Times New Roman" w:hAnsi="Times New Roman" w:cs="Times New Roman"/>
          <w:sz w:val="24"/>
          <w:szCs w:val="24"/>
        </w:rPr>
        <w:t xml:space="preserve">Indian region </w:t>
      </w:r>
      <w:r w:rsidR="00ED4CDD" w:rsidRPr="006A1FA9">
        <w:rPr>
          <w:rFonts w:ascii="Times New Roman" w:hAnsi="Times New Roman" w:cs="Times New Roman"/>
          <w:sz w:val="24"/>
          <w:szCs w:val="24"/>
        </w:rPr>
        <w:t>and is</w:t>
      </w:r>
      <w:r w:rsidRPr="006A1FA9">
        <w:rPr>
          <w:rFonts w:ascii="Times New Roman" w:hAnsi="Times New Roman" w:cs="Times New Roman"/>
          <w:sz w:val="24"/>
          <w:szCs w:val="24"/>
        </w:rPr>
        <w:t xml:space="preserve"> configured with the UM seamless prediction for various applications. The model</w:t>
      </w:r>
      <w:r w:rsidR="00434C4D" w:rsidRPr="006A1FA9">
        <w:rPr>
          <w:rFonts w:ascii="Times New Roman" w:hAnsi="Times New Roman" w:cs="Times New Roman"/>
          <w:sz w:val="24"/>
          <w:szCs w:val="24"/>
        </w:rPr>
        <w:t>,</w:t>
      </w:r>
      <w:r w:rsidRPr="006A1FA9">
        <w:rPr>
          <w:rFonts w:ascii="Times New Roman" w:hAnsi="Times New Roman" w:cs="Times New Roman"/>
          <w:sz w:val="24"/>
          <w:szCs w:val="24"/>
        </w:rPr>
        <w:t xml:space="preserve"> which ran on Singapore version 2 (SINGV2) from 2016</w:t>
      </w:r>
      <w:r w:rsidR="00434C4D" w:rsidRPr="006A1FA9">
        <w:rPr>
          <w:rFonts w:ascii="Times New Roman" w:hAnsi="Times New Roman" w:cs="Times New Roman"/>
          <w:sz w:val="24"/>
          <w:szCs w:val="24"/>
        </w:rPr>
        <w:t>,</w:t>
      </w:r>
      <w:r w:rsidRPr="006A1FA9">
        <w:rPr>
          <w:rFonts w:ascii="Times New Roman" w:hAnsi="Times New Roman" w:cs="Times New Roman"/>
          <w:sz w:val="24"/>
          <w:szCs w:val="24"/>
        </w:rPr>
        <w:t xml:space="preserve"> now uses </w:t>
      </w:r>
      <w:r w:rsidR="00ED4CDD" w:rsidRPr="006A1FA9">
        <w:rPr>
          <w:rFonts w:ascii="Times New Roman" w:hAnsi="Times New Roman" w:cs="Times New Roman"/>
          <w:sz w:val="24"/>
          <w:szCs w:val="24"/>
        </w:rPr>
        <w:t xml:space="preserve">the </w:t>
      </w:r>
      <w:r w:rsidRPr="006A1FA9">
        <w:rPr>
          <w:rFonts w:ascii="Times New Roman" w:hAnsi="Times New Roman" w:cs="Times New Roman"/>
          <w:sz w:val="24"/>
          <w:szCs w:val="24"/>
        </w:rPr>
        <w:t xml:space="preserve">UK </w:t>
      </w:r>
      <w:r w:rsidR="00434C4D" w:rsidRPr="006A1FA9">
        <w:rPr>
          <w:rFonts w:ascii="Times New Roman" w:hAnsi="Times New Roman" w:cs="Times New Roman"/>
          <w:sz w:val="24"/>
          <w:szCs w:val="24"/>
        </w:rPr>
        <w:t>Met Office’s</w:t>
      </w:r>
      <w:r w:rsidRPr="006A1FA9">
        <w:rPr>
          <w:rFonts w:ascii="Times New Roman" w:hAnsi="Times New Roman" w:cs="Times New Roman"/>
          <w:sz w:val="24"/>
          <w:szCs w:val="24"/>
        </w:rPr>
        <w:t xml:space="preserve"> “Regional Atmosphere and Land version 3 (RAL3) to run from October of 2022. This collective of </w:t>
      </w:r>
      <w:r w:rsidR="00ED4CDD" w:rsidRPr="006A1FA9">
        <w:rPr>
          <w:rFonts w:ascii="Times New Roman" w:hAnsi="Times New Roman" w:cs="Times New Roman"/>
          <w:sz w:val="24"/>
          <w:szCs w:val="24"/>
        </w:rPr>
        <w:t xml:space="preserve">the </w:t>
      </w:r>
      <w:r w:rsidRPr="006A1FA9">
        <w:rPr>
          <w:rFonts w:ascii="Times New Roman" w:hAnsi="Times New Roman" w:cs="Times New Roman"/>
          <w:sz w:val="24"/>
          <w:szCs w:val="24"/>
        </w:rPr>
        <w:t xml:space="preserve">high-resolution </w:t>
      </w:r>
      <w:r w:rsidR="00ED4CDD" w:rsidRPr="006A1FA9">
        <w:rPr>
          <w:rFonts w:ascii="Times New Roman" w:hAnsi="Times New Roman" w:cs="Times New Roman"/>
          <w:sz w:val="24"/>
          <w:szCs w:val="24"/>
        </w:rPr>
        <w:t>models</w:t>
      </w:r>
      <w:r w:rsidRPr="006A1FA9">
        <w:rPr>
          <w:rFonts w:ascii="Times New Roman" w:hAnsi="Times New Roman" w:cs="Times New Roman"/>
          <w:sz w:val="24"/>
          <w:szCs w:val="24"/>
        </w:rPr>
        <w:t xml:space="preserve"> includes 3 models</w:t>
      </w:r>
      <w:r w:rsidR="00434C4D" w:rsidRPr="006A1FA9">
        <w:rPr>
          <w:rFonts w:ascii="Times New Roman" w:hAnsi="Times New Roman" w:cs="Times New Roman"/>
          <w:sz w:val="24"/>
          <w:szCs w:val="24"/>
        </w:rPr>
        <w:t>,</w:t>
      </w:r>
      <w:r w:rsidRPr="006A1FA9">
        <w:rPr>
          <w:rFonts w:ascii="Times New Roman" w:hAnsi="Times New Roman" w:cs="Times New Roman"/>
          <w:sz w:val="24"/>
          <w:szCs w:val="24"/>
        </w:rPr>
        <w:t xml:space="preserve"> each with different resolutions: </w:t>
      </w:r>
      <w:r w:rsidR="00ED4CDD" w:rsidRPr="006A1FA9">
        <w:rPr>
          <w:rFonts w:ascii="Times New Roman" w:hAnsi="Times New Roman" w:cs="Times New Roman"/>
          <w:sz w:val="24"/>
          <w:szCs w:val="24"/>
        </w:rPr>
        <w:t xml:space="preserve">the </w:t>
      </w:r>
      <w:r w:rsidRPr="006A1FA9">
        <w:rPr>
          <w:rFonts w:ascii="Times New Roman" w:hAnsi="Times New Roman" w:cs="Times New Roman"/>
          <w:sz w:val="24"/>
          <w:szCs w:val="24"/>
        </w:rPr>
        <w:t xml:space="preserve">4km - All India Model – which is of most interest to us, </w:t>
      </w:r>
      <w:r w:rsidR="00CF0407" w:rsidRPr="006A1FA9">
        <w:rPr>
          <w:rFonts w:ascii="Times New Roman" w:hAnsi="Times New Roman" w:cs="Times New Roman"/>
          <w:sz w:val="24"/>
          <w:szCs w:val="24"/>
        </w:rPr>
        <w:t xml:space="preserve">a </w:t>
      </w:r>
      <w:r w:rsidRPr="006A1FA9">
        <w:rPr>
          <w:rFonts w:ascii="Times New Roman" w:hAnsi="Times New Roman" w:cs="Times New Roman"/>
          <w:sz w:val="24"/>
          <w:szCs w:val="24"/>
        </w:rPr>
        <w:t xml:space="preserve">1.5km </w:t>
      </w:r>
      <w:r w:rsidR="00CF0407" w:rsidRPr="006A1FA9">
        <w:rPr>
          <w:rFonts w:ascii="Times New Roman" w:hAnsi="Times New Roman" w:cs="Times New Roman"/>
          <w:sz w:val="24"/>
          <w:szCs w:val="24"/>
        </w:rPr>
        <w:t xml:space="preserve">- </w:t>
      </w:r>
      <w:r w:rsidRPr="006A1FA9">
        <w:rPr>
          <w:rFonts w:ascii="Times New Roman" w:hAnsi="Times New Roman" w:cs="Times New Roman"/>
          <w:sz w:val="24"/>
          <w:szCs w:val="24"/>
        </w:rPr>
        <w:t>Delhi and neighbourhood</w:t>
      </w:r>
      <w:r w:rsidR="00CF0407" w:rsidRPr="006A1FA9">
        <w:rPr>
          <w:rFonts w:ascii="Times New Roman" w:hAnsi="Times New Roman" w:cs="Times New Roman"/>
          <w:sz w:val="24"/>
          <w:szCs w:val="24"/>
        </w:rPr>
        <w:t xml:space="preserve"> model</w:t>
      </w:r>
      <w:r w:rsidRPr="006A1FA9">
        <w:rPr>
          <w:rFonts w:ascii="Times New Roman" w:hAnsi="Times New Roman" w:cs="Times New Roman"/>
          <w:sz w:val="24"/>
          <w:szCs w:val="24"/>
        </w:rPr>
        <w:t xml:space="preserve"> and </w:t>
      </w:r>
      <w:r w:rsidR="00CF0407" w:rsidRPr="006A1FA9">
        <w:rPr>
          <w:rFonts w:ascii="Times New Roman" w:hAnsi="Times New Roman" w:cs="Times New Roman"/>
          <w:sz w:val="24"/>
          <w:szCs w:val="24"/>
        </w:rPr>
        <w:t xml:space="preserve">finally a </w:t>
      </w:r>
      <w:r w:rsidRPr="006A1FA9">
        <w:rPr>
          <w:rFonts w:ascii="Times New Roman" w:hAnsi="Times New Roman" w:cs="Times New Roman"/>
          <w:sz w:val="24"/>
          <w:szCs w:val="24"/>
        </w:rPr>
        <w:t xml:space="preserve">330m </w:t>
      </w:r>
      <w:r w:rsidR="00CF0407" w:rsidRPr="006A1FA9">
        <w:rPr>
          <w:rFonts w:ascii="Times New Roman" w:hAnsi="Times New Roman" w:cs="Times New Roman"/>
          <w:sz w:val="24"/>
          <w:szCs w:val="24"/>
        </w:rPr>
        <w:t xml:space="preserve">- </w:t>
      </w:r>
      <w:r w:rsidRPr="006A1FA9">
        <w:rPr>
          <w:rFonts w:ascii="Times New Roman" w:hAnsi="Times New Roman" w:cs="Times New Roman"/>
          <w:sz w:val="24"/>
          <w:szCs w:val="24"/>
        </w:rPr>
        <w:t>Delhi city</w:t>
      </w:r>
      <w:r w:rsidR="00CF0407" w:rsidRPr="006A1FA9">
        <w:rPr>
          <w:rFonts w:ascii="Times New Roman" w:hAnsi="Times New Roman" w:cs="Times New Roman"/>
          <w:sz w:val="24"/>
          <w:szCs w:val="24"/>
        </w:rPr>
        <w:t xml:space="preserve"> model</w:t>
      </w:r>
      <w:r w:rsidRPr="006A1FA9">
        <w:rPr>
          <w:rFonts w:ascii="Times New Roman" w:hAnsi="Times New Roman" w:cs="Times New Roman"/>
          <w:sz w:val="24"/>
          <w:szCs w:val="24"/>
        </w:rPr>
        <w:t xml:space="preserve">. </w:t>
      </w:r>
      <w:r w:rsidR="00CF0407" w:rsidRPr="006A1FA9">
        <w:rPr>
          <w:rFonts w:ascii="Times New Roman" w:hAnsi="Times New Roman" w:cs="Times New Roman"/>
          <w:sz w:val="24"/>
          <w:szCs w:val="24"/>
        </w:rPr>
        <w:t>NCUM-R has a rotated</w:t>
      </w:r>
      <w:r w:rsidR="004D199B" w:rsidRPr="006A1FA9">
        <w:rPr>
          <w:rFonts w:ascii="Times New Roman" w:hAnsi="Times New Roman" w:cs="Times New Roman"/>
          <w:sz w:val="24"/>
          <w:szCs w:val="24"/>
        </w:rPr>
        <w:t xml:space="preserve"> (slightly tilted)</w:t>
      </w:r>
      <w:r w:rsidR="00CF0407" w:rsidRPr="006A1FA9">
        <w:rPr>
          <w:rFonts w:ascii="Times New Roman" w:hAnsi="Times New Roman" w:cs="Times New Roman"/>
          <w:sz w:val="24"/>
          <w:szCs w:val="24"/>
        </w:rPr>
        <w:t xml:space="preserve"> latitude-longitude horizontal grid</w:t>
      </w:r>
      <w:r w:rsidR="004D199B" w:rsidRPr="006A1FA9">
        <w:rPr>
          <w:rFonts w:ascii="Times New Roman" w:hAnsi="Times New Roman" w:cs="Times New Roman"/>
          <w:sz w:val="24"/>
          <w:szCs w:val="24"/>
        </w:rPr>
        <w:t xml:space="preserve"> </w:t>
      </w:r>
      <w:r w:rsidR="001F0B92" w:rsidRPr="006A1FA9">
        <w:rPr>
          <w:rFonts w:ascii="Times New Roman" w:hAnsi="Times New Roman" w:cs="Times New Roman"/>
          <w:sz w:val="24"/>
          <w:szCs w:val="24"/>
        </w:rPr>
        <w:t>(to</w:t>
      </w:r>
      <w:r w:rsidR="004D199B" w:rsidRPr="006A1FA9">
        <w:rPr>
          <w:rFonts w:ascii="Times New Roman" w:hAnsi="Times New Roman" w:cs="Times New Roman"/>
          <w:sz w:val="24"/>
          <w:szCs w:val="24"/>
        </w:rPr>
        <w:t xml:space="preserve"> make the ‘Equator’ on top of </w:t>
      </w:r>
      <w:r w:rsidR="00ED4CDD" w:rsidRPr="006A1FA9">
        <w:rPr>
          <w:rFonts w:ascii="Times New Roman" w:hAnsi="Times New Roman" w:cs="Times New Roman"/>
          <w:sz w:val="24"/>
          <w:szCs w:val="24"/>
        </w:rPr>
        <w:t xml:space="preserve">the </w:t>
      </w:r>
      <w:r w:rsidR="004D199B" w:rsidRPr="006A1FA9">
        <w:rPr>
          <w:rFonts w:ascii="Times New Roman" w:hAnsi="Times New Roman" w:cs="Times New Roman"/>
          <w:sz w:val="24"/>
          <w:szCs w:val="24"/>
        </w:rPr>
        <w:t>area of interest)</w:t>
      </w:r>
      <w:r w:rsidR="00CF0407" w:rsidRPr="006A1FA9">
        <w:rPr>
          <w:rFonts w:ascii="Times New Roman" w:hAnsi="Times New Roman" w:cs="Times New Roman"/>
          <w:sz w:val="24"/>
          <w:szCs w:val="24"/>
        </w:rPr>
        <w:t xml:space="preserve"> with Arakawa-C staggering and a terrain-following hybrid vertical coordinate with Charney-Philips staggering.</w:t>
      </w:r>
      <w:r w:rsidR="00AC4F73" w:rsidRPr="006A1FA9">
        <w:rPr>
          <w:rFonts w:ascii="Times New Roman" w:hAnsi="Times New Roman" w:cs="Times New Roman"/>
          <w:sz w:val="24"/>
          <w:szCs w:val="24"/>
        </w:rPr>
        <w:t xml:space="preserve"> </w:t>
      </w:r>
      <w:r w:rsidR="00A27F81" w:rsidRPr="006A1FA9">
        <w:rPr>
          <w:rFonts w:ascii="Times New Roman" w:hAnsi="Times New Roman" w:cs="Times New Roman"/>
          <w:sz w:val="24"/>
          <w:szCs w:val="24"/>
        </w:rPr>
        <w:t>The 4km domain model</w:t>
      </w:r>
      <w:r w:rsidR="00434C4D" w:rsidRPr="006A1FA9">
        <w:rPr>
          <w:rFonts w:ascii="Times New Roman" w:hAnsi="Times New Roman" w:cs="Times New Roman"/>
          <w:sz w:val="24"/>
          <w:szCs w:val="24"/>
        </w:rPr>
        <w:t>,</w:t>
      </w:r>
      <w:r w:rsidR="00A27F81" w:rsidRPr="006A1FA9">
        <w:rPr>
          <w:rFonts w:ascii="Times New Roman" w:hAnsi="Times New Roman" w:cs="Times New Roman"/>
          <w:sz w:val="24"/>
          <w:szCs w:val="24"/>
        </w:rPr>
        <w:t xml:space="preserve"> which is run all year round</w:t>
      </w:r>
      <w:r w:rsidR="00434C4D" w:rsidRPr="006A1FA9">
        <w:rPr>
          <w:rFonts w:ascii="Times New Roman" w:hAnsi="Times New Roman" w:cs="Times New Roman"/>
          <w:sz w:val="24"/>
          <w:szCs w:val="24"/>
        </w:rPr>
        <w:t>,</w:t>
      </w:r>
      <w:r w:rsidR="00A27F81" w:rsidRPr="006A1FA9">
        <w:rPr>
          <w:rFonts w:ascii="Times New Roman" w:hAnsi="Times New Roman" w:cs="Times New Roman"/>
          <w:sz w:val="24"/>
          <w:szCs w:val="24"/>
        </w:rPr>
        <w:t xml:space="preserve"> covers the area of 62⁰E-106 ⁰E; 6 ⁰S 41 ⁰N respectively with </w:t>
      </w:r>
      <w:r w:rsidR="00866D14" w:rsidRPr="006A1FA9">
        <w:rPr>
          <w:rFonts w:ascii="Times New Roman" w:hAnsi="Times New Roman" w:cs="Times New Roman"/>
          <w:sz w:val="24"/>
          <w:szCs w:val="24"/>
        </w:rPr>
        <w:t xml:space="preserve">a </w:t>
      </w:r>
      <w:r w:rsidR="00A27F81" w:rsidRPr="006A1FA9">
        <w:rPr>
          <w:rFonts w:ascii="Times New Roman" w:hAnsi="Times New Roman" w:cs="Times New Roman"/>
          <w:sz w:val="24"/>
          <w:szCs w:val="24"/>
        </w:rPr>
        <w:t xml:space="preserve">time step of two minutes. The horizontal and vertical </w:t>
      </w:r>
      <w:r w:rsidR="00434C4D" w:rsidRPr="006A1FA9">
        <w:rPr>
          <w:rFonts w:ascii="Times New Roman" w:hAnsi="Times New Roman" w:cs="Times New Roman"/>
          <w:sz w:val="24"/>
          <w:szCs w:val="24"/>
        </w:rPr>
        <w:t>extent</w:t>
      </w:r>
      <w:r w:rsidR="00A27F81" w:rsidRPr="006A1FA9">
        <w:rPr>
          <w:rFonts w:ascii="Times New Roman" w:hAnsi="Times New Roman" w:cs="Times New Roman"/>
          <w:sz w:val="24"/>
          <w:szCs w:val="24"/>
        </w:rPr>
        <w:t xml:space="preserve"> of the model are 1200x1200 grid points horizontally and 90 hybrid levels </w:t>
      </w:r>
      <w:r w:rsidR="00866D14" w:rsidRPr="006A1FA9">
        <w:rPr>
          <w:rFonts w:ascii="Times New Roman" w:hAnsi="Times New Roman" w:cs="Times New Roman"/>
          <w:sz w:val="24"/>
          <w:szCs w:val="24"/>
        </w:rPr>
        <w:t>vertically</w:t>
      </w:r>
      <w:r w:rsidR="00434C4D" w:rsidRPr="006A1FA9">
        <w:rPr>
          <w:rFonts w:ascii="Times New Roman" w:hAnsi="Times New Roman" w:cs="Times New Roman"/>
          <w:sz w:val="24"/>
          <w:szCs w:val="24"/>
        </w:rPr>
        <w:t>,</w:t>
      </w:r>
      <w:r w:rsidR="00A27F81" w:rsidRPr="006A1FA9">
        <w:rPr>
          <w:rFonts w:ascii="Times New Roman" w:hAnsi="Times New Roman" w:cs="Times New Roman"/>
          <w:sz w:val="24"/>
          <w:szCs w:val="24"/>
        </w:rPr>
        <w:t xml:space="preserve"> with a top at 40km. </w:t>
      </w:r>
      <w:r w:rsidR="00866D14" w:rsidRPr="006A1FA9">
        <w:rPr>
          <w:rFonts w:ascii="Times New Roman" w:hAnsi="Times New Roman" w:cs="Times New Roman"/>
          <w:sz w:val="24"/>
          <w:szCs w:val="24"/>
        </w:rPr>
        <w:t>With</w:t>
      </w:r>
      <w:r w:rsidR="00A27F81" w:rsidRPr="006A1FA9">
        <w:rPr>
          <w:rFonts w:ascii="Times New Roman" w:hAnsi="Times New Roman" w:cs="Times New Roman"/>
          <w:sz w:val="24"/>
          <w:szCs w:val="24"/>
        </w:rPr>
        <w:t xml:space="preserve"> initial conditions set at 00UTC and 12UTC. These high-resolution initial conditions are set with </w:t>
      </w:r>
      <w:r w:rsidR="00866D14" w:rsidRPr="006A1FA9">
        <w:rPr>
          <w:rFonts w:ascii="Times New Roman" w:hAnsi="Times New Roman" w:cs="Times New Roman"/>
          <w:sz w:val="24"/>
          <w:szCs w:val="24"/>
        </w:rPr>
        <w:t xml:space="preserve">the </w:t>
      </w:r>
      <w:r w:rsidR="00A27F81" w:rsidRPr="006A1FA9">
        <w:rPr>
          <w:rFonts w:ascii="Times New Roman" w:hAnsi="Times New Roman" w:cs="Times New Roman"/>
          <w:sz w:val="24"/>
          <w:szCs w:val="24"/>
        </w:rPr>
        <w:t>“4D-Var” data assimilation system</w:t>
      </w:r>
      <w:r w:rsidR="00434C4D" w:rsidRPr="006A1FA9">
        <w:rPr>
          <w:rFonts w:ascii="Times New Roman" w:hAnsi="Times New Roman" w:cs="Times New Roman"/>
          <w:sz w:val="24"/>
          <w:szCs w:val="24"/>
        </w:rPr>
        <w:t>,</w:t>
      </w:r>
      <w:r w:rsidR="00A27F81" w:rsidRPr="006A1FA9">
        <w:rPr>
          <w:rFonts w:ascii="Times New Roman" w:hAnsi="Times New Roman" w:cs="Times New Roman"/>
          <w:sz w:val="24"/>
          <w:szCs w:val="24"/>
        </w:rPr>
        <w:t xml:space="preserve"> which is used in NCUM-G. </w:t>
      </w:r>
      <w:r w:rsidR="00866D14" w:rsidRPr="006A1FA9">
        <w:rPr>
          <w:rFonts w:ascii="Times New Roman" w:hAnsi="Times New Roman" w:cs="Times New Roman"/>
          <w:sz w:val="24"/>
          <w:szCs w:val="24"/>
        </w:rPr>
        <w:t>Even</w:t>
      </w:r>
      <w:r w:rsidR="00243EF3" w:rsidRPr="006A1FA9">
        <w:rPr>
          <w:rFonts w:ascii="Times New Roman" w:hAnsi="Times New Roman" w:cs="Times New Roman"/>
          <w:sz w:val="24"/>
          <w:szCs w:val="24"/>
        </w:rPr>
        <w:t xml:space="preserve"> then</w:t>
      </w:r>
      <w:r w:rsidR="00434C4D" w:rsidRPr="006A1FA9">
        <w:rPr>
          <w:rFonts w:ascii="Times New Roman" w:hAnsi="Times New Roman" w:cs="Times New Roman"/>
          <w:sz w:val="24"/>
          <w:szCs w:val="24"/>
        </w:rPr>
        <w:t>,</w:t>
      </w:r>
      <w:r w:rsidR="00243EF3" w:rsidRPr="006A1FA9">
        <w:rPr>
          <w:rFonts w:ascii="Times New Roman" w:hAnsi="Times New Roman" w:cs="Times New Roman"/>
          <w:sz w:val="24"/>
          <w:szCs w:val="24"/>
        </w:rPr>
        <w:t xml:space="preserve"> NCUM-R updates its lateral boundary conditions from operational global model forecasts (NCUM-G) every hour.</w:t>
      </w:r>
      <w:r w:rsidR="007616E5" w:rsidRPr="006A1FA9">
        <w:rPr>
          <w:rFonts w:ascii="Times New Roman" w:hAnsi="Times New Roman" w:cs="Times New Roman"/>
          <w:sz w:val="24"/>
          <w:szCs w:val="24"/>
        </w:rPr>
        <w:t xml:space="preserve"> It is to be noted that even when the different parametrization exists in the model, convection is explicit</w:t>
      </w:r>
      <w:r w:rsidR="00434C4D" w:rsidRPr="006A1FA9">
        <w:rPr>
          <w:rFonts w:ascii="Times New Roman" w:hAnsi="Times New Roman" w:cs="Times New Roman"/>
          <w:sz w:val="24"/>
          <w:szCs w:val="24"/>
        </w:rPr>
        <w:t>,</w:t>
      </w:r>
      <w:r w:rsidR="007616E5" w:rsidRPr="006A1FA9">
        <w:rPr>
          <w:rFonts w:ascii="Times New Roman" w:hAnsi="Times New Roman" w:cs="Times New Roman"/>
          <w:sz w:val="24"/>
          <w:szCs w:val="24"/>
        </w:rPr>
        <w:t xml:space="preserve"> and the </w:t>
      </w:r>
      <w:r w:rsidR="00434C4D" w:rsidRPr="006A1FA9">
        <w:rPr>
          <w:rFonts w:ascii="Times New Roman" w:hAnsi="Times New Roman" w:cs="Times New Roman"/>
          <w:sz w:val="24"/>
          <w:szCs w:val="24"/>
        </w:rPr>
        <w:t>subgrid</w:t>
      </w:r>
      <w:r w:rsidR="007616E5" w:rsidRPr="006A1FA9">
        <w:rPr>
          <w:rFonts w:ascii="Times New Roman" w:hAnsi="Times New Roman" w:cs="Times New Roman"/>
          <w:sz w:val="24"/>
          <w:szCs w:val="24"/>
        </w:rPr>
        <w:t xml:space="preserve"> scale deep convection parametrization is absent.</w:t>
      </w:r>
    </w:p>
    <w:p w14:paraId="7F0AEC98" w14:textId="77777777" w:rsidR="00953C45" w:rsidRPr="006A1FA9" w:rsidRDefault="00953C45" w:rsidP="006A1FA9">
      <w:pPr>
        <w:spacing w:line="480" w:lineRule="auto"/>
        <w:jc w:val="both"/>
        <w:rPr>
          <w:rFonts w:ascii="Times New Roman" w:hAnsi="Times New Roman" w:cs="Times New Roman"/>
          <w:sz w:val="24"/>
          <w:szCs w:val="24"/>
        </w:rPr>
      </w:pPr>
    </w:p>
    <w:p w14:paraId="28AA211B" w14:textId="2E54F2BA" w:rsidR="003A5B4E" w:rsidRPr="006A1FA9" w:rsidRDefault="00686B98" w:rsidP="006A1FA9">
      <w:pPr>
        <w:pStyle w:val="ListParagraph"/>
        <w:numPr>
          <w:ilvl w:val="0"/>
          <w:numId w:val="3"/>
        </w:numPr>
        <w:spacing w:line="480" w:lineRule="auto"/>
        <w:jc w:val="both"/>
        <w:rPr>
          <w:rFonts w:ascii="Times New Roman" w:hAnsi="Times New Roman" w:cs="Times New Roman"/>
          <w:sz w:val="24"/>
          <w:szCs w:val="24"/>
        </w:rPr>
      </w:pPr>
      <w:r w:rsidRPr="00686B98">
        <w:rPr>
          <w:rFonts w:ascii="Times New Roman" w:hAnsi="Times New Roman" w:cs="Times New Roman"/>
          <w:sz w:val="24"/>
          <w:szCs w:val="24"/>
        </w:rPr>
        <w:t>Evaluation of NCUM-R</w:t>
      </w:r>
    </w:p>
    <w:p w14:paraId="31B024FF" w14:textId="4B51A7A2" w:rsidR="001B5099" w:rsidRDefault="00434C4D" w:rsidP="006A1FA9">
      <w:p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Dynamical downscaling improves regional-scale weather and climate predictions by refining coarse-resolution global mod</w:t>
      </w:r>
      <w:r w:rsidR="001B5099">
        <w:rPr>
          <w:rFonts w:ascii="Times New Roman" w:hAnsi="Times New Roman" w:cs="Times New Roman"/>
          <w:sz w:val="24"/>
          <w:szCs w:val="24"/>
        </w:rPr>
        <w:t>e</w:t>
      </w:r>
      <w:r w:rsidRPr="006A1FA9">
        <w:rPr>
          <w:rFonts w:ascii="Times New Roman" w:hAnsi="Times New Roman" w:cs="Times New Roman"/>
          <w:sz w:val="24"/>
          <w:szCs w:val="24"/>
        </w:rPr>
        <w:t>l outputs. However, the</w:t>
      </w:r>
      <w:r w:rsidR="00686B98">
        <w:rPr>
          <w:rFonts w:ascii="Times New Roman" w:hAnsi="Times New Roman" w:cs="Times New Roman"/>
          <w:sz w:val="24"/>
          <w:szCs w:val="24"/>
        </w:rPr>
        <w:t xml:space="preserve"> </w:t>
      </w:r>
      <w:r w:rsidR="001B5099">
        <w:rPr>
          <w:rFonts w:ascii="Times New Roman" w:hAnsi="Times New Roman" w:cs="Times New Roman"/>
          <w:sz w:val="24"/>
          <w:szCs w:val="24"/>
        </w:rPr>
        <w:t>e</w:t>
      </w:r>
      <w:r w:rsidR="00686B98">
        <w:rPr>
          <w:rFonts w:ascii="Times New Roman" w:hAnsi="Times New Roman" w:cs="Times New Roman"/>
          <w:sz w:val="24"/>
          <w:szCs w:val="24"/>
        </w:rPr>
        <w:t xml:space="preserve">ffectiveness of the </w:t>
      </w:r>
      <w:r w:rsidR="001B5099">
        <w:rPr>
          <w:rFonts w:ascii="Times New Roman" w:hAnsi="Times New Roman" w:cs="Times New Roman"/>
          <w:sz w:val="24"/>
          <w:szCs w:val="24"/>
        </w:rPr>
        <w:t>d</w:t>
      </w:r>
      <w:r w:rsidR="00686B98">
        <w:rPr>
          <w:rFonts w:ascii="Times New Roman" w:hAnsi="Times New Roman" w:cs="Times New Roman"/>
          <w:sz w:val="24"/>
          <w:szCs w:val="24"/>
        </w:rPr>
        <w:t>ynamical downscaling process is he</w:t>
      </w:r>
      <w:r w:rsidRPr="006A1FA9">
        <w:rPr>
          <w:rFonts w:ascii="Times New Roman" w:hAnsi="Times New Roman" w:cs="Times New Roman"/>
          <w:sz w:val="24"/>
          <w:szCs w:val="24"/>
        </w:rPr>
        <w:t>avily dependent on the Global climate models</w:t>
      </w:r>
      <w:r w:rsidR="001B5099">
        <w:rPr>
          <w:rFonts w:ascii="Times New Roman" w:hAnsi="Times New Roman" w:cs="Times New Roman"/>
          <w:sz w:val="24"/>
          <w:szCs w:val="24"/>
        </w:rPr>
        <w:t xml:space="preserve"> (GCMs)</w:t>
      </w:r>
      <w:r w:rsidRPr="006A1FA9">
        <w:rPr>
          <w:rFonts w:ascii="Times New Roman" w:hAnsi="Times New Roman" w:cs="Times New Roman"/>
          <w:sz w:val="24"/>
          <w:szCs w:val="24"/>
        </w:rPr>
        <w:t xml:space="preserve"> and parametrisation </w:t>
      </w:r>
      <w:r w:rsidR="001B5099">
        <w:rPr>
          <w:rFonts w:ascii="Times New Roman" w:hAnsi="Times New Roman" w:cs="Times New Roman"/>
          <w:sz w:val="24"/>
          <w:szCs w:val="24"/>
        </w:rPr>
        <w:t>schemes</w:t>
      </w:r>
      <w:r w:rsidRPr="006A1FA9">
        <w:rPr>
          <w:rFonts w:ascii="Times New Roman" w:hAnsi="Times New Roman" w:cs="Times New Roman"/>
          <w:sz w:val="24"/>
          <w:szCs w:val="24"/>
        </w:rPr>
        <w:t xml:space="preserve"> used. </w:t>
      </w:r>
      <w:r w:rsidR="00686B98">
        <w:rPr>
          <w:rFonts w:ascii="Times New Roman" w:hAnsi="Times New Roman" w:cs="Times New Roman"/>
          <w:sz w:val="24"/>
          <w:szCs w:val="24"/>
        </w:rPr>
        <w:t>I</w:t>
      </w:r>
      <w:r w:rsidRPr="006A1FA9">
        <w:rPr>
          <w:rFonts w:ascii="Times New Roman" w:hAnsi="Times New Roman" w:cs="Times New Roman"/>
          <w:sz w:val="24"/>
          <w:szCs w:val="24"/>
        </w:rPr>
        <w:t xml:space="preserve">n this </w:t>
      </w:r>
      <w:r w:rsidR="00686B98">
        <w:rPr>
          <w:rFonts w:ascii="Times New Roman" w:hAnsi="Times New Roman" w:cs="Times New Roman"/>
          <w:sz w:val="24"/>
          <w:szCs w:val="24"/>
        </w:rPr>
        <w:t>study</w:t>
      </w:r>
      <w:r w:rsidRPr="006A1FA9">
        <w:rPr>
          <w:rFonts w:ascii="Times New Roman" w:hAnsi="Times New Roman" w:cs="Times New Roman"/>
          <w:sz w:val="24"/>
          <w:szCs w:val="24"/>
        </w:rPr>
        <w:t xml:space="preserve">, we will compare the effectiveness of this approach to see how much this method improves upon the parent model and how accurately it represents </w:t>
      </w:r>
      <w:r w:rsidRPr="006A1FA9">
        <w:rPr>
          <w:rFonts w:ascii="Times New Roman" w:hAnsi="Times New Roman" w:cs="Times New Roman"/>
          <w:sz w:val="24"/>
          <w:szCs w:val="24"/>
        </w:rPr>
        <w:lastRenderedPageBreak/>
        <w:t xml:space="preserve">observed climate patterns. </w:t>
      </w:r>
      <w:r w:rsidR="00686B98">
        <w:rPr>
          <w:rFonts w:ascii="Times New Roman" w:hAnsi="Times New Roman" w:cs="Times New Roman"/>
          <w:sz w:val="24"/>
          <w:szCs w:val="24"/>
        </w:rPr>
        <w:t>To</w:t>
      </w:r>
      <w:r w:rsidRPr="006A1FA9">
        <w:rPr>
          <w:rFonts w:ascii="Times New Roman" w:hAnsi="Times New Roman" w:cs="Times New Roman"/>
          <w:sz w:val="24"/>
          <w:szCs w:val="24"/>
        </w:rPr>
        <w:t xml:space="preserve"> assess </w:t>
      </w:r>
      <w:r w:rsidR="00686B98">
        <w:rPr>
          <w:rFonts w:ascii="Times New Roman" w:hAnsi="Times New Roman" w:cs="Times New Roman"/>
          <w:sz w:val="24"/>
          <w:szCs w:val="24"/>
        </w:rPr>
        <w:t>the</w:t>
      </w:r>
      <w:r w:rsidRPr="006A1FA9">
        <w:rPr>
          <w:rFonts w:ascii="Times New Roman" w:hAnsi="Times New Roman" w:cs="Times New Roman"/>
          <w:sz w:val="24"/>
          <w:szCs w:val="24"/>
        </w:rPr>
        <w:t xml:space="preserve"> performance of </w:t>
      </w:r>
      <w:r w:rsidR="00C00FE0">
        <w:rPr>
          <w:rFonts w:ascii="Times New Roman" w:hAnsi="Times New Roman" w:cs="Times New Roman"/>
          <w:sz w:val="24"/>
          <w:szCs w:val="24"/>
        </w:rPr>
        <w:t xml:space="preserve">the </w:t>
      </w:r>
      <w:r w:rsidRPr="006A1FA9">
        <w:rPr>
          <w:rFonts w:ascii="Times New Roman" w:hAnsi="Times New Roman" w:cs="Times New Roman"/>
          <w:sz w:val="24"/>
          <w:szCs w:val="24"/>
        </w:rPr>
        <w:t>NCUM-R</w:t>
      </w:r>
      <w:r w:rsidR="00686B98">
        <w:rPr>
          <w:rFonts w:ascii="Times New Roman" w:hAnsi="Times New Roman" w:cs="Times New Roman"/>
          <w:sz w:val="24"/>
          <w:szCs w:val="24"/>
        </w:rPr>
        <w:t xml:space="preserve"> model</w:t>
      </w:r>
      <w:r w:rsidRPr="006A1FA9">
        <w:rPr>
          <w:rFonts w:ascii="Times New Roman" w:hAnsi="Times New Roman" w:cs="Times New Roman"/>
          <w:b/>
          <w:bCs/>
          <w:sz w:val="24"/>
          <w:szCs w:val="24"/>
        </w:rPr>
        <w:t>,</w:t>
      </w:r>
      <w:r w:rsidRPr="006A1FA9">
        <w:rPr>
          <w:rFonts w:ascii="Times New Roman" w:hAnsi="Times New Roman" w:cs="Times New Roman"/>
          <w:sz w:val="24"/>
          <w:szCs w:val="24"/>
        </w:rPr>
        <w:t xml:space="preserve"> we compare its simulated rainfall against observations and the coarse NCUM-G dataset.</w:t>
      </w:r>
      <w:r w:rsidR="001B5099">
        <w:rPr>
          <w:rFonts w:ascii="Times New Roman" w:hAnsi="Times New Roman" w:cs="Times New Roman"/>
          <w:sz w:val="24"/>
          <w:szCs w:val="24"/>
        </w:rPr>
        <w:t xml:space="preserve"> </w:t>
      </w:r>
      <w:r w:rsidRPr="006A1FA9">
        <w:rPr>
          <w:rFonts w:ascii="Times New Roman" w:hAnsi="Times New Roman" w:cs="Times New Roman"/>
          <w:sz w:val="24"/>
          <w:szCs w:val="24"/>
        </w:rPr>
        <w:t xml:space="preserve">The </w:t>
      </w:r>
      <w:r w:rsidR="00686B98">
        <w:rPr>
          <w:rFonts w:ascii="Times New Roman" w:hAnsi="Times New Roman" w:cs="Times New Roman"/>
          <w:sz w:val="24"/>
          <w:szCs w:val="24"/>
        </w:rPr>
        <w:t>verification</w:t>
      </w:r>
      <w:r w:rsidRPr="006A1FA9">
        <w:rPr>
          <w:rFonts w:ascii="Times New Roman" w:hAnsi="Times New Roman" w:cs="Times New Roman"/>
          <w:sz w:val="24"/>
          <w:szCs w:val="24"/>
        </w:rPr>
        <w:t xml:space="preserve"> </w:t>
      </w:r>
      <w:r w:rsidR="00686B98">
        <w:rPr>
          <w:rFonts w:ascii="Times New Roman" w:hAnsi="Times New Roman" w:cs="Times New Roman"/>
          <w:sz w:val="24"/>
          <w:szCs w:val="24"/>
        </w:rPr>
        <w:t>focuses on</w:t>
      </w:r>
      <w:r w:rsidRPr="006A1FA9">
        <w:rPr>
          <w:rFonts w:ascii="Times New Roman" w:hAnsi="Times New Roman" w:cs="Times New Roman"/>
          <w:sz w:val="24"/>
          <w:szCs w:val="24"/>
        </w:rPr>
        <w:t xml:space="preserve"> mean rainfall, bias, and variance for the JJAS monsoon seasons from 2021 to</w:t>
      </w:r>
      <w:r w:rsidR="001B5099">
        <w:rPr>
          <w:rFonts w:ascii="Times New Roman" w:hAnsi="Times New Roman" w:cs="Times New Roman"/>
          <w:sz w:val="24"/>
          <w:szCs w:val="24"/>
        </w:rPr>
        <w:t xml:space="preserve"> 2024. Additionally</w:t>
      </w:r>
      <w:r w:rsidR="00686B98">
        <w:rPr>
          <w:rFonts w:ascii="Times New Roman" w:hAnsi="Times New Roman" w:cs="Times New Roman"/>
          <w:sz w:val="24"/>
          <w:szCs w:val="24"/>
        </w:rPr>
        <w:t>,</w:t>
      </w:r>
      <w:r w:rsidRPr="006A1FA9">
        <w:rPr>
          <w:rFonts w:ascii="Times New Roman" w:hAnsi="Times New Roman" w:cs="Times New Roman"/>
          <w:sz w:val="24"/>
          <w:szCs w:val="24"/>
        </w:rPr>
        <w:t xml:space="preserve"> case studies of </w:t>
      </w:r>
      <w:r w:rsidR="001B5099">
        <w:rPr>
          <w:rFonts w:ascii="Times New Roman" w:hAnsi="Times New Roman" w:cs="Times New Roman"/>
          <w:sz w:val="24"/>
          <w:szCs w:val="24"/>
        </w:rPr>
        <w:t>major extreme</w:t>
      </w:r>
      <w:r w:rsidRPr="006A1FA9">
        <w:rPr>
          <w:rFonts w:ascii="Times New Roman" w:hAnsi="Times New Roman" w:cs="Times New Roman"/>
          <w:sz w:val="24"/>
          <w:szCs w:val="24"/>
        </w:rPr>
        <w:t xml:space="preserve"> rainfall events in the same period</w:t>
      </w:r>
      <w:r w:rsidR="00686B98">
        <w:rPr>
          <w:rFonts w:ascii="Times New Roman" w:hAnsi="Times New Roman" w:cs="Times New Roman"/>
          <w:sz w:val="24"/>
          <w:szCs w:val="24"/>
        </w:rPr>
        <w:t xml:space="preserve"> are also included</w:t>
      </w:r>
      <w:r w:rsidRPr="006A1FA9">
        <w:rPr>
          <w:rFonts w:ascii="Times New Roman" w:hAnsi="Times New Roman" w:cs="Times New Roman"/>
          <w:sz w:val="24"/>
          <w:szCs w:val="24"/>
        </w:rPr>
        <w:t xml:space="preserve">. </w:t>
      </w:r>
    </w:p>
    <w:p w14:paraId="48F91B7F" w14:textId="32EC3A85" w:rsidR="00434C4D" w:rsidRPr="006A1FA9" w:rsidRDefault="001B5099" w:rsidP="006A1FA9">
      <w:pPr>
        <w:spacing w:line="480" w:lineRule="auto"/>
        <w:jc w:val="both"/>
        <w:rPr>
          <w:rFonts w:ascii="Times New Roman" w:hAnsi="Times New Roman" w:cs="Times New Roman"/>
          <w:sz w:val="24"/>
          <w:szCs w:val="24"/>
        </w:rPr>
      </w:pPr>
      <w:r>
        <w:rPr>
          <w:rFonts w:ascii="Times New Roman" w:hAnsi="Times New Roman" w:cs="Times New Roman"/>
          <w:sz w:val="24"/>
          <w:szCs w:val="24"/>
        </w:rPr>
        <w:t>We analyse the b</w:t>
      </w:r>
      <w:r w:rsidR="00434C4D" w:rsidRPr="006A1FA9">
        <w:rPr>
          <w:rFonts w:ascii="Times New Roman" w:hAnsi="Times New Roman" w:cs="Times New Roman"/>
          <w:sz w:val="24"/>
          <w:szCs w:val="24"/>
        </w:rPr>
        <w:t>iases in NCUM-R to determine whether it improves upon NCUM-G in capturing spatial and temporal rainfall patterns</w:t>
      </w:r>
      <w:r>
        <w:rPr>
          <w:rFonts w:ascii="Times New Roman" w:hAnsi="Times New Roman" w:cs="Times New Roman"/>
          <w:sz w:val="24"/>
          <w:szCs w:val="24"/>
        </w:rPr>
        <w:t>. E</w:t>
      </w:r>
      <w:r w:rsidR="00434C4D" w:rsidRPr="006A1FA9">
        <w:rPr>
          <w:rFonts w:ascii="Times New Roman" w:hAnsi="Times New Roman" w:cs="Times New Roman"/>
          <w:sz w:val="24"/>
          <w:szCs w:val="24"/>
        </w:rPr>
        <w:t xml:space="preserve">xtreme rainfall events are </w:t>
      </w:r>
      <w:r>
        <w:rPr>
          <w:rFonts w:ascii="Times New Roman" w:hAnsi="Times New Roman" w:cs="Times New Roman"/>
          <w:sz w:val="24"/>
          <w:szCs w:val="24"/>
        </w:rPr>
        <w:t>also examined</w:t>
      </w:r>
      <w:r w:rsidR="00434C4D" w:rsidRPr="006A1FA9">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1B5099">
        <w:rPr>
          <w:rFonts w:ascii="Times New Roman" w:hAnsi="Times New Roman" w:cs="Times New Roman"/>
          <w:sz w:val="24"/>
          <w:szCs w:val="24"/>
        </w:rPr>
        <w:t>evaluate the model’s ability to capture heavy precipitation events using intensity and frequency distributions</w:t>
      </w:r>
      <w:r w:rsidR="00434C4D" w:rsidRPr="006A1FA9">
        <w:rPr>
          <w:rFonts w:ascii="Times New Roman" w:hAnsi="Times New Roman" w:cs="Times New Roman"/>
          <w:sz w:val="24"/>
          <w:szCs w:val="24"/>
        </w:rPr>
        <w:t>.</w:t>
      </w:r>
    </w:p>
    <w:p w14:paraId="59F9D4C5" w14:textId="7B546C04" w:rsidR="00361317" w:rsidRPr="006A1FA9" w:rsidRDefault="000066D1" w:rsidP="006A1FA9">
      <w:p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So, for the verification of the dynamical downscaling method, we take data from 3 major data sets</w:t>
      </w:r>
    </w:p>
    <w:p w14:paraId="5136836D" w14:textId="450C36BC" w:rsidR="000066D1" w:rsidRPr="006A1FA9" w:rsidRDefault="000066D1" w:rsidP="006A1FA9">
      <w:pPr>
        <w:numPr>
          <w:ilvl w:val="0"/>
          <w:numId w:val="2"/>
        </w:num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NCUM-R (Regional Model) – Daily surface rainfall (APCP_Surface) output from the high-resolution regional model.</w:t>
      </w:r>
    </w:p>
    <w:p w14:paraId="335CCE3B" w14:textId="330B1001" w:rsidR="000066D1" w:rsidRPr="006A1FA9" w:rsidRDefault="000066D1" w:rsidP="006A1FA9">
      <w:pPr>
        <w:numPr>
          <w:ilvl w:val="0"/>
          <w:numId w:val="2"/>
        </w:num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NCUM-G (Global Model) – Daily surface rainfall (APCP_Surface) output from the lower-resolution global model.</w:t>
      </w:r>
    </w:p>
    <w:p w14:paraId="32580F71" w14:textId="529C8EE6" w:rsidR="000066D1" w:rsidRPr="006A1FA9" w:rsidRDefault="000066D1" w:rsidP="006A1FA9">
      <w:pPr>
        <w:numPr>
          <w:ilvl w:val="0"/>
          <w:numId w:val="2"/>
        </w:num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IMD-MSG (Observed Dataset) – The observed rainfall(rf) dataset is used as a reference.</w:t>
      </w:r>
    </w:p>
    <w:tbl>
      <w:tblPr>
        <w:tblStyle w:val="TableGrid"/>
        <w:tblW w:w="8815" w:type="dxa"/>
        <w:tblInd w:w="720" w:type="dxa"/>
        <w:tblLook w:val="04A0" w:firstRow="1" w:lastRow="0" w:firstColumn="1" w:lastColumn="0" w:noHBand="0" w:noVBand="1"/>
      </w:tblPr>
      <w:tblGrid>
        <w:gridCol w:w="1285"/>
        <w:gridCol w:w="1313"/>
        <w:gridCol w:w="4190"/>
        <w:gridCol w:w="2027"/>
      </w:tblGrid>
      <w:tr w:rsidR="00567953" w:rsidRPr="006A1FA9" w14:paraId="50DB409D" w14:textId="77777777" w:rsidTr="00567953">
        <w:trPr>
          <w:trHeight w:val="371"/>
        </w:trPr>
        <w:tc>
          <w:tcPr>
            <w:tcW w:w="0" w:type="auto"/>
            <w:hideMark/>
          </w:tcPr>
          <w:p w14:paraId="2B72920D" w14:textId="77777777" w:rsidR="00415EF6" w:rsidRPr="00415EF6" w:rsidRDefault="00415EF6" w:rsidP="006A1FA9">
            <w:pPr>
              <w:spacing w:line="480" w:lineRule="auto"/>
              <w:jc w:val="center"/>
              <w:rPr>
                <w:rFonts w:ascii="Times New Roman" w:eastAsia="Times New Roman" w:hAnsi="Times New Roman" w:cs="Times New Roman"/>
                <w:b/>
                <w:bCs/>
                <w:kern w:val="0"/>
                <w:sz w:val="24"/>
                <w:szCs w:val="24"/>
                <w:lang w:eastAsia="en-IN"/>
                <w14:ligatures w14:val="none"/>
              </w:rPr>
            </w:pPr>
            <w:r w:rsidRPr="00415EF6">
              <w:rPr>
                <w:rFonts w:ascii="Times New Roman" w:eastAsia="Times New Roman" w:hAnsi="Times New Roman" w:cs="Times New Roman"/>
                <w:b/>
                <w:bCs/>
                <w:kern w:val="0"/>
                <w:sz w:val="24"/>
                <w:szCs w:val="24"/>
                <w:lang w:eastAsia="en-IN"/>
                <w14:ligatures w14:val="none"/>
              </w:rPr>
              <w:t>Dataset</w:t>
            </w:r>
          </w:p>
        </w:tc>
        <w:tc>
          <w:tcPr>
            <w:tcW w:w="0" w:type="auto"/>
            <w:hideMark/>
          </w:tcPr>
          <w:p w14:paraId="6559C660" w14:textId="77777777" w:rsidR="00415EF6" w:rsidRPr="00415EF6" w:rsidRDefault="00415EF6" w:rsidP="006A1FA9">
            <w:pPr>
              <w:spacing w:line="480" w:lineRule="auto"/>
              <w:jc w:val="center"/>
              <w:rPr>
                <w:rFonts w:ascii="Times New Roman" w:eastAsia="Times New Roman" w:hAnsi="Times New Roman" w:cs="Times New Roman"/>
                <w:b/>
                <w:bCs/>
                <w:kern w:val="0"/>
                <w:sz w:val="24"/>
                <w:szCs w:val="24"/>
                <w:lang w:eastAsia="en-IN"/>
                <w14:ligatures w14:val="none"/>
              </w:rPr>
            </w:pPr>
            <w:r w:rsidRPr="00415EF6">
              <w:rPr>
                <w:rFonts w:ascii="Times New Roman" w:eastAsia="Times New Roman" w:hAnsi="Times New Roman" w:cs="Times New Roman"/>
                <w:b/>
                <w:bCs/>
                <w:kern w:val="0"/>
                <w:sz w:val="24"/>
                <w:szCs w:val="24"/>
                <w:lang w:eastAsia="en-IN"/>
                <w14:ligatures w14:val="none"/>
              </w:rPr>
              <w:t>Resolution</w:t>
            </w:r>
          </w:p>
        </w:tc>
        <w:tc>
          <w:tcPr>
            <w:tcW w:w="0" w:type="auto"/>
            <w:hideMark/>
          </w:tcPr>
          <w:p w14:paraId="401C3FEB" w14:textId="77777777" w:rsidR="00415EF6" w:rsidRPr="00415EF6" w:rsidRDefault="00415EF6" w:rsidP="006A1FA9">
            <w:pPr>
              <w:spacing w:line="480" w:lineRule="auto"/>
              <w:jc w:val="center"/>
              <w:rPr>
                <w:rFonts w:ascii="Times New Roman" w:eastAsia="Times New Roman" w:hAnsi="Times New Roman" w:cs="Times New Roman"/>
                <w:b/>
                <w:bCs/>
                <w:kern w:val="0"/>
                <w:sz w:val="24"/>
                <w:szCs w:val="24"/>
                <w:lang w:eastAsia="en-IN"/>
                <w14:ligatures w14:val="none"/>
              </w:rPr>
            </w:pPr>
            <w:r w:rsidRPr="00415EF6">
              <w:rPr>
                <w:rFonts w:ascii="Times New Roman" w:eastAsia="Times New Roman" w:hAnsi="Times New Roman" w:cs="Times New Roman"/>
                <w:b/>
                <w:bCs/>
                <w:kern w:val="0"/>
                <w:sz w:val="24"/>
                <w:szCs w:val="24"/>
                <w:lang w:eastAsia="en-IN"/>
                <w14:ligatures w14:val="none"/>
              </w:rPr>
              <w:t>Temporal Coverage</w:t>
            </w:r>
          </w:p>
        </w:tc>
        <w:tc>
          <w:tcPr>
            <w:tcW w:w="0" w:type="auto"/>
            <w:hideMark/>
          </w:tcPr>
          <w:p w14:paraId="16CCFB8E" w14:textId="77777777" w:rsidR="00415EF6" w:rsidRPr="00415EF6" w:rsidRDefault="00415EF6" w:rsidP="006A1FA9">
            <w:pPr>
              <w:spacing w:line="480" w:lineRule="auto"/>
              <w:jc w:val="center"/>
              <w:rPr>
                <w:rFonts w:ascii="Times New Roman" w:eastAsia="Times New Roman" w:hAnsi="Times New Roman" w:cs="Times New Roman"/>
                <w:b/>
                <w:bCs/>
                <w:kern w:val="0"/>
                <w:sz w:val="24"/>
                <w:szCs w:val="24"/>
                <w:lang w:eastAsia="en-IN"/>
                <w14:ligatures w14:val="none"/>
              </w:rPr>
            </w:pPr>
            <w:r w:rsidRPr="00415EF6">
              <w:rPr>
                <w:rFonts w:ascii="Times New Roman" w:eastAsia="Times New Roman" w:hAnsi="Times New Roman" w:cs="Times New Roman"/>
                <w:b/>
                <w:bCs/>
                <w:kern w:val="0"/>
                <w:sz w:val="24"/>
                <w:szCs w:val="24"/>
                <w:lang w:eastAsia="en-IN"/>
                <w14:ligatures w14:val="none"/>
              </w:rPr>
              <w:t>Variable Used</w:t>
            </w:r>
          </w:p>
        </w:tc>
      </w:tr>
      <w:tr w:rsidR="00567953" w:rsidRPr="006A1FA9" w14:paraId="72453099" w14:textId="77777777" w:rsidTr="00567953">
        <w:trPr>
          <w:trHeight w:val="743"/>
        </w:trPr>
        <w:tc>
          <w:tcPr>
            <w:tcW w:w="0" w:type="auto"/>
            <w:hideMark/>
          </w:tcPr>
          <w:p w14:paraId="064AB290" w14:textId="77777777" w:rsidR="00415EF6" w:rsidRPr="00415EF6" w:rsidRDefault="00415EF6" w:rsidP="006A1FA9">
            <w:pPr>
              <w:spacing w:line="480" w:lineRule="auto"/>
              <w:rPr>
                <w:rFonts w:ascii="Times New Roman" w:eastAsia="Times New Roman" w:hAnsi="Times New Roman" w:cs="Times New Roman"/>
                <w:kern w:val="0"/>
                <w:sz w:val="24"/>
                <w:szCs w:val="24"/>
                <w:lang w:eastAsia="en-IN"/>
                <w14:ligatures w14:val="none"/>
              </w:rPr>
            </w:pPr>
            <w:r w:rsidRPr="00415EF6">
              <w:rPr>
                <w:rFonts w:ascii="Times New Roman" w:eastAsia="Times New Roman" w:hAnsi="Times New Roman" w:cs="Times New Roman"/>
                <w:kern w:val="0"/>
                <w:sz w:val="24"/>
                <w:szCs w:val="24"/>
                <w:lang w:eastAsia="en-IN"/>
                <w14:ligatures w14:val="none"/>
              </w:rPr>
              <w:t>NCUM-G</w:t>
            </w:r>
          </w:p>
        </w:tc>
        <w:tc>
          <w:tcPr>
            <w:tcW w:w="0" w:type="auto"/>
            <w:hideMark/>
          </w:tcPr>
          <w:p w14:paraId="7AB0E486" w14:textId="77777777" w:rsidR="00415EF6" w:rsidRPr="00415EF6" w:rsidRDefault="00415EF6" w:rsidP="006A1FA9">
            <w:pPr>
              <w:spacing w:line="480" w:lineRule="auto"/>
              <w:rPr>
                <w:rFonts w:ascii="Times New Roman" w:eastAsia="Times New Roman" w:hAnsi="Times New Roman" w:cs="Times New Roman"/>
                <w:kern w:val="0"/>
                <w:sz w:val="24"/>
                <w:szCs w:val="24"/>
                <w:lang w:eastAsia="en-IN"/>
                <w14:ligatures w14:val="none"/>
              </w:rPr>
            </w:pPr>
            <w:r w:rsidRPr="00415EF6">
              <w:rPr>
                <w:rFonts w:ascii="Times New Roman" w:eastAsia="Times New Roman" w:hAnsi="Times New Roman" w:cs="Times New Roman"/>
                <w:kern w:val="0"/>
                <w:sz w:val="24"/>
                <w:szCs w:val="24"/>
                <w:lang w:eastAsia="en-IN"/>
                <w14:ligatures w14:val="none"/>
              </w:rPr>
              <w:t>~12 km</w:t>
            </w:r>
          </w:p>
        </w:tc>
        <w:tc>
          <w:tcPr>
            <w:tcW w:w="0" w:type="auto"/>
            <w:hideMark/>
          </w:tcPr>
          <w:p w14:paraId="6F3BDAF1" w14:textId="77777777" w:rsidR="00415EF6" w:rsidRPr="00415EF6" w:rsidRDefault="00415EF6" w:rsidP="006A1FA9">
            <w:pPr>
              <w:spacing w:line="480" w:lineRule="auto"/>
              <w:rPr>
                <w:rFonts w:ascii="Times New Roman" w:eastAsia="Times New Roman" w:hAnsi="Times New Roman" w:cs="Times New Roman"/>
                <w:kern w:val="0"/>
                <w:sz w:val="24"/>
                <w:szCs w:val="24"/>
                <w:lang w:eastAsia="en-IN"/>
                <w14:ligatures w14:val="none"/>
              </w:rPr>
            </w:pPr>
            <w:r w:rsidRPr="00415EF6">
              <w:rPr>
                <w:rFonts w:ascii="Times New Roman" w:eastAsia="Times New Roman" w:hAnsi="Times New Roman" w:cs="Times New Roman"/>
                <w:kern w:val="0"/>
                <w:sz w:val="24"/>
                <w:szCs w:val="24"/>
                <w:lang w:eastAsia="en-IN"/>
                <w14:ligatures w14:val="none"/>
              </w:rPr>
              <w:t>Multiple forecast lead times (Day 1, 3, 5)</w:t>
            </w:r>
          </w:p>
        </w:tc>
        <w:tc>
          <w:tcPr>
            <w:tcW w:w="0" w:type="auto"/>
            <w:hideMark/>
          </w:tcPr>
          <w:p w14:paraId="664B4FE7" w14:textId="77777777" w:rsidR="00415EF6" w:rsidRPr="00415EF6" w:rsidRDefault="00415EF6" w:rsidP="006A1FA9">
            <w:pPr>
              <w:spacing w:line="480" w:lineRule="auto"/>
              <w:rPr>
                <w:rFonts w:ascii="Times New Roman" w:eastAsia="Times New Roman" w:hAnsi="Times New Roman" w:cs="Times New Roman"/>
                <w:kern w:val="0"/>
                <w:sz w:val="24"/>
                <w:szCs w:val="24"/>
                <w:lang w:eastAsia="en-IN"/>
                <w14:ligatures w14:val="none"/>
              </w:rPr>
            </w:pPr>
            <w:r w:rsidRPr="00415EF6">
              <w:rPr>
                <w:rFonts w:ascii="Times New Roman" w:eastAsia="Times New Roman" w:hAnsi="Times New Roman" w:cs="Times New Roman"/>
                <w:kern w:val="0"/>
                <w:sz w:val="24"/>
                <w:szCs w:val="24"/>
                <w:lang w:eastAsia="en-IN"/>
                <w14:ligatures w14:val="none"/>
              </w:rPr>
              <w:t>Daily precipitation</w:t>
            </w:r>
          </w:p>
        </w:tc>
      </w:tr>
      <w:tr w:rsidR="00567953" w:rsidRPr="006A1FA9" w14:paraId="53CF6562" w14:textId="77777777" w:rsidTr="00567953">
        <w:trPr>
          <w:trHeight w:val="743"/>
        </w:trPr>
        <w:tc>
          <w:tcPr>
            <w:tcW w:w="0" w:type="auto"/>
            <w:hideMark/>
          </w:tcPr>
          <w:p w14:paraId="63665C0F" w14:textId="77777777" w:rsidR="00415EF6" w:rsidRPr="00415EF6" w:rsidRDefault="00415EF6" w:rsidP="006A1FA9">
            <w:pPr>
              <w:spacing w:line="480" w:lineRule="auto"/>
              <w:rPr>
                <w:rFonts w:ascii="Times New Roman" w:eastAsia="Times New Roman" w:hAnsi="Times New Roman" w:cs="Times New Roman"/>
                <w:kern w:val="0"/>
                <w:sz w:val="24"/>
                <w:szCs w:val="24"/>
                <w:lang w:eastAsia="en-IN"/>
                <w14:ligatures w14:val="none"/>
              </w:rPr>
            </w:pPr>
            <w:r w:rsidRPr="00415EF6">
              <w:rPr>
                <w:rFonts w:ascii="Times New Roman" w:eastAsia="Times New Roman" w:hAnsi="Times New Roman" w:cs="Times New Roman"/>
                <w:kern w:val="0"/>
                <w:sz w:val="24"/>
                <w:szCs w:val="24"/>
                <w:lang w:eastAsia="en-IN"/>
                <w14:ligatures w14:val="none"/>
              </w:rPr>
              <w:t>NCUM-R</w:t>
            </w:r>
          </w:p>
        </w:tc>
        <w:tc>
          <w:tcPr>
            <w:tcW w:w="0" w:type="auto"/>
            <w:hideMark/>
          </w:tcPr>
          <w:p w14:paraId="68E69CAA" w14:textId="77777777" w:rsidR="00415EF6" w:rsidRPr="00415EF6" w:rsidRDefault="00415EF6" w:rsidP="006A1FA9">
            <w:pPr>
              <w:spacing w:line="480" w:lineRule="auto"/>
              <w:rPr>
                <w:rFonts w:ascii="Times New Roman" w:eastAsia="Times New Roman" w:hAnsi="Times New Roman" w:cs="Times New Roman"/>
                <w:kern w:val="0"/>
                <w:sz w:val="24"/>
                <w:szCs w:val="24"/>
                <w:lang w:eastAsia="en-IN"/>
                <w14:ligatures w14:val="none"/>
              </w:rPr>
            </w:pPr>
            <w:r w:rsidRPr="00415EF6">
              <w:rPr>
                <w:rFonts w:ascii="Times New Roman" w:eastAsia="Times New Roman" w:hAnsi="Times New Roman" w:cs="Times New Roman"/>
                <w:kern w:val="0"/>
                <w:sz w:val="24"/>
                <w:szCs w:val="24"/>
                <w:lang w:eastAsia="en-IN"/>
                <w14:ligatures w14:val="none"/>
              </w:rPr>
              <w:t>~4 km</w:t>
            </w:r>
          </w:p>
        </w:tc>
        <w:tc>
          <w:tcPr>
            <w:tcW w:w="0" w:type="auto"/>
            <w:hideMark/>
          </w:tcPr>
          <w:p w14:paraId="72151134" w14:textId="77777777" w:rsidR="00415EF6" w:rsidRPr="00415EF6" w:rsidRDefault="00415EF6" w:rsidP="006A1FA9">
            <w:pPr>
              <w:spacing w:line="480" w:lineRule="auto"/>
              <w:rPr>
                <w:rFonts w:ascii="Times New Roman" w:eastAsia="Times New Roman" w:hAnsi="Times New Roman" w:cs="Times New Roman"/>
                <w:kern w:val="0"/>
                <w:sz w:val="24"/>
                <w:szCs w:val="24"/>
                <w:lang w:eastAsia="en-IN"/>
                <w14:ligatures w14:val="none"/>
              </w:rPr>
            </w:pPr>
            <w:r w:rsidRPr="00415EF6">
              <w:rPr>
                <w:rFonts w:ascii="Times New Roman" w:eastAsia="Times New Roman" w:hAnsi="Times New Roman" w:cs="Times New Roman"/>
                <w:kern w:val="0"/>
                <w:sz w:val="24"/>
                <w:szCs w:val="24"/>
                <w:lang w:eastAsia="en-IN"/>
                <w14:ligatures w14:val="none"/>
              </w:rPr>
              <w:t>Multiple forecast lead times (Day 1, 2, 3)</w:t>
            </w:r>
          </w:p>
        </w:tc>
        <w:tc>
          <w:tcPr>
            <w:tcW w:w="0" w:type="auto"/>
            <w:hideMark/>
          </w:tcPr>
          <w:p w14:paraId="2D41E3DD" w14:textId="77777777" w:rsidR="00415EF6" w:rsidRPr="00415EF6" w:rsidRDefault="00415EF6" w:rsidP="006A1FA9">
            <w:pPr>
              <w:spacing w:line="480" w:lineRule="auto"/>
              <w:rPr>
                <w:rFonts w:ascii="Times New Roman" w:eastAsia="Times New Roman" w:hAnsi="Times New Roman" w:cs="Times New Roman"/>
                <w:kern w:val="0"/>
                <w:sz w:val="24"/>
                <w:szCs w:val="24"/>
                <w:lang w:eastAsia="en-IN"/>
                <w14:ligatures w14:val="none"/>
              </w:rPr>
            </w:pPr>
            <w:r w:rsidRPr="00415EF6">
              <w:rPr>
                <w:rFonts w:ascii="Times New Roman" w:eastAsia="Times New Roman" w:hAnsi="Times New Roman" w:cs="Times New Roman"/>
                <w:kern w:val="0"/>
                <w:sz w:val="24"/>
                <w:szCs w:val="24"/>
                <w:lang w:eastAsia="en-IN"/>
                <w14:ligatures w14:val="none"/>
              </w:rPr>
              <w:t>Daily precipitation</w:t>
            </w:r>
          </w:p>
        </w:tc>
      </w:tr>
      <w:tr w:rsidR="00567953" w:rsidRPr="006A1FA9" w14:paraId="2DD35BDE" w14:textId="77777777" w:rsidTr="00567953">
        <w:trPr>
          <w:trHeight w:val="743"/>
        </w:trPr>
        <w:tc>
          <w:tcPr>
            <w:tcW w:w="0" w:type="auto"/>
            <w:hideMark/>
          </w:tcPr>
          <w:p w14:paraId="5671411C" w14:textId="77777777" w:rsidR="00415EF6" w:rsidRPr="00415EF6" w:rsidRDefault="00415EF6" w:rsidP="006A1FA9">
            <w:pPr>
              <w:spacing w:line="480" w:lineRule="auto"/>
              <w:rPr>
                <w:rFonts w:ascii="Times New Roman" w:eastAsia="Times New Roman" w:hAnsi="Times New Roman" w:cs="Times New Roman"/>
                <w:kern w:val="0"/>
                <w:sz w:val="24"/>
                <w:szCs w:val="24"/>
                <w:lang w:eastAsia="en-IN"/>
                <w14:ligatures w14:val="none"/>
              </w:rPr>
            </w:pPr>
            <w:r w:rsidRPr="00415EF6">
              <w:rPr>
                <w:rFonts w:ascii="Times New Roman" w:eastAsia="Times New Roman" w:hAnsi="Times New Roman" w:cs="Times New Roman"/>
                <w:kern w:val="0"/>
                <w:sz w:val="24"/>
                <w:szCs w:val="24"/>
                <w:lang w:eastAsia="en-IN"/>
                <w14:ligatures w14:val="none"/>
              </w:rPr>
              <w:t>IMD-MSG</w:t>
            </w:r>
          </w:p>
        </w:tc>
        <w:tc>
          <w:tcPr>
            <w:tcW w:w="0" w:type="auto"/>
            <w:hideMark/>
          </w:tcPr>
          <w:p w14:paraId="51DBA736" w14:textId="58B36D0C" w:rsidR="00415EF6" w:rsidRPr="00415EF6" w:rsidRDefault="00415EF6" w:rsidP="006A1FA9">
            <w:pPr>
              <w:spacing w:line="480" w:lineRule="auto"/>
              <w:rPr>
                <w:rFonts w:ascii="Times New Roman" w:eastAsia="Times New Roman" w:hAnsi="Times New Roman" w:cs="Times New Roman"/>
                <w:kern w:val="0"/>
                <w:sz w:val="24"/>
                <w:szCs w:val="24"/>
                <w:lang w:eastAsia="en-IN"/>
                <w14:ligatures w14:val="none"/>
              </w:rPr>
            </w:pPr>
            <w:r w:rsidRPr="006A1FA9">
              <w:rPr>
                <w:rFonts w:ascii="Times New Roman" w:eastAsia="Times New Roman" w:hAnsi="Times New Roman" w:cs="Times New Roman"/>
                <w:kern w:val="0"/>
                <w:sz w:val="24"/>
                <w:szCs w:val="24"/>
                <w:lang w:eastAsia="en-IN"/>
                <w14:ligatures w14:val="none"/>
              </w:rPr>
              <w:t>~10 km</w:t>
            </w:r>
          </w:p>
        </w:tc>
        <w:tc>
          <w:tcPr>
            <w:tcW w:w="0" w:type="auto"/>
            <w:hideMark/>
          </w:tcPr>
          <w:p w14:paraId="72AAACDD" w14:textId="77777777" w:rsidR="00415EF6" w:rsidRPr="00415EF6" w:rsidRDefault="00415EF6" w:rsidP="006A1FA9">
            <w:pPr>
              <w:spacing w:line="480" w:lineRule="auto"/>
              <w:rPr>
                <w:rFonts w:ascii="Times New Roman" w:eastAsia="Times New Roman" w:hAnsi="Times New Roman" w:cs="Times New Roman"/>
                <w:kern w:val="0"/>
                <w:sz w:val="24"/>
                <w:szCs w:val="24"/>
                <w:lang w:eastAsia="en-IN"/>
                <w14:ligatures w14:val="none"/>
              </w:rPr>
            </w:pPr>
            <w:r w:rsidRPr="00415EF6">
              <w:rPr>
                <w:rFonts w:ascii="Times New Roman" w:eastAsia="Times New Roman" w:hAnsi="Times New Roman" w:cs="Times New Roman"/>
                <w:kern w:val="0"/>
                <w:sz w:val="24"/>
                <w:szCs w:val="24"/>
                <w:lang w:eastAsia="en-IN"/>
                <w14:ligatures w14:val="none"/>
              </w:rPr>
              <w:t>Observed rainfall data</w:t>
            </w:r>
          </w:p>
        </w:tc>
        <w:tc>
          <w:tcPr>
            <w:tcW w:w="0" w:type="auto"/>
            <w:hideMark/>
          </w:tcPr>
          <w:p w14:paraId="18B689DB" w14:textId="77777777" w:rsidR="00415EF6" w:rsidRPr="00415EF6" w:rsidRDefault="00415EF6" w:rsidP="006A1FA9">
            <w:pPr>
              <w:spacing w:line="480" w:lineRule="auto"/>
              <w:rPr>
                <w:rFonts w:ascii="Times New Roman" w:eastAsia="Times New Roman" w:hAnsi="Times New Roman" w:cs="Times New Roman"/>
                <w:kern w:val="0"/>
                <w:sz w:val="24"/>
                <w:szCs w:val="24"/>
                <w:lang w:eastAsia="en-IN"/>
                <w14:ligatures w14:val="none"/>
              </w:rPr>
            </w:pPr>
            <w:r w:rsidRPr="00415EF6">
              <w:rPr>
                <w:rFonts w:ascii="Times New Roman" w:eastAsia="Times New Roman" w:hAnsi="Times New Roman" w:cs="Times New Roman"/>
                <w:kern w:val="0"/>
                <w:sz w:val="24"/>
                <w:szCs w:val="24"/>
                <w:lang w:eastAsia="en-IN"/>
                <w14:ligatures w14:val="none"/>
              </w:rPr>
              <w:t>Daily precipitation</w:t>
            </w:r>
          </w:p>
        </w:tc>
      </w:tr>
    </w:tbl>
    <w:p w14:paraId="07FE6E57" w14:textId="77777777" w:rsidR="00AC4F73" w:rsidRPr="006A1FA9" w:rsidRDefault="00AC4F73" w:rsidP="006A1FA9">
      <w:pPr>
        <w:spacing w:line="480" w:lineRule="auto"/>
        <w:ind w:left="720"/>
        <w:jc w:val="both"/>
        <w:rPr>
          <w:rFonts w:ascii="Times New Roman" w:hAnsi="Times New Roman" w:cs="Times New Roman"/>
          <w:sz w:val="24"/>
          <w:szCs w:val="24"/>
        </w:rPr>
      </w:pPr>
    </w:p>
    <w:p w14:paraId="5ABC3B9A" w14:textId="588D83CC" w:rsidR="00AC4F73" w:rsidRPr="006A1FA9" w:rsidRDefault="00AC4F73" w:rsidP="006A1FA9">
      <w:p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 xml:space="preserve">3.1. </w:t>
      </w:r>
      <w:r w:rsidR="00B40571" w:rsidRPr="006A1FA9">
        <w:rPr>
          <w:rFonts w:ascii="Times New Roman" w:hAnsi="Times New Roman" w:cs="Times New Roman"/>
          <w:sz w:val="24"/>
          <w:szCs w:val="24"/>
        </w:rPr>
        <w:t>Primary Analysis and Results</w:t>
      </w:r>
    </w:p>
    <w:p w14:paraId="7C2B713F" w14:textId="776353CB" w:rsidR="000066D1" w:rsidRPr="006A1FA9" w:rsidRDefault="007879D7" w:rsidP="006A1FA9">
      <w:p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lastRenderedPageBreak/>
        <w:t>For this analysis, we have taken the daily rainfall 2021–2024 for the JJAS (June–September) monsoon period in the spatial range of 65⁰E-106 ⁰E</w:t>
      </w:r>
      <w:r w:rsidR="001B5099">
        <w:rPr>
          <w:rFonts w:ascii="Times New Roman" w:hAnsi="Times New Roman" w:cs="Times New Roman"/>
          <w:sz w:val="24"/>
          <w:szCs w:val="24"/>
        </w:rPr>
        <w:t>,</w:t>
      </w:r>
      <w:r w:rsidRPr="006A1FA9">
        <w:rPr>
          <w:rFonts w:ascii="Times New Roman" w:hAnsi="Times New Roman" w:cs="Times New Roman"/>
          <w:sz w:val="24"/>
          <w:szCs w:val="24"/>
        </w:rPr>
        <w:t xml:space="preserve"> 6 ⁰S 41 ⁰N. </w:t>
      </w:r>
      <w:r w:rsidR="00C00FE0">
        <w:rPr>
          <w:rFonts w:ascii="Times New Roman" w:hAnsi="Times New Roman" w:cs="Times New Roman"/>
          <w:sz w:val="24"/>
          <w:szCs w:val="24"/>
        </w:rPr>
        <w:t xml:space="preserve">This </w:t>
      </w:r>
      <w:r w:rsidRPr="006A1FA9">
        <w:rPr>
          <w:rFonts w:ascii="Times New Roman" w:hAnsi="Times New Roman" w:cs="Times New Roman"/>
          <w:sz w:val="24"/>
          <w:szCs w:val="24"/>
        </w:rPr>
        <w:t xml:space="preserve">approximately </w:t>
      </w:r>
      <w:r w:rsidR="00F558C7">
        <w:rPr>
          <w:rFonts w:ascii="Times New Roman" w:hAnsi="Times New Roman" w:cs="Times New Roman"/>
          <w:sz w:val="24"/>
          <w:szCs w:val="24"/>
        </w:rPr>
        <w:t>matches</w:t>
      </w:r>
      <w:r w:rsidR="001B5099">
        <w:rPr>
          <w:rFonts w:ascii="Times New Roman" w:hAnsi="Times New Roman" w:cs="Times New Roman"/>
          <w:sz w:val="24"/>
          <w:szCs w:val="24"/>
        </w:rPr>
        <w:t xml:space="preserve"> the</w:t>
      </w:r>
      <w:r w:rsidRPr="006A1FA9">
        <w:rPr>
          <w:rFonts w:ascii="Times New Roman" w:hAnsi="Times New Roman" w:cs="Times New Roman"/>
          <w:sz w:val="24"/>
          <w:szCs w:val="24"/>
        </w:rPr>
        <w:t xml:space="preserve"> domain size of the NCUM-R.</w:t>
      </w:r>
      <w:r w:rsidR="00C00FE0">
        <w:rPr>
          <w:rFonts w:ascii="Times New Roman" w:hAnsi="Times New Roman" w:cs="Times New Roman"/>
          <w:sz w:val="24"/>
          <w:szCs w:val="24"/>
        </w:rPr>
        <w:t xml:space="preserve"> </w:t>
      </w:r>
      <w:r w:rsidR="001B5099">
        <w:rPr>
          <w:rFonts w:ascii="Times New Roman" w:hAnsi="Times New Roman" w:cs="Times New Roman"/>
          <w:sz w:val="24"/>
          <w:szCs w:val="24"/>
        </w:rPr>
        <w:t>(</w:t>
      </w:r>
      <w:r w:rsidR="00C00FE0">
        <w:rPr>
          <w:rFonts w:ascii="Times New Roman" w:hAnsi="Times New Roman" w:cs="Times New Roman"/>
          <w:sz w:val="24"/>
          <w:szCs w:val="24"/>
        </w:rPr>
        <w:t>The</w:t>
      </w:r>
      <w:r w:rsidR="001B5099">
        <w:rPr>
          <w:rFonts w:ascii="Times New Roman" w:hAnsi="Times New Roman" w:cs="Times New Roman"/>
          <w:sz w:val="24"/>
          <w:szCs w:val="24"/>
        </w:rPr>
        <w:t xml:space="preserve"> </w:t>
      </w:r>
      <w:r w:rsidR="00F16A56">
        <w:rPr>
          <w:rFonts w:ascii="Times New Roman" w:hAnsi="Times New Roman" w:cs="Times New Roman"/>
          <w:sz w:val="24"/>
          <w:szCs w:val="24"/>
        </w:rPr>
        <w:t>western</w:t>
      </w:r>
      <w:r w:rsidR="001B5099">
        <w:rPr>
          <w:rFonts w:ascii="Times New Roman" w:hAnsi="Times New Roman" w:cs="Times New Roman"/>
          <w:sz w:val="24"/>
          <w:szCs w:val="24"/>
        </w:rPr>
        <w:t xml:space="preserve"> boundary </w:t>
      </w:r>
      <w:r w:rsidRPr="006A1FA9">
        <w:rPr>
          <w:rFonts w:ascii="Times New Roman" w:hAnsi="Times New Roman" w:cs="Times New Roman"/>
          <w:sz w:val="24"/>
          <w:szCs w:val="24"/>
        </w:rPr>
        <w:t xml:space="preserve">65⁰E is </w:t>
      </w:r>
      <w:r w:rsidR="00F558C7">
        <w:rPr>
          <w:rFonts w:ascii="Times New Roman" w:hAnsi="Times New Roman" w:cs="Times New Roman"/>
          <w:sz w:val="24"/>
          <w:szCs w:val="24"/>
        </w:rPr>
        <w:t>taken into account</w:t>
      </w:r>
      <w:r w:rsidRPr="006A1FA9">
        <w:rPr>
          <w:rFonts w:ascii="Times New Roman" w:hAnsi="Times New Roman" w:cs="Times New Roman"/>
          <w:sz w:val="24"/>
          <w:szCs w:val="24"/>
        </w:rPr>
        <w:t xml:space="preserve"> to compensate for the </w:t>
      </w:r>
      <w:r w:rsidR="00F16A56">
        <w:rPr>
          <w:rFonts w:ascii="Times New Roman" w:hAnsi="Times New Roman" w:cs="Times New Roman"/>
          <w:sz w:val="24"/>
          <w:szCs w:val="24"/>
        </w:rPr>
        <w:t>error</w:t>
      </w:r>
      <w:r w:rsidR="00F558C7">
        <w:rPr>
          <w:rFonts w:ascii="Times New Roman" w:hAnsi="Times New Roman" w:cs="Times New Roman"/>
          <w:sz w:val="24"/>
          <w:szCs w:val="24"/>
        </w:rPr>
        <w:t>s in the</w:t>
      </w:r>
      <w:r w:rsidRPr="006A1FA9">
        <w:rPr>
          <w:rFonts w:ascii="Times New Roman" w:hAnsi="Times New Roman" w:cs="Times New Roman"/>
          <w:sz w:val="24"/>
          <w:szCs w:val="24"/>
        </w:rPr>
        <w:t xml:space="preserve"> </w:t>
      </w:r>
      <w:r w:rsidR="00F16A56">
        <w:rPr>
          <w:rFonts w:ascii="Times New Roman" w:hAnsi="Times New Roman" w:cs="Times New Roman"/>
          <w:sz w:val="24"/>
          <w:szCs w:val="24"/>
        </w:rPr>
        <w:t>IMD-MSG</w:t>
      </w:r>
      <w:r w:rsidR="00F16A56" w:rsidRPr="00F16A56">
        <w:rPr>
          <w:rFonts w:ascii="Times New Roman" w:hAnsi="Times New Roman" w:cs="Times New Roman"/>
          <w:sz w:val="24"/>
          <w:szCs w:val="24"/>
        </w:rPr>
        <w:t xml:space="preserve"> </w:t>
      </w:r>
      <w:r w:rsidR="00F16A56" w:rsidRPr="006A1FA9">
        <w:rPr>
          <w:rFonts w:ascii="Times New Roman" w:hAnsi="Times New Roman" w:cs="Times New Roman"/>
          <w:sz w:val="24"/>
          <w:szCs w:val="24"/>
        </w:rPr>
        <w:t>observation</w:t>
      </w:r>
      <w:r w:rsidR="00F16A56">
        <w:rPr>
          <w:rFonts w:ascii="Times New Roman" w:hAnsi="Times New Roman" w:cs="Times New Roman"/>
          <w:sz w:val="24"/>
          <w:szCs w:val="24"/>
        </w:rPr>
        <w:t xml:space="preserve"> dataset, which </w:t>
      </w:r>
      <w:r w:rsidR="00C00FE0">
        <w:rPr>
          <w:rFonts w:ascii="Times New Roman" w:hAnsi="Times New Roman" w:cs="Times New Roman"/>
          <w:sz w:val="24"/>
          <w:szCs w:val="24"/>
        </w:rPr>
        <w:t>ensures</w:t>
      </w:r>
      <w:r w:rsidR="00F16A56">
        <w:rPr>
          <w:rFonts w:ascii="Times New Roman" w:hAnsi="Times New Roman" w:cs="Times New Roman"/>
          <w:sz w:val="24"/>
          <w:szCs w:val="24"/>
        </w:rPr>
        <w:t xml:space="preserve"> consistent comparison across all datasets</w:t>
      </w:r>
      <w:r w:rsidRPr="006A1FA9">
        <w:rPr>
          <w:rFonts w:ascii="Times New Roman" w:hAnsi="Times New Roman" w:cs="Times New Roman"/>
          <w:sz w:val="24"/>
          <w:szCs w:val="24"/>
        </w:rPr>
        <w:t>.</w:t>
      </w:r>
      <w:r w:rsidR="001B5099">
        <w:rPr>
          <w:rFonts w:ascii="Times New Roman" w:hAnsi="Times New Roman" w:cs="Times New Roman"/>
          <w:sz w:val="24"/>
          <w:szCs w:val="24"/>
        </w:rPr>
        <w:t>)</w:t>
      </w:r>
      <w:r w:rsidR="00F16A56" w:rsidRPr="00F16A56">
        <w:t xml:space="preserve"> </w:t>
      </w:r>
      <w:r w:rsidR="00F16A56" w:rsidRPr="00F16A56">
        <w:rPr>
          <w:rFonts w:ascii="Times New Roman" w:hAnsi="Times New Roman" w:cs="Times New Roman"/>
          <w:sz w:val="24"/>
          <w:szCs w:val="24"/>
        </w:rPr>
        <w:t xml:space="preserve">The dataset is masked using India's shapefile </w:t>
      </w:r>
      <w:r w:rsidR="00F16A56">
        <w:rPr>
          <w:rFonts w:ascii="Times New Roman" w:hAnsi="Times New Roman" w:cs="Times New Roman"/>
          <w:sz w:val="24"/>
          <w:szCs w:val="24"/>
        </w:rPr>
        <w:t>so</w:t>
      </w:r>
      <w:r w:rsidR="00F16A56" w:rsidRPr="00F16A56">
        <w:rPr>
          <w:rFonts w:ascii="Times New Roman" w:hAnsi="Times New Roman" w:cs="Times New Roman"/>
          <w:sz w:val="24"/>
          <w:szCs w:val="24"/>
        </w:rPr>
        <w:t xml:space="preserve"> that only data over the country is considered before further analysis</w:t>
      </w:r>
      <w:r w:rsidRPr="006A1FA9">
        <w:rPr>
          <w:rFonts w:ascii="Times New Roman" w:hAnsi="Times New Roman" w:cs="Times New Roman"/>
          <w:sz w:val="24"/>
          <w:szCs w:val="24"/>
        </w:rPr>
        <w:t xml:space="preserve">. </w:t>
      </w:r>
      <w:r w:rsidR="00E03FAF" w:rsidRPr="006A1FA9">
        <w:rPr>
          <w:rFonts w:ascii="Times New Roman" w:hAnsi="Times New Roman" w:cs="Times New Roman"/>
          <w:sz w:val="24"/>
          <w:szCs w:val="24"/>
        </w:rPr>
        <w:t xml:space="preserve">This is done for all the 3 datasets before doing any further analysis. We </w:t>
      </w:r>
      <w:r w:rsidR="00100880">
        <w:rPr>
          <w:rFonts w:ascii="Times New Roman" w:hAnsi="Times New Roman" w:cs="Times New Roman"/>
          <w:sz w:val="24"/>
          <w:szCs w:val="24"/>
        </w:rPr>
        <w:t>analyse</w:t>
      </w:r>
      <w:r w:rsidR="00E03FAF" w:rsidRPr="006A1FA9">
        <w:rPr>
          <w:rFonts w:ascii="Times New Roman" w:hAnsi="Times New Roman" w:cs="Times New Roman"/>
          <w:sz w:val="24"/>
          <w:szCs w:val="24"/>
        </w:rPr>
        <w:t xml:space="preserve"> the Mean Rainfall for the period, Variance,</w:t>
      </w:r>
      <w:r w:rsidR="00CE0582" w:rsidRPr="006A1FA9">
        <w:rPr>
          <w:rFonts w:ascii="Times New Roman" w:hAnsi="Times New Roman" w:cs="Times New Roman"/>
          <w:sz w:val="24"/>
          <w:szCs w:val="24"/>
        </w:rPr>
        <w:t xml:space="preserve"> Biases,</w:t>
      </w:r>
      <w:r w:rsidR="00E03FAF" w:rsidRPr="006A1FA9">
        <w:rPr>
          <w:rFonts w:ascii="Times New Roman" w:hAnsi="Times New Roman" w:cs="Times New Roman"/>
          <w:sz w:val="24"/>
          <w:szCs w:val="24"/>
        </w:rPr>
        <w:t xml:space="preserve"> </w:t>
      </w:r>
      <w:r w:rsidR="00CE0582" w:rsidRPr="006A1FA9">
        <w:rPr>
          <w:rFonts w:ascii="Times New Roman" w:hAnsi="Times New Roman" w:cs="Times New Roman"/>
          <w:sz w:val="24"/>
          <w:szCs w:val="24"/>
        </w:rPr>
        <w:t>and some forecast verification of the 2 models</w:t>
      </w:r>
      <w:r w:rsidR="00AC4F73" w:rsidRPr="006A1FA9">
        <w:rPr>
          <w:rFonts w:ascii="Times New Roman" w:hAnsi="Times New Roman" w:cs="Times New Roman"/>
          <w:sz w:val="24"/>
          <w:szCs w:val="24"/>
        </w:rPr>
        <w:t>.</w:t>
      </w:r>
      <w:r w:rsidR="00E03FAF" w:rsidRPr="006A1FA9">
        <w:rPr>
          <w:rFonts w:ascii="Times New Roman" w:hAnsi="Times New Roman" w:cs="Times New Roman"/>
          <w:sz w:val="24"/>
          <w:szCs w:val="24"/>
        </w:rPr>
        <w:t xml:space="preserve"> Along with some </w:t>
      </w:r>
      <w:r w:rsidR="00B55B77" w:rsidRPr="006A1FA9">
        <w:rPr>
          <w:rFonts w:ascii="Times New Roman" w:hAnsi="Times New Roman" w:cs="Times New Roman"/>
          <w:sz w:val="24"/>
          <w:szCs w:val="24"/>
        </w:rPr>
        <w:t>model comparisons on some extreme weather events in the period.</w:t>
      </w:r>
    </w:p>
    <w:p w14:paraId="2FC99E0F" w14:textId="77777777" w:rsidR="007879D7" w:rsidRPr="006A1FA9" w:rsidRDefault="00C50280" w:rsidP="006A1FA9">
      <w:pPr>
        <w:pStyle w:val="ListParagraph"/>
        <w:numPr>
          <w:ilvl w:val="2"/>
          <w:numId w:val="3"/>
        </w:num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Mean rainfall</w:t>
      </w:r>
    </w:p>
    <w:p w14:paraId="3A559042" w14:textId="3CA72E16" w:rsidR="000066D1" w:rsidRPr="006A1FA9" w:rsidRDefault="007879D7" w:rsidP="006A1FA9">
      <w:p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The spatial distribution of mean rainfall is plotted for each dataset to highlight discrepancies and improvements in NCUM-R over NCUM-G.</w:t>
      </w:r>
      <w:r w:rsidR="0022412F" w:rsidRPr="006A1FA9">
        <w:rPr>
          <w:rFonts w:ascii="Times New Roman" w:hAnsi="Times New Roman" w:cs="Times New Roman"/>
          <w:sz w:val="24"/>
          <w:szCs w:val="24"/>
        </w:rPr>
        <w:t xml:space="preserve"> </w:t>
      </w:r>
      <w:r w:rsidR="00100880">
        <w:rPr>
          <w:rFonts w:ascii="Times New Roman" w:hAnsi="Times New Roman" w:cs="Times New Roman"/>
          <w:sz w:val="24"/>
          <w:szCs w:val="24"/>
        </w:rPr>
        <w:t>To evaluate how</w:t>
      </w:r>
      <w:r w:rsidR="00C50280" w:rsidRPr="006A1FA9">
        <w:rPr>
          <w:rFonts w:ascii="Times New Roman" w:hAnsi="Times New Roman" w:cs="Times New Roman"/>
          <w:sz w:val="24"/>
          <w:szCs w:val="24"/>
        </w:rPr>
        <w:t xml:space="preserve"> well NCUM-R captures regional rainfall patterns compared to the global NCUM-G</w:t>
      </w:r>
      <w:r w:rsidR="0022412F" w:rsidRPr="006A1FA9">
        <w:rPr>
          <w:rFonts w:ascii="Times New Roman" w:hAnsi="Times New Roman" w:cs="Times New Roman"/>
          <w:sz w:val="24"/>
          <w:szCs w:val="24"/>
        </w:rPr>
        <w:t>.</w:t>
      </w:r>
      <w:r w:rsidR="001E5D9F" w:rsidRPr="006A1FA9">
        <w:rPr>
          <w:rFonts w:ascii="Times New Roman" w:hAnsi="Times New Roman" w:cs="Times New Roman"/>
          <w:sz w:val="24"/>
          <w:szCs w:val="24"/>
        </w:rPr>
        <w:t xml:space="preserve"> </w:t>
      </w:r>
    </w:p>
    <w:p w14:paraId="498471C5" w14:textId="182C137B" w:rsidR="001E5D9F" w:rsidRPr="006A1FA9" w:rsidRDefault="001E5D9F" w:rsidP="006A1FA9">
      <w:p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 xml:space="preserve">For this, first, all the datasets need to be gridded to the same resolution of the IMD-MSG observation dataset. This is done </w:t>
      </w:r>
      <w:r w:rsidR="00C00FE0">
        <w:rPr>
          <w:rFonts w:ascii="Times New Roman" w:hAnsi="Times New Roman" w:cs="Times New Roman"/>
          <w:sz w:val="24"/>
          <w:szCs w:val="24"/>
        </w:rPr>
        <w:t xml:space="preserve">by the </w:t>
      </w:r>
      <w:r w:rsidRPr="006A1FA9">
        <w:rPr>
          <w:rFonts w:ascii="Times New Roman" w:hAnsi="Times New Roman" w:cs="Times New Roman"/>
          <w:sz w:val="24"/>
          <w:szCs w:val="24"/>
        </w:rPr>
        <w:t>‘nearest-neighbour interpolation’</w:t>
      </w:r>
      <w:r w:rsidR="00F16A56">
        <w:rPr>
          <w:rFonts w:ascii="Times New Roman" w:hAnsi="Times New Roman" w:cs="Times New Roman"/>
          <w:sz w:val="24"/>
          <w:szCs w:val="24"/>
        </w:rPr>
        <w:t xml:space="preserve"> method, where each point in the new grid is</w:t>
      </w:r>
      <w:r w:rsidRPr="001E5D9F">
        <w:rPr>
          <w:rFonts w:ascii="Times New Roman" w:hAnsi="Times New Roman" w:cs="Times New Roman"/>
          <w:sz w:val="24"/>
          <w:szCs w:val="24"/>
        </w:rPr>
        <w:t xml:space="preserve"> assign</w:t>
      </w:r>
      <w:r w:rsidR="00F16A56">
        <w:rPr>
          <w:rFonts w:ascii="Times New Roman" w:hAnsi="Times New Roman" w:cs="Times New Roman"/>
          <w:sz w:val="24"/>
          <w:szCs w:val="24"/>
        </w:rPr>
        <w:t>ed</w:t>
      </w:r>
      <w:r w:rsidRPr="001E5D9F">
        <w:rPr>
          <w:rFonts w:ascii="Times New Roman" w:hAnsi="Times New Roman" w:cs="Times New Roman"/>
          <w:sz w:val="24"/>
          <w:szCs w:val="24"/>
        </w:rPr>
        <w:t xml:space="preserve"> the value of the nearest data point in the original grid. It does not perform any averaging or weighting of surrounding points.</w:t>
      </w:r>
      <w:r w:rsidRPr="006A1FA9">
        <w:rPr>
          <w:rFonts w:ascii="Times New Roman" w:hAnsi="Times New Roman" w:cs="Times New Roman"/>
          <w:sz w:val="24"/>
          <w:szCs w:val="24"/>
        </w:rPr>
        <w:t xml:space="preserve"> </w:t>
      </w:r>
      <w:r w:rsidRPr="001E5D9F">
        <w:rPr>
          <w:rFonts w:ascii="Times New Roman" w:hAnsi="Times New Roman" w:cs="Times New Roman"/>
          <w:sz w:val="24"/>
          <w:szCs w:val="24"/>
        </w:rPr>
        <w:t>It is a simple and fast method but may not be as smooth as other interpolation methods like linear or cubic interpolation</w:t>
      </w:r>
      <w:r w:rsidRPr="006A1FA9">
        <w:rPr>
          <w:rFonts w:ascii="Times New Roman" w:hAnsi="Times New Roman" w:cs="Times New Roman"/>
          <w:sz w:val="24"/>
          <w:szCs w:val="24"/>
        </w:rPr>
        <w:t xml:space="preserve"> (xarray Documentation). </w:t>
      </w:r>
    </w:p>
    <w:p w14:paraId="41554512" w14:textId="71836600" w:rsidR="006D4D92" w:rsidRPr="006A1FA9" w:rsidRDefault="001E5D9F" w:rsidP="006A1FA9">
      <w:p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 xml:space="preserve">After </w:t>
      </w:r>
      <w:r w:rsidR="00100880">
        <w:rPr>
          <w:rFonts w:ascii="Times New Roman" w:hAnsi="Times New Roman" w:cs="Times New Roman"/>
          <w:sz w:val="24"/>
          <w:szCs w:val="24"/>
        </w:rPr>
        <w:t>this step</w:t>
      </w:r>
      <w:r w:rsidR="006D4D92" w:rsidRPr="006A1FA9">
        <w:rPr>
          <w:rFonts w:ascii="Times New Roman" w:hAnsi="Times New Roman" w:cs="Times New Roman"/>
          <w:sz w:val="24"/>
          <w:szCs w:val="24"/>
        </w:rPr>
        <w:t>,</w:t>
      </w:r>
      <w:r w:rsidRPr="006A1FA9">
        <w:rPr>
          <w:rFonts w:ascii="Times New Roman" w:hAnsi="Times New Roman" w:cs="Times New Roman"/>
          <w:sz w:val="24"/>
          <w:szCs w:val="24"/>
        </w:rPr>
        <w:t xml:space="preserve"> we calculate the mean rainfall over the selected </w:t>
      </w:r>
      <w:r w:rsidR="006D4D92" w:rsidRPr="006A1FA9">
        <w:rPr>
          <w:rFonts w:ascii="Times New Roman" w:hAnsi="Times New Roman" w:cs="Times New Roman"/>
          <w:sz w:val="24"/>
          <w:szCs w:val="24"/>
        </w:rPr>
        <w:t xml:space="preserve">period. </w:t>
      </w:r>
      <w:r w:rsidRPr="006A1FA9">
        <w:rPr>
          <w:rFonts w:ascii="Times New Roman" w:hAnsi="Times New Roman" w:cs="Times New Roman"/>
          <w:sz w:val="24"/>
          <w:szCs w:val="24"/>
        </w:rPr>
        <w:t xml:space="preserve">Mathematically, the mean rainfall </w:t>
      </w:r>
      <m:oMath>
        <m:acc>
          <m:accPr>
            <m:chr m:val="̅"/>
            <m:ctrlPr>
              <w:rPr>
                <w:rFonts w:ascii="Cambria Math" w:hAnsi="Cambria Math" w:cs="Times New Roman"/>
                <w:i/>
                <w:sz w:val="24"/>
                <w:szCs w:val="24"/>
              </w:rPr>
            </m:ctrlPr>
          </m:accPr>
          <m:e>
            <m:r>
              <w:rPr>
                <w:rFonts w:ascii="Cambria Math" w:hAnsi="Cambria Math" w:cs="Times New Roman"/>
                <w:sz w:val="24"/>
                <w:szCs w:val="24"/>
              </w:rPr>
              <m:t>P</m:t>
            </m:r>
          </m:e>
        </m:acc>
      </m:oMath>
      <w:r w:rsidR="006D4D92" w:rsidRPr="006A1FA9">
        <w:rPr>
          <w:rFonts w:ascii="Times New Roman" w:hAnsi="Times New Roman" w:cs="Times New Roman"/>
          <w:sz w:val="24"/>
          <w:szCs w:val="24"/>
          <w:vertAlign w:val="subscript"/>
        </w:rPr>
        <w:t>(i,j)</w:t>
      </w:r>
      <w:r w:rsidR="006D4D92" w:rsidRPr="006A1FA9">
        <w:rPr>
          <w:rFonts w:ascii="Times New Roman" w:hAnsi="Times New Roman" w:cs="Times New Roman"/>
          <w:sz w:val="24"/>
          <w:szCs w:val="24"/>
        </w:rPr>
        <w:t xml:space="preserve"> for grid point (i,j) is calculated by;</w:t>
      </w:r>
    </w:p>
    <w:p w14:paraId="788D2DFF" w14:textId="04B1AFC1" w:rsidR="006D4D92" w:rsidRPr="006A1FA9" w:rsidRDefault="00000000" w:rsidP="006A1FA9">
      <w:pPr>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P</m:t>
                  </m:r>
                </m:e>
              </m:acc>
            </m:e>
            <m:sub>
              <m:d>
                <m:dPr>
                  <m:ctrlPr>
                    <w:rPr>
                      <w:rFonts w:ascii="Cambria Math" w:hAnsi="Cambria Math" w:cs="Times New Roman"/>
                      <w:i/>
                      <w:sz w:val="24"/>
                      <w:szCs w:val="24"/>
                    </w:rPr>
                  </m:ctrlPr>
                </m:dPr>
                <m:e>
                  <m:r>
                    <w:rPr>
                      <w:rFonts w:ascii="Cambria Math" w:hAnsi="Cambria Math" w:cs="Times New Roman"/>
                      <w:sz w:val="24"/>
                      <w:szCs w:val="24"/>
                    </w:rPr>
                    <m:t>i,j</m:t>
                  </m:r>
                </m:e>
              </m:d>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T</m:t>
              </m:r>
            </m:den>
          </m:f>
          <m:nary>
            <m:naryPr>
              <m:chr m:val="∑"/>
              <m:limLoc m:val="undOvr"/>
              <m:grow m:val="1"/>
              <m:ctrlPr>
                <w:rPr>
                  <w:rFonts w:ascii="Cambria Math" w:hAnsi="Cambria Math" w:cs="Times New Roman"/>
                  <w:i/>
                  <w:sz w:val="24"/>
                  <w:szCs w:val="24"/>
                </w:rPr>
              </m:ctrlPr>
            </m:naryPr>
            <m:sub>
              <m:r>
                <w:rPr>
                  <w:rFonts w:ascii="Cambria Math" w:hAnsi="Cambria Math" w:cs="Times New Roman"/>
                  <w:sz w:val="24"/>
                  <w:szCs w:val="24"/>
                </w:rPr>
                <m:t>t=1</m:t>
              </m:r>
            </m:sub>
            <m:sup>
              <m:r>
                <w:rPr>
                  <w:rFonts w:ascii="Cambria Math" w:hAnsi="Cambria Math" w:cs="Times New Roman"/>
                  <w:sz w:val="24"/>
                  <w:szCs w:val="24"/>
                </w:rPr>
                <m:t>T</m:t>
              </m:r>
            </m:sup>
            <m:e>
              <m:sSub>
                <m:sSubPr>
                  <m:ctrlPr>
                    <w:rPr>
                      <w:rFonts w:ascii="Cambria Math" w:hAnsi="Cambria Math" w:cs="Times New Roman"/>
                      <w:i/>
                      <w:sz w:val="24"/>
                      <w:szCs w:val="24"/>
                    </w:rPr>
                  </m:ctrlPr>
                </m:sSubPr>
                <m:e>
                  <m:r>
                    <w:rPr>
                      <w:rFonts w:ascii="Cambria Math" w:hAnsi="Cambria Math" w:cs="Times New Roman"/>
                      <w:sz w:val="24"/>
                      <w:szCs w:val="24"/>
                    </w:rPr>
                    <m:t>P</m:t>
                  </m:r>
                </m:e>
                <m:sub>
                  <m:d>
                    <m:dPr>
                      <m:ctrlPr>
                        <w:rPr>
                          <w:rFonts w:ascii="Cambria Math" w:hAnsi="Cambria Math" w:cs="Times New Roman"/>
                          <w:i/>
                          <w:sz w:val="24"/>
                          <w:szCs w:val="24"/>
                        </w:rPr>
                      </m:ctrlPr>
                    </m:dPr>
                    <m:e>
                      <m:r>
                        <w:rPr>
                          <w:rFonts w:ascii="Cambria Math" w:hAnsi="Cambria Math" w:cs="Times New Roman"/>
                          <w:sz w:val="24"/>
                          <w:szCs w:val="24"/>
                        </w:rPr>
                        <m:t>ⅈ,j,t</m:t>
                      </m:r>
                    </m:e>
                  </m:d>
                </m:sub>
              </m:sSub>
            </m:e>
          </m:nary>
        </m:oMath>
      </m:oMathPara>
    </w:p>
    <w:p w14:paraId="761D48A1" w14:textId="2B7E3012" w:rsidR="00B40571" w:rsidRDefault="006D4D92" w:rsidP="006A1FA9">
      <w:p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lastRenderedPageBreak/>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P</m:t>
            </m:r>
          </m:e>
          <m:sub>
            <m:d>
              <m:dPr>
                <m:ctrlPr>
                  <w:rPr>
                    <w:rFonts w:ascii="Cambria Math" w:hAnsi="Cambria Math" w:cs="Times New Roman"/>
                    <w:i/>
                    <w:sz w:val="24"/>
                    <w:szCs w:val="24"/>
                  </w:rPr>
                </m:ctrlPr>
              </m:dPr>
              <m:e>
                <m:r>
                  <w:rPr>
                    <w:rFonts w:ascii="Cambria Math" w:hAnsi="Cambria Math" w:cs="Times New Roman"/>
                    <w:sz w:val="24"/>
                    <w:szCs w:val="24"/>
                  </w:rPr>
                  <m:t>ⅈ,j,t</m:t>
                </m:r>
              </m:e>
            </m:d>
          </m:sub>
        </m:sSub>
        <m:r>
          <w:rPr>
            <w:rFonts w:ascii="Cambria Math" w:hAnsi="Cambria Math" w:cs="Times New Roman"/>
            <w:sz w:val="24"/>
            <w:szCs w:val="24"/>
          </w:rPr>
          <m:t xml:space="preserve"> </m:t>
        </m:r>
      </m:oMath>
      <w:r w:rsidRPr="006A1FA9">
        <w:rPr>
          <w:rFonts w:ascii="Times New Roman" w:hAnsi="Times New Roman" w:cs="Times New Roman"/>
          <w:sz w:val="24"/>
          <w:szCs w:val="24"/>
        </w:rPr>
        <w:t>Is the rainfall at grid point (i,j) at time t, and T is the total number of time steps.</w:t>
      </w:r>
      <w:r w:rsidR="00006A8D" w:rsidRPr="006A1FA9">
        <w:rPr>
          <w:rFonts w:ascii="Times New Roman" w:hAnsi="Times New Roman" w:cs="Times New Roman"/>
          <w:sz w:val="24"/>
          <w:szCs w:val="24"/>
        </w:rPr>
        <w:t xml:space="preserve"> Using</w:t>
      </w:r>
      <w:r w:rsidRPr="006A1FA9">
        <w:rPr>
          <w:rFonts w:ascii="Times New Roman" w:hAnsi="Times New Roman" w:cs="Times New Roman"/>
          <w:sz w:val="24"/>
          <w:szCs w:val="24"/>
        </w:rPr>
        <w:t xml:space="preserve"> that</w:t>
      </w:r>
      <w:r w:rsidR="00006A8D" w:rsidRPr="006A1FA9">
        <w:rPr>
          <w:rFonts w:ascii="Times New Roman" w:hAnsi="Times New Roman" w:cs="Times New Roman"/>
          <w:sz w:val="24"/>
          <w:szCs w:val="24"/>
        </w:rPr>
        <w:t>,</w:t>
      </w:r>
      <w:r w:rsidRPr="006A1FA9">
        <w:rPr>
          <w:rFonts w:ascii="Times New Roman" w:hAnsi="Times New Roman" w:cs="Times New Roman"/>
          <w:sz w:val="24"/>
          <w:szCs w:val="24"/>
        </w:rPr>
        <w:t xml:space="preserve"> we find the mean precipitation for </w:t>
      </w:r>
      <w:r w:rsidR="00006A8D" w:rsidRPr="006A1FA9">
        <w:rPr>
          <w:rFonts w:ascii="Times New Roman" w:hAnsi="Times New Roman" w:cs="Times New Roman"/>
          <w:sz w:val="24"/>
          <w:szCs w:val="24"/>
        </w:rPr>
        <w:t xml:space="preserve">the observation dataset and Day 1, Day 2, and Day 3 of NCUM-G and NCUM-R, respectively. For ease of comparison, we make a figure of both separately but with consistent colour </w:t>
      </w:r>
      <w:r w:rsidR="00A83266">
        <w:rPr>
          <w:rFonts w:ascii="Times New Roman" w:hAnsi="Times New Roman" w:cs="Times New Roman"/>
          <w:sz w:val="24"/>
          <w:szCs w:val="24"/>
        </w:rPr>
        <w:t>scales</w:t>
      </w:r>
      <w:r w:rsidR="00006A8D" w:rsidRPr="006A1FA9">
        <w:rPr>
          <w:rFonts w:ascii="Times New Roman" w:hAnsi="Times New Roman" w:cs="Times New Roman"/>
          <w:sz w:val="24"/>
          <w:szCs w:val="24"/>
        </w:rPr>
        <w:t>.</w:t>
      </w:r>
    </w:p>
    <w:p w14:paraId="5EE11073" w14:textId="7423D377" w:rsidR="007D301D" w:rsidRDefault="007D301D" w:rsidP="007D301D">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B70FCC" wp14:editId="1044D879">
            <wp:extent cx="5549968" cy="4754303"/>
            <wp:effectExtent l="0" t="0" r="0" b="8255"/>
            <wp:docPr id="83108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19452" name="Picture 719619452"/>
                    <pic:cNvPicPr/>
                  </pic:nvPicPr>
                  <pic:blipFill>
                    <a:blip r:embed="rId7">
                      <a:extLst>
                        <a:ext uri="{28A0092B-C50C-407E-A947-70E740481C1C}">
                          <a14:useLocalDpi xmlns:a14="http://schemas.microsoft.com/office/drawing/2010/main" val="0"/>
                        </a:ext>
                      </a:extLst>
                    </a:blip>
                    <a:stretch>
                      <a:fillRect/>
                    </a:stretch>
                  </pic:blipFill>
                  <pic:spPr>
                    <a:xfrm>
                      <a:off x="0" y="0"/>
                      <a:ext cx="5641999" cy="4833140"/>
                    </a:xfrm>
                    <a:prstGeom prst="rect">
                      <a:avLst/>
                    </a:prstGeom>
                  </pic:spPr>
                </pic:pic>
              </a:graphicData>
            </a:graphic>
          </wp:inline>
        </w:drawing>
      </w:r>
    </w:p>
    <w:p w14:paraId="03D54EA7" w14:textId="5EC26FCE" w:rsidR="007D301D" w:rsidRDefault="007D301D" w:rsidP="007D301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Figure A : </w:t>
      </w:r>
      <w:r w:rsidRPr="007D301D">
        <w:rPr>
          <w:rFonts w:ascii="Times New Roman" w:hAnsi="Times New Roman" w:cs="Times New Roman"/>
          <w:sz w:val="24"/>
          <w:szCs w:val="24"/>
        </w:rPr>
        <w:t>Mean daily rainfall (mm/day) over India from observations and NCUM-G forecasts. (Top-left) Mean observed rainfall (IMD-MSG). (Top-right) NCUM-G Day 1 forecast. (Bottom-left) NCUM-G Day 2 forecast. (Bottom-right) NCUM-G Day 3 forecast. The</w:t>
      </w:r>
      <w:r>
        <w:rPr>
          <w:rFonts w:ascii="Times New Roman" w:hAnsi="Times New Roman" w:cs="Times New Roman"/>
          <w:sz w:val="24"/>
          <w:szCs w:val="24"/>
        </w:rPr>
        <w:t xml:space="preserve"> </w:t>
      </w:r>
      <w:r w:rsidRPr="007D301D">
        <w:rPr>
          <w:rFonts w:ascii="Times New Roman" w:hAnsi="Times New Roman" w:cs="Times New Roman"/>
          <w:sz w:val="24"/>
          <w:szCs w:val="24"/>
        </w:rPr>
        <w:t>colo</w:t>
      </w:r>
      <w:r>
        <w:rPr>
          <w:rFonts w:ascii="Times New Roman" w:hAnsi="Times New Roman" w:cs="Times New Roman"/>
          <w:sz w:val="24"/>
          <w:szCs w:val="24"/>
        </w:rPr>
        <w:t>u</w:t>
      </w:r>
      <w:r w:rsidRPr="007D301D">
        <w:rPr>
          <w:rFonts w:ascii="Times New Roman" w:hAnsi="Times New Roman" w:cs="Times New Roman"/>
          <w:sz w:val="24"/>
          <w:szCs w:val="24"/>
        </w:rPr>
        <w:t>r scale represents rainfall intensity, ranging from 0 mm/day (beige) to over 50 mm/day (purple)</w:t>
      </w:r>
    </w:p>
    <w:p w14:paraId="3F5979CA" w14:textId="3726BE9C" w:rsidR="007D301D" w:rsidRDefault="007D301D" w:rsidP="007D301D">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6B2E4D" wp14:editId="5160D521">
            <wp:extent cx="4156363" cy="3560492"/>
            <wp:effectExtent l="0" t="0" r="0" b="1905"/>
            <wp:docPr id="666258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58807" name="Picture 6662588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8418" cy="3613651"/>
                    </a:xfrm>
                    <a:prstGeom prst="rect">
                      <a:avLst/>
                    </a:prstGeom>
                  </pic:spPr>
                </pic:pic>
              </a:graphicData>
            </a:graphic>
          </wp:inline>
        </w:drawing>
      </w:r>
    </w:p>
    <w:p w14:paraId="7025C073" w14:textId="6448200E" w:rsidR="007D301D" w:rsidRDefault="007D301D" w:rsidP="007D301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Figure B : </w:t>
      </w:r>
      <w:r w:rsidRPr="007D301D">
        <w:rPr>
          <w:rFonts w:ascii="Times New Roman" w:hAnsi="Times New Roman" w:cs="Times New Roman"/>
          <w:sz w:val="24"/>
          <w:szCs w:val="24"/>
        </w:rPr>
        <w:t>Mean daily rainfall (mm/day) over India from observations and NCUM-</w:t>
      </w:r>
      <w:r>
        <w:rPr>
          <w:rFonts w:ascii="Times New Roman" w:hAnsi="Times New Roman" w:cs="Times New Roman"/>
          <w:sz w:val="24"/>
          <w:szCs w:val="24"/>
        </w:rPr>
        <w:t>R</w:t>
      </w:r>
      <w:r w:rsidRPr="007D301D">
        <w:rPr>
          <w:rFonts w:ascii="Times New Roman" w:hAnsi="Times New Roman" w:cs="Times New Roman"/>
          <w:sz w:val="24"/>
          <w:szCs w:val="24"/>
        </w:rPr>
        <w:t xml:space="preserve"> forecasts. (Top-left) Mean observed rainfall (IMD-MSG). (Top-right) NCUM-</w:t>
      </w:r>
      <w:r>
        <w:rPr>
          <w:rFonts w:ascii="Times New Roman" w:hAnsi="Times New Roman" w:cs="Times New Roman"/>
          <w:sz w:val="24"/>
          <w:szCs w:val="24"/>
        </w:rPr>
        <w:t>R</w:t>
      </w:r>
      <w:r w:rsidRPr="007D301D">
        <w:rPr>
          <w:rFonts w:ascii="Times New Roman" w:hAnsi="Times New Roman" w:cs="Times New Roman"/>
          <w:sz w:val="24"/>
          <w:szCs w:val="24"/>
        </w:rPr>
        <w:t xml:space="preserve"> Day 1 forecast. (Bottom-left) NCUM-</w:t>
      </w:r>
      <w:r>
        <w:rPr>
          <w:rFonts w:ascii="Times New Roman" w:hAnsi="Times New Roman" w:cs="Times New Roman"/>
          <w:sz w:val="24"/>
          <w:szCs w:val="24"/>
        </w:rPr>
        <w:t>R</w:t>
      </w:r>
      <w:r w:rsidRPr="007D301D">
        <w:rPr>
          <w:rFonts w:ascii="Times New Roman" w:hAnsi="Times New Roman" w:cs="Times New Roman"/>
          <w:sz w:val="24"/>
          <w:szCs w:val="24"/>
        </w:rPr>
        <w:t xml:space="preserve"> Day 2 forecast. (Bottom-right) NCUM-</w:t>
      </w:r>
      <w:r>
        <w:rPr>
          <w:rFonts w:ascii="Times New Roman" w:hAnsi="Times New Roman" w:cs="Times New Roman"/>
          <w:sz w:val="24"/>
          <w:szCs w:val="24"/>
        </w:rPr>
        <w:t>R</w:t>
      </w:r>
      <w:r w:rsidRPr="007D301D">
        <w:rPr>
          <w:rFonts w:ascii="Times New Roman" w:hAnsi="Times New Roman" w:cs="Times New Roman"/>
          <w:sz w:val="24"/>
          <w:szCs w:val="24"/>
        </w:rPr>
        <w:t xml:space="preserve"> Day 3 forecast. The</w:t>
      </w:r>
      <w:r>
        <w:rPr>
          <w:rFonts w:ascii="Times New Roman" w:hAnsi="Times New Roman" w:cs="Times New Roman"/>
          <w:sz w:val="24"/>
          <w:szCs w:val="24"/>
        </w:rPr>
        <w:t xml:space="preserve"> </w:t>
      </w:r>
      <w:r w:rsidRPr="007D301D">
        <w:rPr>
          <w:rFonts w:ascii="Times New Roman" w:hAnsi="Times New Roman" w:cs="Times New Roman"/>
          <w:sz w:val="24"/>
          <w:szCs w:val="24"/>
        </w:rPr>
        <w:t>colo</w:t>
      </w:r>
      <w:r>
        <w:rPr>
          <w:rFonts w:ascii="Times New Roman" w:hAnsi="Times New Roman" w:cs="Times New Roman"/>
          <w:sz w:val="24"/>
          <w:szCs w:val="24"/>
        </w:rPr>
        <w:t>u</w:t>
      </w:r>
      <w:r w:rsidRPr="007D301D">
        <w:rPr>
          <w:rFonts w:ascii="Times New Roman" w:hAnsi="Times New Roman" w:cs="Times New Roman"/>
          <w:sz w:val="24"/>
          <w:szCs w:val="24"/>
        </w:rPr>
        <w:t>r scale represents rainfall intensity, ranging from 0 mm/day (beige) to over 50 mm/day (purple)</w:t>
      </w:r>
    </w:p>
    <w:p w14:paraId="1C317681" w14:textId="77777777" w:rsidR="007D301D" w:rsidRPr="006A1FA9" w:rsidRDefault="007D301D" w:rsidP="006A1FA9">
      <w:pPr>
        <w:spacing w:line="480" w:lineRule="auto"/>
        <w:jc w:val="both"/>
        <w:rPr>
          <w:rFonts w:ascii="Times New Roman" w:hAnsi="Times New Roman" w:cs="Times New Roman"/>
          <w:sz w:val="24"/>
          <w:szCs w:val="24"/>
        </w:rPr>
      </w:pPr>
    </w:p>
    <w:p w14:paraId="4F603C99" w14:textId="45DB97DE" w:rsidR="006D4D92" w:rsidRPr="006A1FA9" w:rsidRDefault="002E119F" w:rsidP="006A1FA9">
      <w:pPr>
        <w:spacing w:line="480" w:lineRule="auto"/>
        <w:jc w:val="both"/>
        <w:rPr>
          <w:rFonts w:ascii="Times New Roman" w:hAnsi="Times New Roman" w:cs="Times New Roman"/>
          <w:sz w:val="24"/>
          <w:szCs w:val="24"/>
          <w:u w:val="single"/>
        </w:rPr>
      </w:pPr>
      <w:r w:rsidRPr="006A1FA9">
        <w:rPr>
          <w:rFonts w:ascii="Times New Roman" w:hAnsi="Times New Roman" w:cs="Times New Roman"/>
          <w:sz w:val="24"/>
          <w:szCs w:val="24"/>
          <w:u w:val="single"/>
        </w:rPr>
        <w:t>Result</w:t>
      </w:r>
    </w:p>
    <w:p w14:paraId="29AE1F2F" w14:textId="65E13E9B" w:rsidR="00A22BEB" w:rsidRPr="00A22BEB" w:rsidRDefault="00A22BEB" w:rsidP="00A22BE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Looking at figures K and L, we can see that the figure K.A and </w:t>
      </w:r>
      <w:r w:rsidR="00A83266">
        <w:rPr>
          <w:rFonts w:ascii="Times New Roman" w:hAnsi="Times New Roman" w:cs="Times New Roman"/>
          <w:sz w:val="24"/>
          <w:szCs w:val="24"/>
        </w:rPr>
        <w:t>L.</w:t>
      </w:r>
      <w:r w:rsidR="00C00FE0">
        <w:rPr>
          <w:rFonts w:ascii="Times New Roman" w:hAnsi="Times New Roman" w:cs="Times New Roman"/>
          <w:sz w:val="24"/>
          <w:szCs w:val="24"/>
        </w:rPr>
        <w:t xml:space="preserve"> </w:t>
      </w:r>
      <w:r w:rsidR="007F1DF8">
        <w:rPr>
          <w:rFonts w:ascii="Times New Roman" w:hAnsi="Times New Roman" w:cs="Times New Roman"/>
          <w:sz w:val="24"/>
          <w:szCs w:val="24"/>
        </w:rPr>
        <w:t>a</w:t>
      </w:r>
      <w:r>
        <w:rPr>
          <w:rFonts w:ascii="Times New Roman" w:hAnsi="Times New Roman" w:cs="Times New Roman"/>
          <w:sz w:val="24"/>
          <w:szCs w:val="24"/>
        </w:rPr>
        <w:t xml:space="preserve"> Both </w:t>
      </w:r>
      <w:r w:rsidR="00F16A56">
        <w:rPr>
          <w:rFonts w:ascii="Times New Roman" w:hAnsi="Times New Roman" w:cs="Times New Roman"/>
          <w:sz w:val="24"/>
          <w:szCs w:val="24"/>
        </w:rPr>
        <w:t>depict</w:t>
      </w:r>
      <w:r>
        <w:rPr>
          <w:rFonts w:ascii="Times New Roman" w:hAnsi="Times New Roman" w:cs="Times New Roman"/>
          <w:sz w:val="24"/>
          <w:szCs w:val="24"/>
        </w:rPr>
        <w:t xml:space="preserve"> the observation mean rainfall. In it, h</w:t>
      </w:r>
      <w:r w:rsidRPr="00A22BEB">
        <w:rPr>
          <w:rFonts w:ascii="Times New Roman" w:hAnsi="Times New Roman" w:cs="Times New Roman"/>
          <w:sz w:val="24"/>
          <w:szCs w:val="24"/>
        </w:rPr>
        <w:t>igh rainfall is concentrated in</w:t>
      </w:r>
      <w:r>
        <w:rPr>
          <w:rFonts w:ascii="Times New Roman" w:hAnsi="Times New Roman" w:cs="Times New Roman"/>
          <w:sz w:val="24"/>
          <w:szCs w:val="24"/>
        </w:rPr>
        <w:t xml:space="preserve"> the </w:t>
      </w:r>
      <w:r w:rsidRPr="00A22BEB">
        <w:rPr>
          <w:rFonts w:ascii="Times New Roman" w:hAnsi="Times New Roman" w:cs="Times New Roman"/>
          <w:sz w:val="24"/>
          <w:szCs w:val="24"/>
        </w:rPr>
        <w:t>Western Ghats (Kerala, Karnataka, Goa, Maharashtra)</w:t>
      </w:r>
      <w:r w:rsidR="00EB658F">
        <w:rPr>
          <w:rFonts w:ascii="Times New Roman" w:hAnsi="Times New Roman" w:cs="Times New Roman"/>
          <w:sz w:val="24"/>
          <w:szCs w:val="24"/>
        </w:rPr>
        <w:t xml:space="preserve"> and</w:t>
      </w:r>
      <w:r w:rsidRPr="00A22BEB">
        <w:rPr>
          <w:rFonts w:ascii="Times New Roman" w:hAnsi="Times New Roman" w:cs="Times New Roman"/>
          <w:sz w:val="24"/>
          <w:szCs w:val="24"/>
        </w:rPr>
        <w:t xml:space="preserve"> Northeast India (Assam, Meghalaya). </w:t>
      </w:r>
      <w:r w:rsidR="00696718" w:rsidRPr="00A22BEB">
        <w:rPr>
          <w:rFonts w:ascii="Times New Roman" w:hAnsi="Times New Roman" w:cs="Times New Roman"/>
          <w:sz w:val="24"/>
          <w:szCs w:val="24"/>
        </w:rPr>
        <w:t>Th</w:t>
      </w:r>
      <w:r w:rsidR="00696718">
        <w:rPr>
          <w:rFonts w:ascii="Times New Roman" w:hAnsi="Times New Roman" w:cs="Times New Roman"/>
          <w:sz w:val="24"/>
          <w:szCs w:val="24"/>
        </w:rPr>
        <w:t>is</w:t>
      </w:r>
      <w:r w:rsidR="00696718" w:rsidRPr="00A22BEB">
        <w:rPr>
          <w:rFonts w:ascii="Times New Roman" w:hAnsi="Times New Roman" w:cs="Times New Roman"/>
          <w:sz w:val="24"/>
          <w:szCs w:val="24"/>
        </w:rPr>
        <w:t xml:space="preserve"> serves as a benchmark for evaluating both models.</w:t>
      </w:r>
    </w:p>
    <w:p w14:paraId="50FB17E2" w14:textId="5A3136E6" w:rsidR="00696718" w:rsidRDefault="00696718" w:rsidP="009B0174">
      <w:pPr>
        <w:spacing w:line="480" w:lineRule="auto"/>
        <w:jc w:val="both"/>
        <w:rPr>
          <w:rFonts w:ascii="Times New Roman" w:hAnsi="Times New Roman" w:cs="Times New Roman"/>
          <w:sz w:val="24"/>
          <w:szCs w:val="24"/>
        </w:rPr>
      </w:pPr>
      <w:r w:rsidRPr="00696718">
        <w:rPr>
          <w:rFonts w:ascii="Times New Roman" w:hAnsi="Times New Roman" w:cs="Times New Roman"/>
          <w:sz w:val="24"/>
          <w:szCs w:val="24"/>
        </w:rPr>
        <w:t>NCUM-G Model</w:t>
      </w:r>
      <w:r>
        <w:rPr>
          <w:rFonts w:ascii="Times New Roman" w:hAnsi="Times New Roman" w:cs="Times New Roman"/>
          <w:sz w:val="24"/>
          <w:szCs w:val="24"/>
        </w:rPr>
        <w:t xml:space="preserve"> mean rainfall for Day 1, Day 2 and Day 3 are seen in the figures K.B to K.D, respectively. </w:t>
      </w:r>
      <w:r w:rsidR="00F16A56">
        <w:rPr>
          <w:rFonts w:ascii="Times New Roman" w:hAnsi="Times New Roman" w:cs="Times New Roman"/>
          <w:sz w:val="24"/>
          <w:szCs w:val="24"/>
        </w:rPr>
        <w:t>L</w:t>
      </w:r>
      <w:r>
        <w:rPr>
          <w:rFonts w:ascii="Times New Roman" w:hAnsi="Times New Roman" w:cs="Times New Roman"/>
          <w:sz w:val="24"/>
          <w:szCs w:val="24"/>
        </w:rPr>
        <w:t>ook</w:t>
      </w:r>
      <w:r w:rsidR="00F16A56">
        <w:rPr>
          <w:rFonts w:ascii="Times New Roman" w:hAnsi="Times New Roman" w:cs="Times New Roman"/>
          <w:sz w:val="24"/>
          <w:szCs w:val="24"/>
        </w:rPr>
        <w:t>ing</w:t>
      </w:r>
      <w:r>
        <w:rPr>
          <w:rFonts w:ascii="Times New Roman" w:hAnsi="Times New Roman" w:cs="Times New Roman"/>
          <w:sz w:val="24"/>
          <w:szCs w:val="24"/>
        </w:rPr>
        <w:t xml:space="preserve"> at it, the Western Ghat rainfall has more localized high-intensity rainfall and more scattered patches of heavy rainfall compared to observations, and some overestimation can also be seen </w:t>
      </w:r>
      <w:r w:rsidR="009B0174">
        <w:rPr>
          <w:rFonts w:ascii="Times New Roman" w:hAnsi="Times New Roman" w:cs="Times New Roman"/>
          <w:sz w:val="24"/>
          <w:szCs w:val="24"/>
        </w:rPr>
        <w:t>on</w:t>
      </w:r>
      <w:r>
        <w:rPr>
          <w:rFonts w:ascii="Times New Roman" w:hAnsi="Times New Roman" w:cs="Times New Roman"/>
          <w:sz w:val="24"/>
          <w:szCs w:val="24"/>
        </w:rPr>
        <w:t xml:space="preserve"> the west coast. </w:t>
      </w:r>
      <w:r w:rsidR="009B0174">
        <w:rPr>
          <w:rFonts w:ascii="Times New Roman" w:hAnsi="Times New Roman" w:cs="Times New Roman"/>
          <w:sz w:val="24"/>
          <w:szCs w:val="24"/>
        </w:rPr>
        <w:t xml:space="preserve">For the Northeast India Rainfall, the rainfall is captured well, but it shows a </w:t>
      </w:r>
      <w:r w:rsidR="00A7719E">
        <w:rPr>
          <w:rFonts w:ascii="Times New Roman" w:hAnsi="Times New Roman" w:cs="Times New Roman"/>
          <w:sz w:val="24"/>
          <w:szCs w:val="24"/>
        </w:rPr>
        <w:t>misaligned</w:t>
      </w:r>
      <w:r w:rsidR="009B0174">
        <w:rPr>
          <w:rFonts w:ascii="Times New Roman" w:hAnsi="Times New Roman" w:cs="Times New Roman"/>
          <w:sz w:val="24"/>
          <w:szCs w:val="24"/>
        </w:rPr>
        <w:t xml:space="preserve"> peak rainfall and severe overestimation</w:t>
      </w:r>
      <w:r w:rsidR="00A7719E">
        <w:rPr>
          <w:rFonts w:ascii="Times New Roman" w:hAnsi="Times New Roman" w:cs="Times New Roman"/>
          <w:sz w:val="24"/>
          <w:szCs w:val="24"/>
        </w:rPr>
        <w:t>.</w:t>
      </w:r>
      <w:r w:rsidR="009B0174">
        <w:rPr>
          <w:rFonts w:ascii="Times New Roman" w:hAnsi="Times New Roman" w:cs="Times New Roman"/>
          <w:sz w:val="24"/>
          <w:szCs w:val="24"/>
        </w:rPr>
        <w:t xml:space="preserve"> </w:t>
      </w:r>
      <w:r w:rsidR="00A7719E">
        <w:rPr>
          <w:rFonts w:ascii="Times New Roman" w:hAnsi="Times New Roman" w:cs="Times New Roman"/>
          <w:sz w:val="24"/>
          <w:szCs w:val="24"/>
        </w:rPr>
        <w:t>It</w:t>
      </w:r>
      <w:r w:rsidR="009B0174">
        <w:rPr>
          <w:rFonts w:ascii="Times New Roman" w:hAnsi="Times New Roman" w:cs="Times New Roman"/>
          <w:sz w:val="24"/>
          <w:szCs w:val="24"/>
        </w:rPr>
        <w:t xml:space="preserve"> also </w:t>
      </w:r>
      <w:r w:rsidR="009B0174">
        <w:rPr>
          <w:rFonts w:ascii="Times New Roman" w:hAnsi="Times New Roman" w:cs="Times New Roman"/>
          <w:sz w:val="24"/>
          <w:szCs w:val="24"/>
        </w:rPr>
        <w:lastRenderedPageBreak/>
        <w:t xml:space="preserve">shows rainfall over </w:t>
      </w:r>
      <w:r w:rsidR="009B0174" w:rsidRPr="00A22BEB">
        <w:rPr>
          <w:rFonts w:ascii="Times New Roman" w:hAnsi="Times New Roman" w:cs="Times New Roman"/>
          <w:sz w:val="24"/>
          <w:szCs w:val="24"/>
        </w:rPr>
        <w:t>Parts of Eastern India (Odisha, West Bengal).</w:t>
      </w:r>
      <w:r w:rsidR="009B0174">
        <w:rPr>
          <w:rFonts w:ascii="Times New Roman" w:hAnsi="Times New Roman" w:cs="Times New Roman"/>
          <w:sz w:val="24"/>
          <w:szCs w:val="24"/>
        </w:rPr>
        <w:t xml:space="preserve"> </w:t>
      </w:r>
      <w:r w:rsidRPr="00696718">
        <w:rPr>
          <w:rFonts w:ascii="Times New Roman" w:hAnsi="Times New Roman" w:cs="Times New Roman"/>
          <w:sz w:val="24"/>
          <w:szCs w:val="24"/>
        </w:rPr>
        <w:t>Day 1</w:t>
      </w:r>
      <w:r w:rsidR="009B0174">
        <w:rPr>
          <w:rFonts w:ascii="Times New Roman" w:hAnsi="Times New Roman" w:cs="Times New Roman"/>
          <w:sz w:val="24"/>
          <w:szCs w:val="24"/>
        </w:rPr>
        <w:t xml:space="preserve"> forecast i</w:t>
      </w:r>
      <w:r w:rsidR="00F558C7">
        <w:rPr>
          <w:rFonts w:ascii="Times New Roman" w:hAnsi="Times New Roman" w:cs="Times New Roman"/>
          <w:sz w:val="24"/>
          <w:szCs w:val="24"/>
        </w:rPr>
        <w:t>s</w:t>
      </w:r>
      <w:r w:rsidRPr="00696718">
        <w:rPr>
          <w:rFonts w:ascii="Times New Roman" w:hAnsi="Times New Roman" w:cs="Times New Roman"/>
          <w:sz w:val="24"/>
          <w:szCs w:val="24"/>
        </w:rPr>
        <w:t xml:space="preserve"> </w:t>
      </w:r>
      <w:r w:rsidR="009B0174">
        <w:rPr>
          <w:rFonts w:ascii="Times New Roman" w:hAnsi="Times New Roman" w:cs="Times New Roman"/>
          <w:sz w:val="24"/>
          <w:szCs w:val="24"/>
        </w:rPr>
        <w:t>c</w:t>
      </w:r>
      <w:r w:rsidRPr="00696718">
        <w:rPr>
          <w:rFonts w:ascii="Times New Roman" w:hAnsi="Times New Roman" w:cs="Times New Roman"/>
          <w:sz w:val="24"/>
          <w:szCs w:val="24"/>
        </w:rPr>
        <w:t>lose</w:t>
      </w:r>
      <w:r w:rsidR="00F558C7">
        <w:rPr>
          <w:rFonts w:ascii="Times New Roman" w:hAnsi="Times New Roman" w:cs="Times New Roman"/>
          <w:sz w:val="24"/>
          <w:szCs w:val="24"/>
        </w:rPr>
        <w:t>st</w:t>
      </w:r>
      <w:r w:rsidRPr="00696718">
        <w:rPr>
          <w:rFonts w:ascii="Times New Roman" w:hAnsi="Times New Roman" w:cs="Times New Roman"/>
          <w:sz w:val="24"/>
          <w:szCs w:val="24"/>
        </w:rPr>
        <w:t xml:space="preserve"> to observations but with overestimated </w:t>
      </w:r>
      <w:r w:rsidR="009B0174">
        <w:rPr>
          <w:rFonts w:ascii="Times New Roman" w:hAnsi="Times New Roman" w:cs="Times New Roman"/>
          <w:sz w:val="24"/>
          <w:szCs w:val="24"/>
        </w:rPr>
        <w:t>intensities</w:t>
      </w:r>
      <w:r w:rsidRPr="00696718">
        <w:rPr>
          <w:rFonts w:ascii="Times New Roman" w:hAnsi="Times New Roman" w:cs="Times New Roman"/>
          <w:b/>
          <w:bCs/>
          <w:sz w:val="24"/>
          <w:szCs w:val="24"/>
        </w:rPr>
        <w:t>.</w:t>
      </w:r>
      <w:r w:rsidR="009B0174">
        <w:rPr>
          <w:rFonts w:ascii="Times New Roman" w:hAnsi="Times New Roman" w:cs="Times New Roman"/>
          <w:sz w:val="24"/>
          <w:szCs w:val="24"/>
        </w:rPr>
        <w:t xml:space="preserve"> Days</w:t>
      </w:r>
      <w:r w:rsidRPr="00696718">
        <w:rPr>
          <w:rFonts w:ascii="Times New Roman" w:hAnsi="Times New Roman" w:cs="Times New Roman"/>
          <w:sz w:val="24"/>
          <w:szCs w:val="24"/>
        </w:rPr>
        <w:t xml:space="preserve"> 2 &amp; 3: Rainfall decreases, but th</w:t>
      </w:r>
      <w:r w:rsidR="00E005A3">
        <w:rPr>
          <w:rFonts w:ascii="Times New Roman" w:hAnsi="Times New Roman" w:cs="Times New Roman"/>
          <w:sz w:val="24"/>
          <w:szCs w:val="24"/>
        </w:rPr>
        <w:t>e model</w:t>
      </w:r>
      <w:r w:rsidR="009B0174">
        <w:rPr>
          <w:rFonts w:ascii="Times New Roman" w:hAnsi="Times New Roman" w:cs="Times New Roman"/>
          <w:sz w:val="24"/>
          <w:szCs w:val="24"/>
        </w:rPr>
        <w:t xml:space="preserve"> </w:t>
      </w:r>
      <w:r w:rsidR="00E005A3">
        <w:rPr>
          <w:rFonts w:ascii="Times New Roman" w:hAnsi="Times New Roman" w:cs="Times New Roman"/>
          <w:sz w:val="24"/>
          <w:szCs w:val="24"/>
        </w:rPr>
        <w:t>smoothens</w:t>
      </w:r>
      <w:r w:rsidR="009B0174">
        <w:rPr>
          <w:rFonts w:ascii="Times New Roman" w:hAnsi="Times New Roman" w:cs="Times New Roman"/>
          <w:sz w:val="24"/>
          <w:szCs w:val="24"/>
        </w:rPr>
        <w:t xml:space="preserve"> with </w:t>
      </w:r>
      <w:r w:rsidR="005E08C2">
        <w:rPr>
          <w:rFonts w:ascii="Times New Roman" w:hAnsi="Times New Roman" w:cs="Times New Roman"/>
          <w:sz w:val="24"/>
          <w:szCs w:val="24"/>
        </w:rPr>
        <w:t>lead time.</w:t>
      </w:r>
    </w:p>
    <w:p w14:paraId="762D2B94" w14:textId="1C84FE21" w:rsidR="002E119F" w:rsidRPr="006A1FA9" w:rsidRDefault="005E08C2" w:rsidP="00A22BE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When looking at the figure L.B to L.D, which shows the NCUM-R model statistics for the Western Ghats </w:t>
      </w:r>
      <w:r w:rsidRPr="005E08C2">
        <w:rPr>
          <w:rFonts w:ascii="Times New Roman" w:hAnsi="Times New Roman" w:cs="Times New Roman"/>
          <w:sz w:val="24"/>
          <w:szCs w:val="24"/>
        </w:rPr>
        <w:t>rainfa</w:t>
      </w:r>
      <w:r>
        <w:rPr>
          <w:rFonts w:ascii="Times New Roman" w:hAnsi="Times New Roman" w:cs="Times New Roman"/>
          <w:sz w:val="24"/>
          <w:szCs w:val="24"/>
        </w:rPr>
        <w:t>l</w:t>
      </w:r>
      <w:r w:rsidRPr="005E08C2">
        <w:rPr>
          <w:rFonts w:ascii="Times New Roman" w:hAnsi="Times New Roman" w:cs="Times New Roman"/>
          <w:sz w:val="24"/>
          <w:szCs w:val="24"/>
        </w:rPr>
        <w:t>l</w:t>
      </w:r>
      <w:r>
        <w:rPr>
          <w:rFonts w:ascii="Times New Roman" w:hAnsi="Times New Roman" w:cs="Times New Roman"/>
          <w:sz w:val="24"/>
          <w:szCs w:val="24"/>
        </w:rPr>
        <w:t>,</w:t>
      </w:r>
      <w:r w:rsidRPr="005E08C2">
        <w:rPr>
          <w:rFonts w:ascii="Times New Roman" w:hAnsi="Times New Roman" w:cs="Times New Roman"/>
          <w:sz w:val="24"/>
          <w:szCs w:val="24"/>
        </w:rPr>
        <w:t xml:space="preserve"> a more continuous and uniform pattern along the coast</w:t>
      </w:r>
      <w:r>
        <w:rPr>
          <w:rFonts w:ascii="Times New Roman" w:hAnsi="Times New Roman" w:cs="Times New Roman"/>
          <w:sz w:val="24"/>
          <w:szCs w:val="24"/>
        </w:rPr>
        <w:t xml:space="preserve"> is seen. </w:t>
      </w:r>
      <w:r w:rsidR="004E287D">
        <w:rPr>
          <w:rFonts w:ascii="Times New Roman" w:hAnsi="Times New Roman" w:cs="Times New Roman"/>
          <w:sz w:val="24"/>
          <w:szCs w:val="24"/>
        </w:rPr>
        <w:t xml:space="preserve">NCUM-R </w:t>
      </w:r>
      <w:r w:rsidRPr="005E08C2">
        <w:rPr>
          <w:rFonts w:ascii="Times New Roman" w:hAnsi="Times New Roman" w:cs="Times New Roman"/>
          <w:sz w:val="24"/>
          <w:szCs w:val="24"/>
        </w:rPr>
        <w:t>capture</w:t>
      </w:r>
      <w:r w:rsidR="004E287D">
        <w:rPr>
          <w:rFonts w:ascii="Times New Roman" w:hAnsi="Times New Roman" w:cs="Times New Roman"/>
          <w:sz w:val="24"/>
          <w:szCs w:val="24"/>
        </w:rPr>
        <w:t>s</w:t>
      </w:r>
      <w:r w:rsidRPr="005E08C2">
        <w:rPr>
          <w:rFonts w:ascii="Times New Roman" w:hAnsi="Times New Roman" w:cs="Times New Roman"/>
          <w:sz w:val="24"/>
          <w:szCs w:val="24"/>
        </w:rPr>
        <w:t xml:space="preserve"> the widespread nature of coastal rainfall better than NCUM-G.</w:t>
      </w:r>
      <w:r>
        <w:rPr>
          <w:rFonts w:ascii="Times New Roman" w:hAnsi="Times New Roman" w:cs="Times New Roman"/>
          <w:sz w:val="24"/>
          <w:szCs w:val="24"/>
        </w:rPr>
        <w:t xml:space="preserve"> </w:t>
      </w:r>
      <w:r w:rsidRPr="005E08C2">
        <w:rPr>
          <w:rFonts w:ascii="Times New Roman" w:hAnsi="Times New Roman" w:cs="Times New Roman"/>
          <w:sz w:val="24"/>
          <w:szCs w:val="24"/>
        </w:rPr>
        <w:t xml:space="preserve">However, it overestimates rainfall intensity in </w:t>
      </w:r>
      <w:r w:rsidR="004E287D">
        <w:rPr>
          <w:rFonts w:ascii="Times New Roman" w:hAnsi="Times New Roman" w:cs="Times New Roman"/>
          <w:sz w:val="24"/>
          <w:szCs w:val="24"/>
        </w:rPr>
        <w:t>regions with high orography</w:t>
      </w:r>
      <w:r>
        <w:rPr>
          <w:rFonts w:ascii="Times New Roman" w:hAnsi="Times New Roman" w:cs="Times New Roman"/>
          <w:sz w:val="24"/>
          <w:szCs w:val="24"/>
        </w:rPr>
        <w:t xml:space="preserve">. And as for </w:t>
      </w:r>
      <w:r w:rsidRPr="005E08C2">
        <w:rPr>
          <w:rFonts w:ascii="Times New Roman" w:hAnsi="Times New Roman" w:cs="Times New Roman"/>
          <w:sz w:val="24"/>
          <w:szCs w:val="24"/>
        </w:rPr>
        <w:t>Northeast India Rainfall</w:t>
      </w:r>
      <w:r>
        <w:rPr>
          <w:rFonts w:ascii="Times New Roman" w:hAnsi="Times New Roman" w:cs="Times New Roman"/>
          <w:sz w:val="24"/>
          <w:szCs w:val="24"/>
        </w:rPr>
        <w:t>, it a</w:t>
      </w:r>
      <w:r w:rsidRPr="005E08C2">
        <w:rPr>
          <w:rFonts w:ascii="Times New Roman" w:hAnsi="Times New Roman" w:cs="Times New Roman"/>
          <w:sz w:val="24"/>
          <w:szCs w:val="24"/>
        </w:rPr>
        <w:t xml:space="preserve">ligns slightly better with observations, but </w:t>
      </w:r>
      <w:r>
        <w:rPr>
          <w:rFonts w:ascii="Times New Roman" w:hAnsi="Times New Roman" w:cs="Times New Roman"/>
          <w:sz w:val="24"/>
          <w:szCs w:val="24"/>
        </w:rPr>
        <w:t xml:space="preserve">there are </w:t>
      </w:r>
      <w:r w:rsidRPr="005E08C2">
        <w:rPr>
          <w:rFonts w:ascii="Times New Roman" w:hAnsi="Times New Roman" w:cs="Times New Roman"/>
          <w:sz w:val="24"/>
          <w:szCs w:val="24"/>
        </w:rPr>
        <w:t>some displacement issues for peak rainfall in some areas</w:t>
      </w:r>
      <w:r>
        <w:rPr>
          <w:rFonts w:ascii="Times New Roman" w:hAnsi="Times New Roman" w:cs="Times New Roman"/>
          <w:sz w:val="24"/>
          <w:szCs w:val="24"/>
        </w:rPr>
        <w:t xml:space="preserve">. </w:t>
      </w:r>
      <w:r w:rsidR="00A83266">
        <w:rPr>
          <w:rFonts w:ascii="Times New Roman" w:hAnsi="Times New Roman" w:cs="Times New Roman"/>
          <w:sz w:val="24"/>
          <w:szCs w:val="24"/>
        </w:rPr>
        <w:t xml:space="preserve">The </w:t>
      </w:r>
      <w:r w:rsidR="00100880">
        <w:rPr>
          <w:rFonts w:ascii="Times New Roman" w:hAnsi="Times New Roman" w:cs="Times New Roman"/>
          <w:sz w:val="24"/>
          <w:szCs w:val="24"/>
        </w:rPr>
        <w:t>D</w:t>
      </w:r>
      <w:r w:rsidR="00C51AC7" w:rsidRPr="00C51AC7">
        <w:rPr>
          <w:rFonts w:ascii="Times New Roman" w:hAnsi="Times New Roman" w:cs="Times New Roman"/>
          <w:sz w:val="24"/>
          <w:szCs w:val="24"/>
        </w:rPr>
        <w:t>ay 1</w:t>
      </w:r>
      <w:r w:rsidR="00C51AC7">
        <w:rPr>
          <w:rFonts w:ascii="Times New Roman" w:hAnsi="Times New Roman" w:cs="Times New Roman"/>
          <w:sz w:val="24"/>
          <w:szCs w:val="24"/>
        </w:rPr>
        <w:t xml:space="preserve"> forecast</w:t>
      </w:r>
      <w:r w:rsidR="00C51AC7" w:rsidRPr="00C51AC7">
        <w:rPr>
          <w:rFonts w:ascii="Times New Roman" w:hAnsi="Times New Roman" w:cs="Times New Roman"/>
          <w:sz w:val="24"/>
          <w:szCs w:val="24"/>
        </w:rPr>
        <w:t xml:space="preserve"> </w:t>
      </w:r>
      <w:r w:rsidR="00100880">
        <w:rPr>
          <w:rFonts w:ascii="Times New Roman" w:hAnsi="Times New Roman" w:cs="Times New Roman"/>
          <w:sz w:val="24"/>
          <w:szCs w:val="24"/>
        </w:rPr>
        <w:t>is</w:t>
      </w:r>
      <w:r w:rsidR="00C51AC7" w:rsidRPr="00C51AC7">
        <w:rPr>
          <w:rFonts w:ascii="Times New Roman" w:hAnsi="Times New Roman" w:cs="Times New Roman"/>
          <w:sz w:val="24"/>
          <w:szCs w:val="24"/>
        </w:rPr>
        <w:t xml:space="preserve"> more realistic</w:t>
      </w:r>
      <w:r w:rsidR="00C51AC7">
        <w:rPr>
          <w:rFonts w:ascii="Times New Roman" w:hAnsi="Times New Roman" w:cs="Times New Roman"/>
          <w:sz w:val="24"/>
          <w:szCs w:val="24"/>
        </w:rPr>
        <w:t xml:space="preserve"> compared to </w:t>
      </w:r>
      <w:r w:rsidR="00A83266">
        <w:rPr>
          <w:rFonts w:ascii="Times New Roman" w:hAnsi="Times New Roman" w:cs="Times New Roman"/>
          <w:sz w:val="24"/>
          <w:szCs w:val="24"/>
        </w:rPr>
        <w:t>that</w:t>
      </w:r>
      <w:r w:rsidR="00C51AC7">
        <w:rPr>
          <w:rFonts w:ascii="Times New Roman" w:hAnsi="Times New Roman" w:cs="Times New Roman"/>
          <w:sz w:val="24"/>
          <w:szCs w:val="24"/>
        </w:rPr>
        <w:t xml:space="preserve"> of </w:t>
      </w:r>
      <w:r w:rsidR="00C51AC7" w:rsidRPr="00C51AC7">
        <w:rPr>
          <w:rFonts w:ascii="Times New Roman" w:hAnsi="Times New Roman" w:cs="Times New Roman"/>
          <w:sz w:val="24"/>
          <w:szCs w:val="24"/>
        </w:rPr>
        <w:t>NCUM-G.</w:t>
      </w:r>
      <w:r w:rsidR="00C51AC7">
        <w:rPr>
          <w:rFonts w:ascii="Times New Roman" w:hAnsi="Times New Roman" w:cs="Times New Roman"/>
          <w:sz w:val="24"/>
          <w:szCs w:val="24"/>
        </w:rPr>
        <w:t xml:space="preserve"> As for Days</w:t>
      </w:r>
      <w:r w:rsidR="00C51AC7" w:rsidRPr="00C51AC7">
        <w:rPr>
          <w:rFonts w:ascii="Times New Roman" w:hAnsi="Times New Roman" w:cs="Times New Roman"/>
          <w:sz w:val="24"/>
          <w:szCs w:val="24"/>
        </w:rPr>
        <w:t xml:space="preserve"> 2 </w:t>
      </w:r>
      <w:r w:rsidR="00C51AC7">
        <w:rPr>
          <w:rFonts w:ascii="Times New Roman" w:hAnsi="Times New Roman" w:cs="Times New Roman"/>
          <w:sz w:val="24"/>
          <w:szCs w:val="24"/>
        </w:rPr>
        <w:t>and</w:t>
      </w:r>
      <w:r w:rsidR="00C51AC7" w:rsidRPr="00C51AC7">
        <w:rPr>
          <w:rFonts w:ascii="Times New Roman" w:hAnsi="Times New Roman" w:cs="Times New Roman"/>
          <w:sz w:val="24"/>
          <w:szCs w:val="24"/>
        </w:rPr>
        <w:t xml:space="preserve"> 3</w:t>
      </w:r>
      <w:r w:rsidR="00C51AC7">
        <w:rPr>
          <w:rFonts w:ascii="Times New Roman" w:hAnsi="Times New Roman" w:cs="Times New Roman"/>
          <w:sz w:val="24"/>
          <w:szCs w:val="24"/>
        </w:rPr>
        <w:t>, the rainfall prediction decreases compared to Day 1.</w:t>
      </w:r>
    </w:p>
    <w:p w14:paraId="46978513" w14:textId="67766BB3" w:rsidR="00C50280" w:rsidRPr="006A1FA9" w:rsidRDefault="00C50280" w:rsidP="006A1FA9">
      <w:pPr>
        <w:pStyle w:val="ListParagraph"/>
        <w:numPr>
          <w:ilvl w:val="2"/>
          <w:numId w:val="3"/>
        </w:num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 xml:space="preserve">Variance </w:t>
      </w:r>
    </w:p>
    <w:p w14:paraId="3CAA6B2C" w14:textId="450EA438" w:rsidR="00702ADB" w:rsidRPr="006A1FA9" w:rsidRDefault="00C50280" w:rsidP="006A1FA9">
      <w:p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 xml:space="preserve">Similar to the Mean rainfall </w:t>
      </w:r>
      <w:r w:rsidR="00A83266">
        <w:rPr>
          <w:rFonts w:ascii="Times New Roman" w:hAnsi="Times New Roman" w:cs="Times New Roman"/>
          <w:sz w:val="24"/>
          <w:szCs w:val="24"/>
        </w:rPr>
        <w:t>distributions</w:t>
      </w:r>
      <w:r w:rsidRPr="006A1FA9">
        <w:rPr>
          <w:rFonts w:ascii="Times New Roman" w:hAnsi="Times New Roman" w:cs="Times New Roman"/>
          <w:sz w:val="24"/>
          <w:szCs w:val="24"/>
        </w:rPr>
        <w:t xml:space="preserve">, the variance </w:t>
      </w:r>
      <w:r w:rsidR="00A83266">
        <w:rPr>
          <w:rFonts w:ascii="Times New Roman" w:hAnsi="Times New Roman" w:cs="Times New Roman"/>
          <w:sz w:val="24"/>
          <w:szCs w:val="24"/>
        </w:rPr>
        <w:t>distribution</w:t>
      </w:r>
      <w:r w:rsidRPr="006A1FA9">
        <w:rPr>
          <w:rFonts w:ascii="Times New Roman" w:hAnsi="Times New Roman" w:cs="Times New Roman"/>
          <w:sz w:val="24"/>
          <w:szCs w:val="24"/>
        </w:rPr>
        <w:t xml:space="preserve"> also uses the daily rainfall data</w:t>
      </w:r>
      <w:r w:rsidR="00FA04A4" w:rsidRPr="006A1FA9">
        <w:rPr>
          <w:rFonts w:ascii="Times New Roman" w:hAnsi="Times New Roman" w:cs="Times New Roman"/>
          <w:sz w:val="24"/>
          <w:szCs w:val="24"/>
        </w:rPr>
        <w:t xml:space="preserve"> </w:t>
      </w:r>
      <w:r w:rsidR="00702ADB" w:rsidRPr="006A1FA9">
        <w:rPr>
          <w:rFonts w:ascii="Times New Roman" w:hAnsi="Times New Roman" w:cs="Times New Roman"/>
          <w:sz w:val="24"/>
          <w:szCs w:val="24"/>
        </w:rPr>
        <w:t>re-gridded</w:t>
      </w:r>
      <w:r w:rsidR="00FA04A4" w:rsidRPr="006A1FA9">
        <w:rPr>
          <w:rFonts w:ascii="Times New Roman" w:hAnsi="Times New Roman" w:cs="Times New Roman"/>
          <w:sz w:val="24"/>
          <w:szCs w:val="24"/>
        </w:rPr>
        <w:t xml:space="preserve"> to match the resolution of </w:t>
      </w:r>
      <w:r w:rsidR="00702ADB" w:rsidRPr="006A1FA9">
        <w:rPr>
          <w:rFonts w:ascii="Times New Roman" w:hAnsi="Times New Roman" w:cs="Times New Roman"/>
          <w:sz w:val="24"/>
          <w:szCs w:val="24"/>
        </w:rPr>
        <w:t xml:space="preserve">the </w:t>
      </w:r>
      <w:r w:rsidR="00FA04A4" w:rsidRPr="006A1FA9">
        <w:rPr>
          <w:rFonts w:ascii="Times New Roman" w:hAnsi="Times New Roman" w:cs="Times New Roman"/>
          <w:sz w:val="24"/>
          <w:szCs w:val="24"/>
        </w:rPr>
        <w:t>observation Dataset</w:t>
      </w:r>
      <w:r w:rsidRPr="006A1FA9">
        <w:rPr>
          <w:rFonts w:ascii="Times New Roman" w:hAnsi="Times New Roman" w:cs="Times New Roman"/>
          <w:sz w:val="24"/>
          <w:szCs w:val="24"/>
        </w:rPr>
        <w:t xml:space="preserve">. </w:t>
      </w:r>
      <w:r w:rsidR="00702ADB" w:rsidRPr="00AF582A">
        <w:rPr>
          <w:rFonts w:ascii="Times New Roman" w:hAnsi="Times New Roman" w:cs="Times New Roman"/>
          <w:sz w:val="24"/>
          <w:szCs w:val="24"/>
        </w:rPr>
        <w:t>T</w:t>
      </w:r>
      <w:r w:rsidR="00702ADB" w:rsidRPr="006A1FA9">
        <w:rPr>
          <w:rFonts w:ascii="Times New Roman" w:hAnsi="Times New Roman" w:cs="Times New Roman"/>
          <w:sz w:val="24"/>
          <w:szCs w:val="24"/>
        </w:rPr>
        <w:t>hen, t</w:t>
      </w:r>
      <w:r w:rsidR="00702ADB" w:rsidRPr="00AF582A">
        <w:rPr>
          <w:rFonts w:ascii="Times New Roman" w:hAnsi="Times New Roman" w:cs="Times New Roman"/>
          <w:sz w:val="24"/>
          <w:szCs w:val="24"/>
        </w:rPr>
        <w:t>he variance (σ</w:t>
      </w:r>
      <w:r w:rsidR="00702ADB" w:rsidRPr="00AF582A">
        <w:rPr>
          <w:rFonts w:ascii="Times New Roman" w:hAnsi="Times New Roman" w:cs="Times New Roman"/>
          <w:sz w:val="24"/>
          <w:szCs w:val="24"/>
          <w:vertAlign w:val="superscript"/>
        </w:rPr>
        <w:t>2</w:t>
      </w:r>
      <w:r w:rsidR="00702ADB" w:rsidRPr="00AF582A">
        <w:rPr>
          <w:rFonts w:ascii="Times New Roman" w:hAnsi="Times New Roman" w:cs="Times New Roman"/>
          <w:sz w:val="24"/>
          <w:szCs w:val="24"/>
        </w:rPr>
        <w:t xml:space="preserve">) of forecasted and observed values </w:t>
      </w:r>
      <w:r w:rsidR="00702ADB" w:rsidRPr="006A1FA9">
        <w:rPr>
          <w:rFonts w:ascii="Times New Roman" w:hAnsi="Times New Roman" w:cs="Times New Roman"/>
          <w:sz w:val="24"/>
          <w:szCs w:val="24"/>
        </w:rPr>
        <w:t>is</w:t>
      </w:r>
      <w:r w:rsidR="00702ADB" w:rsidRPr="00AF582A">
        <w:rPr>
          <w:rFonts w:ascii="Times New Roman" w:hAnsi="Times New Roman" w:cs="Times New Roman"/>
          <w:sz w:val="24"/>
          <w:szCs w:val="24"/>
        </w:rPr>
        <w:t xml:space="preserve"> calculated </w:t>
      </w:r>
      <w:r w:rsidR="00702ADB" w:rsidRPr="006A1FA9">
        <w:rPr>
          <w:rFonts w:ascii="Times New Roman" w:hAnsi="Times New Roman" w:cs="Times New Roman"/>
          <w:sz w:val="24"/>
          <w:szCs w:val="24"/>
        </w:rPr>
        <w:t>by the equation</w:t>
      </w:r>
      <w:r w:rsidR="00702ADB" w:rsidRPr="00AF582A">
        <w:rPr>
          <w:rFonts w:ascii="Times New Roman" w:hAnsi="Times New Roman" w:cs="Times New Roman"/>
          <w:sz w:val="24"/>
          <w:szCs w:val="24"/>
        </w:rPr>
        <w:t>:</w:t>
      </w:r>
    </w:p>
    <w:p w14:paraId="70DE413C" w14:textId="63B505C2" w:rsidR="00702ADB" w:rsidRPr="00AF582A" w:rsidRDefault="00702ADB" w:rsidP="006A1FA9">
      <w:pPr>
        <w:spacing w:line="480" w:lineRule="auto"/>
        <w:jc w:val="center"/>
        <w:rPr>
          <w:rFonts w:ascii="Times New Roman" w:hAnsi="Times New Roman" w:cs="Times New Roman"/>
          <w:sz w:val="24"/>
          <w:szCs w:val="24"/>
        </w:rPr>
      </w:pPr>
      <w:r w:rsidRPr="00AF582A">
        <w:rPr>
          <w:rFonts w:ascii="Times New Roman" w:hAnsi="Times New Roman" w:cs="Times New Roman"/>
          <w:sz w:val="24"/>
          <w:szCs w:val="24"/>
        </w:rPr>
        <w:t>σ</w:t>
      </w:r>
      <w:r w:rsidRPr="00AF582A">
        <w:rPr>
          <w:rFonts w:ascii="Times New Roman" w:hAnsi="Times New Roman" w:cs="Times New Roman"/>
          <w:sz w:val="24"/>
          <w:szCs w:val="24"/>
          <w:vertAlign w:val="superscript"/>
        </w:rPr>
        <w:t>2</w:t>
      </w:r>
      <m:oMath>
        <m:r>
          <w:rPr>
            <w:rFonts w:ascii="Cambria Math" w:hAnsi="Cambria Math" w:cs="Times New Roman"/>
            <w:sz w:val="24"/>
            <w:szCs w:val="24"/>
            <w:vertAlign w:val="superscript"/>
          </w:rPr>
          <m:t xml:space="preserve"> </m:t>
        </m:r>
        <m:r>
          <w:rPr>
            <w:rFonts w:ascii="Cambria Math" w:eastAsia="Cambria Math" w:hAnsi="Cambria Math" w:cs="Times New Roman"/>
            <w:sz w:val="24"/>
            <w:szCs w:val="24"/>
          </w:rPr>
          <m:t xml:space="preserve">=1/N </m:t>
        </m:r>
        <m:nary>
          <m:naryPr>
            <m:chr m:val="∑"/>
            <m:grow m:val="1"/>
            <m:ctrlPr>
              <w:rPr>
                <w:rFonts w:ascii="Cambria Math" w:hAnsi="Cambria Math" w:cs="Times New Roman"/>
                <w:sz w:val="24"/>
                <w:szCs w:val="24"/>
              </w:rPr>
            </m:ctrlPr>
          </m:naryPr>
          <m:sub>
            <m:r>
              <w:rPr>
                <w:rFonts w:ascii="Cambria Math" w:eastAsia="Cambria Math" w:hAnsi="Cambria Math" w:cs="Times New Roman"/>
                <w:sz w:val="24"/>
                <w:szCs w:val="24"/>
              </w:rPr>
              <m:t>i=1</m:t>
            </m:r>
          </m:sub>
          <m:sup>
            <m:r>
              <w:rPr>
                <w:rFonts w:ascii="Cambria Math" w:eastAsia="Cambria Math" w:hAnsi="Cambria Math" w:cs="Times New Roman"/>
                <w:sz w:val="24"/>
                <w:szCs w:val="24"/>
              </w:rPr>
              <m:t>n</m:t>
            </m:r>
          </m:sup>
          <m:e>
            <m:r>
              <w:rPr>
                <w:rFonts w:ascii="Cambria Math" w:hAnsi="Cambria Math" w:cs="Times New Roman"/>
                <w:sz w:val="24"/>
                <w:szCs w:val="24"/>
              </w:rPr>
              <m:t xml:space="preserve"> </m:t>
            </m:r>
            <m:sSup>
              <m:sSupPr>
                <m:ctrlPr>
                  <w:rPr>
                    <w:rFonts w:ascii="Cambria Math" w:hAnsi="Cambria Math" w:cs="Times New Roman"/>
                    <w:sz w:val="24"/>
                    <w:szCs w:val="24"/>
                  </w:rPr>
                </m:ctrlPr>
              </m:sSupPr>
              <m:e>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acc>
                      <m:accPr>
                        <m:chr m:val="̅"/>
                        <m:ctrlPr>
                          <w:rPr>
                            <w:rFonts w:ascii="Cambria Math" w:hAnsi="Cambria Math" w:cs="Times New Roman"/>
                            <w:sz w:val="24"/>
                            <w:szCs w:val="24"/>
                          </w:rPr>
                        </m:ctrlPr>
                      </m:accPr>
                      <m:e>
                        <m:r>
                          <m:rPr>
                            <m:sty m:val="p"/>
                          </m:rPr>
                          <w:rPr>
                            <w:rFonts w:ascii="Cambria Math" w:hAnsi="Cambria Math" w:cs="Times New Roman"/>
                            <w:sz w:val="24"/>
                            <w:szCs w:val="24"/>
                          </w:rPr>
                          <m:t>x</m:t>
                        </m:r>
                      </m:e>
                    </m:acc>
                  </m:e>
                </m:d>
              </m:e>
              <m:sup>
                <m:r>
                  <m:rPr>
                    <m:sty m:val="p"/>
                  </m:rPr>
                  <w:rPr>
                    <w:rFonts w:ascii="Cambria Math" w:hAnsi="Cambria Math" w:cs="Times New Roman"/>
                    <w:sz w:val="24"/>
                    <w:szCs w:val="24"/>
                  </w:rPr>
                  <m:t>2</m:t>
                </m:r>
              </m:sup>
            </m:sSup>
          </m:e>
        </m:nary>
      </m:oMath>
    </w:p>
    <w:p w14:paraId="19799B3A" w14:textId="77777777" w:rsidR="00702ADB" w:rsidRPr="00AF582A" w:rsidRDefault="00702ADB" w:rsidP="006A1FA9">
      <w:p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Where</w:t>
      </w:r>
      <w:r w:rsidRPr="00AF582A">
        <w:rPr>
          <w:rFonts w:ascii="Times New Roman" w:hAnsi="Times New Roman" w:cs="Times New Roman"/>
          <w:sz w:val="24"/>
          <w:szCs w:val="24"/>
        </w:rPr>
        <w:t>:</w:t>
      </w:r>
    </w:p>
    <w:p w14:paraId="6944C06E" w14:textId="77777777" w:rsidR="00702ADB" w:rsidRPr="00AF582A" w:rsidRDefault="00000000" w:rsidP="006A1FA9">
      <w:pPr>
        <w:numPr>
          <w:ilvl w:val="0"/>
          <w:numId w:val="4"/>
        </w:numPr>
        <w:spacing w:line="480" w:lineRule="auto"/>
        <w:jc w:val="both"/>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oMath>
      <w:r w:rsidR="00702ADB" w:rsidRPr="006A1FA9">
        <w:rPr>
          <w:rFonts w:ascii="Times New Roman" w:hAnsi="Times New Roman" w:cs="Times New Roman"/>
          <w:sz w:val="24"/>
          <w:szCs w:val="24"/>
        </w:rPr>
        <w:t xml:space="preserve"> </w:t>
      </w:r>
      <w:r w:rsidR="00702ADB" w:rsidRPr="00AF582A">
        <w:rPr>
          <w:rFonts w:ascii="Times New Roman" w:hAnsi="Times New Roman" w:cs="Times New Roman"/>
          <w:sz w:val="24"/>
          <w:szCs w:val="24"/>
        </w:rPr>
        <w:t>represents individual forecast or observed values,</w:t>
      </w:r>
    </w:p>
    <w:p w14:paraId="0D973D4A" w14:textId="77777777" w:rsidR="00702ADB" w:rsidRPr="00AF582A" w:rsidRDefault="00000000" w:rsidP="006A1FA9">
      <w:pPr>
        <w:numPr>
          <w:ilvl w:val="0"/>
          <w:numId w:val="4"/>
        </w:numPr>
        <w:spacing w:line="480" w:lineRule="auto"/>
        <w:jc w:val="both"/>
        <w:rPr>
          <w:rFonts w:ascii="Times New Roman" w:hAnsi="Times New Roman" w:cs="Times New Roman"/>
          <w:sz w:val="24"/>
          <w:szCs w:val="24"/>
        </w:rPr>
      </w:pPr>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x</m:t>
            </m:r>
          </m:e>
        </m:acc>
      </m:oMath>
      <w:r w:rsidR="00702ADB" w:rsidRPr="006A1FA9">
        <w:rPr>
          <w:rFonts w:ascii="Times New Roman" w:hAnsi="Times New Roman" w:cs="Times New Roman"/>
          <w:sz w:val="24"/>
          <w:szCs w:val="24"/>
        </w:rPr>
        <w:t xml:space="preserve"> Is</w:t>
      </w:r>
      <w:r w:rsidR="00702ADB" w:rsidRPr="00AF582A">
        <w:rPr>
          <w:rFonts w:ascii="Times New Roman" w:hAnsi="Times New Roman" w:cs="Times New Roman"/>
          <w:sz w:val="24"/>
          <w:szCs w:val="24"/>
        </w:rPr>
        <w:t xml:space="preserve"> the mean of the dataset,</w:t>
      </w:r>
    </w:p>
    <w:p w14:paraId="7E1706FC" w14:textId="77777777" w:rsidR="00702ADB" w:rsidRPr="006A1FA9" w:rsidRDefault="00702ADB" w:rsidP="006A1FA9">
      <w:pPr>
        <w:numPr>
          <w:ilvl w:val="0"/>
          <w:numId w:val="4"/>
        </w:num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 xml:space="preserve">N </w:t>
      </w:r>
      <w:r w:rsidRPr="00AF582A">
        <w:rPr>
          <w:rFonts w:ascii="Times New Roman" w:hAnsi="Times New Roman" w:cs="Times New Roman"/>
          <w:sz w:val="24"/>
          <w:szCs w:val="24"/>
        </w:rPr>
        <w:t>is the total number of data points.</w:t>
      </w:r>
    </w:p>
    <w:p w14:paraId="76D6BCF5" w14:textId="5AB77812" w:rsidR="00C50280" w:rsidRPr="006A1FA9" w:rsidRDefault="00C50280" w:rsidP="006A1FA9">
      <w:p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 xml:space="preserve">The variance </w:t>
      </w:r>
      <w:r w:rsidR="004E287D">
        <w:rPr>
          <w:rFonts w:ascii="Times New Roman" w:hAnsi="Times New Roman" w:cs="Times New Roman"/>
          <w:sz w:val="24"/>
          <w:szCs w:val="24"/>
        </w:rPr>
        <w:t>plot</w:t>
      </w:r>
      <w:r w:rsidRPr="006A1FA9">
        <w:rPr>
          <w:rFonts w:ascii="Times New Roman" w:hAnsi="Times New Roman" w:cs="Times New Roman"/>
          <w:sz w:val="24"/>
          <w:szCs w:val="24"/>
        </w:rPr>
        <w:t xml:space="preserve"> is </w:t>
      </w:r>
      <w:r w:rsidR="004E287D">
        <w:rPr>
          <w:rFonts w:ascii="Times New Roman" w:hAnsi="Times New Roman" w:cs="Times New Roman"/>
          <w:sz w:val="24"/>
          <w:szCs w:val="24"/>
        </w:rPr>
        <w:t>generated to</w:t>
      </w:r>
      <w:r w:rsidRPr="006A1FA9">
        <w:rPr>
          <w:rFonts w:ascii="Times New Roman" w:hAnsi="Times New Roman" w:cs="Times New Roman"/>
          <w:sz w:val="24"/>
          <w:szCs w:val="24"/>
        </w:rPr>
        <w:t xml:space="preserve"> visualise the dispersion of forecasted values relative to observations. </w:t>
      </w:r>
      <w:r w:rsidR="00AF582A" w:rsidRPr="006A1FA9">
        <w:rPr>
          <w:rFonts w:ascii="Times New Roman" w:hAnsi="Times New Roman" w:cs="Times New Roman"/>
          <w:sz w:val="24"/>
          <w:szCs w:val="24"/>
        </w:rPr>
        <w:t>Variance</w:t>
      </w:r>
      <w:r w:rsidRPr="006A1FA9">
        <w:rPr>
          <w:rFonts w:ascii="Times New Roman" w:hAnsi="Times New Roman" w:cs="Times New Roman"/>
          <w:sz w:val="24"/>
          <w:szCs w:val="24"/>
        </w:rPr>
        <w:t xml:space="preserve"> </w:t>
      </w:r>
      <w:r w:rsidR="00A83266">
        <w:rPr>
          <w:rFonts w:ascii="Times New Roman" w:hAnsi="Times New Roman" w:cs="Times New Roman"/>
          <w:sz w:val="24"/>
          <w:szCs w:val="24"/>
        </w:rPr>
        <w:t>is</w:t>
      </w:r>
      <w:r w:rsidRPr="006A1FA9">
        <w:rPr>
          <w:rFonts w:ascii="Times New Roman" w:hAnsi="Times New Roman" w:cs="Times New Roman"/>
          <w:sz w:val="24"/>
          <w:szCs w:val="24"/>
        </w:rPr>
        <w:t xml:space="preserve"> generated for both NCUM-R and NCUM-G for their Day-1, Day-2, </w:t>
      </w:r>
      <w:r w:rsidR="00AF582A" w:rsidRPr="006A1FA9">
        <w:rPr>
          <w:rFonts w:ascii="Times New Roman" w:hAnsi="Times New Roman" w:cs="Times New Roman"/>
          <w:sz w:val="24"/>
          <w:szCs w:val="24"/>
        </w:rPr>
        <w:t xml:space="preserve">and </w:t>
      </w:r>
      <w:r w:rsidRPr="006A1FA9">
        <w:rPr>
          <w:rFonts w:ascii="Times New Roman" w:hAnsi="Times New Roman" w:cs="Times New Roman"/>
          <w:sz w:val="24"/>
          <w:szCs w:val="24"/>
        </w:rPr>
        <w:t xml:space="preserve">Day-3 forecasts. These dispersion plots help in understanding the spread of model outputs </w:t>
      </w:r>
      <w:r w:rsidRPr="006A1FA9">
        <w:rPr>
          <w:rFonts w:ascii="Times New Roman" w:hAnsi="Times New Roman" w:cs="Times New Roman"/>
          <w:sz w:val="24"/>
          <w:szCs w:val="24"/>
        </w:rPr>
        <w:lastRenderedPageBreak/>
        <w:t xml:space="preserve">by showing whether the models overestimate or underestimate variability </w:t>
      </w:r>
      <w:r w:rsidR="00AF582A" w:rsidRPr="006A1FA9">
        <w:rPr>
          <w:rFonts w:ascii="Times New Roman" w:hAnsi="Times New Roman" w:cs="Times New Roman"/>
          <w:sz w:val="24"/>
          <w:szCs w:val="24"/>
        </w:rPr>
        <w:t>to</w:t>
      </w:r>
      <w:r w:rsidRPr="006A1FA9">
        <w:rPr>
          <w:rFonts w:ascii="Times New Roman" w:hAnsi="Times New Roman" w:cs="Times New Roman"/>
          <w:sz w:val="24"/>
          <w:szCs w:val="24"/>
        </w:rPr>
        <w:t xml:space="preserve"> the observed data</w:t>
      </w:r>
      <w:r w:rsidR="00AF582A" w:rsidRPr="006A1FA9">
        <w:rPr>
          <w:rFonts w:ascii="Times New Roman" w:hAnsi="Times New Roman" w:cs="Times New Roman"/>
          <w:sz w:val="24"/>
          <w:szCs w:val="24"/>
        </w:rPr>
        <w:t xml:space="preserve"> in various circumstances during the period of the study</w:t>
      </w:r>
      <w:r w:rsidRPr="006A1FA9">
        <w:rPr>
          <w:rFonts w:ascii="Times New Roman" w:hAnsi="Times New Roman" w:cs="Times New Roman"/>
          <w:sz w:val="24"/>
          <w:szCs w:val="24"/>
        </w:rPr>
        <w:t>.</w:t>
      </w:r>
    </w:p>
    <w:p w14:paraId="342DA371" w14:textId="47DD78F3" w:rsidR="00B40571" w:rsidRDefault="00B40571" w:rsidP="006A1FA9">
      <w:pPr>
        <w:pStyle w:val="NormalWeb"/>
        <w:spacing w:line="480" w:lineRule="auto"/>
        <w:jc w:val="both"/>
      </w:pPr>
      <w:r w:rsidRPr="006A1FA9">
        <w:t xml:space="preserve">Fluctuations in variance values </w:t>
      </w:r>
      <w:r w:rsidR="004E287D">
        <w:t>correspond to</w:t>
      </w:r>
      <w:r w:rsidRPr="006A1FA9">
        <w:t xml:space="preserve"> weather events in the forecast, wh</w:t>
      </w:r>
      <w:r w:rsidR="004E287D">
        <w:t>ere</w:t>
      </w:r>
      <w:r w:rsidRPr="006A1FA9">
        <w:t xml:space="preserve"> high variance shows high rainfall events. The difference between the model</w:t>
      </w:r>
      <w:r w:rsidR="00C821D6">
        <w:t>’s</w:t>
      </w:r>
      <w:r w:rsidRPr="006A1FA9">
        <w:t xml:space="preserve"> variance and the variance of observation </w:t>
      </w:r>
      <w:r w:rsidR="00C821D6">
        <w:t>indicates</w:t>
      </w:r>
      <w:r w:rsidRPr="006A1FA9">
        <w:t xml:space="preserve"> </w:t>
      </w:r>
      <w:r w:rsidR="00C821D6">
        <w:t xml:space="preserve">whether </w:t>
      </w:r>
      <w:r w:rsidRPr="006A1FA9">
        <w:t xml:space="preserve">the </w:t>
      </w:r>
      <w:r w:rsidR="00C821D6">
        <w:t xml:space="preserve">model </w:t>
      </w:r>
      <w:r w:rsidRPr="006A1FA9">
        <w:t>over-predict</w:t>
      </w:r>
      <w:r w:rsidR="00C821D6">
        <w:t xml:space="preserve">s or </w:t>
      </w:r>
      <w:r w:rsidRPr="006A1FA9">
        <w:t>under-predict</w:t>
      </w:r>
      <w:r w:rsidR="00C821D6">
        <w:t>s</w:t>
      </w:r>
      <w:r w:rsidR="00C00FE0">
        <w:t>,</w:t>
      </w:r>
      <w:r w:rsidRPr="006A1FA9">
        <w:t xml:space="preserve"> depending on the sign of the difference.</w:t>
      </w:r>
    </w:p>
    <w:p w14:paraId="04E7F2F8" w14:textId="4D610DF9" w:rsidR="007D301D" w:rsidRPr="006A1FA9" w:rsidRDefault="00F2218B" w:rsidP="00F2218B">
      <w:pPr>
        <w:pStyle w:val="NormalWeb"/>
        <w:spacing w:line="480" w:lineRule="auto"/>
        <w:jc w:val="center"/>
      </w:pPr>
      <w:r>
        <w:rPr>
          <w:noProof/>
          <w14:ligatures w14:val="standardContextual"/>
        </w:rPr>
        <w:drawing>
          <wp:inline distT="0" distB="0" distL="0" distR="0" wp14:anchorId="1F61DD3B" wp14:editId="18AE5E18">
            <wp:extent cx="2801878" cy="2096909"/>
            <wp:effectExtent l="0" t="0" r="0" b="0"/>
            <wp:docPr id="7679116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11659" name="Picture 767911659"/>
                    <pic:cNvPicPr/>
                  </pic:nvPicPr>
                  <pic:blipFill>
                    <a:blip r:embed="rId9">
                      <a:extLst>
                        <a:ext uri="{28A0092B-C50C-407E-A947-70E740481C1C}">
                          <a14:useLocalDpi xmlns:a14="http://schemas.microsoft.com/office/drawing/2010/main" val="0"/>
                        </a:ext>
                      </a:extLst>
                    </a:blip>
                    <a:stretch>
                      <a:fillRect/>
                    </a:stretch>
                  </pic:blipFill>
                  <pic:spPr>
                    <a:xfrm>
                      <a:off x="0" y="0"/>
                      <a:ext cx="2816218" cy="2107641"/>
                    </a:xfrm>
                    <a:prstGeom prst="rect">
                      <a:avLst/>
                    </a:prstGeom>
                  </pic:spPr>
                </pic:pic>
              </a:graphicData>
            </a:graphic>
          </wp:inline>
        </w:drawing>
      </w:r>
      <w:r>
        <w:rPr>
          <w:noProof/>
          <w14:ligatures w14:val="standardContextual"/>
        </w:rPr>
        <w:drawing>
          <wp:inline distT="0" distB="0" distL="0" distR="0" wp14:anchorId="7A91E63E" wp14:editId="038CB1B9">
            <wp:extent cx="2733421" cy="2045675"/>
            <wp:effectExtent l="0" t="0" r="0" b="0"/>
            <wp:docPr id="2432230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23054" name="Picture 243223054"/>
                    <pic:cNvPicPr/>
                  </pic:nvPicPr>
                  <pic:blipFill>
                    <a:blip r:embed="rId10">
                      <a:extLst>
                        <a:ext uri="{28A0092B-C50C-407E-A947-70E740481C1C}">
                          <a14:useLocalDpi xmlns:a14="http://schemas.microsoft.com/office/drawing/2010/main" val="0"/>
                        </a:ext>
                      </a:extLst>
                    </a:blip>
                    <a:stretch>
                      <a:fillRect/>
                    </a:stretch>
                  </pic:blipFill>
                  <pic:spPr>
                    <a:xfrm>
                      <a:off x="0" y="0"/>
                      <a:ext cx="2747598" cy="2056285"/>
                    </a:xfrm>
                    <a:prstGeom prst="rect">
                      <a:avLst/>
                    </a:prstGeom>
                  </pic:spPr>
                </pic:pic>
              </a:graphicData>
            </a:graphic>
          </wp:inline>
        </w:drawing>
      </w:r>
    </w:p>
    <w:p w14:paraId="1CDFF3F2" w14:textId="657314CD" w:rsidR="00F2218B" w:rsidRPr="00F2218B" w:rsidRDefault="00F2218B" w:rsidP="00F2218B">
      <w:pPr>
        <w:pStyle w:val="NormalWeb"/>
      </w:pPr>
      <w:r>
        <w:t>Figure  and  :</w:t>
      </w:r>
      <w:r w:rsidRPr="00F2218B">
        <w:t>Temporal variance of daily rainfall over a</w:t>
      </w:r>
      <w:r>
        <w:t xml:space="preserve"> JJAS months</w:t>
      </w:r>
      <w:r w:rsidRPr="00F2218B">
        <w:t xml:space="preserve">. The black line represents observed data, while the red, blue, and green lines represent </w:t>
      </w:r>
      <w:r>
        <w:t xml:space="preserve">1. </w:t>
      </w:r>
      <w:r w:rsidRPr="00F2218B">
        <w:t>NCUM-G</w:t>
      </w:r>
      <w:r>
        <w:t xml:space="preserve">, 2. NCUM-R </w:t>
      </w:r>
      <w:r w:rsidRPr="00F2218B">
        <w:t>forecasts for Day 1, Day 2, and Day 3, respectively.</w:t>
      </w:r>
    </w:p>
    <w:p w14:paraId="3408FC0C" w14:textId="745C8825" w:rsidR="00FA1875" w:rsidRPr="006A1FA9" w:rsidRDefault="00FA1875" w:rsidP="006A1FA9">
      <w:pPr>
        <w:pStyle w:val="NormalWeb"/>
        <w:spacing w:line="480" w:lineRule="auto"/>
        <w:rPr>
          <w:u w:val="single"/>
        </w:rPr>
      </w:pPr>
      <w:r w:rsidRPr="006A1FA9">
        <w:rPr>
          <w:u w:val="single"/>
        </w:rPr>
        <w:t>Results</w:t>
      </w:r>
    </w:p>
    <w:p w14:paraId="5D34F5ED" w14:textId="55ECE0D8" w:rsidR="00FA1875" w:rsidRPr="006A1FA9" w:rsidRDefault="005325AF" w:rsidP="006A1FA9">
      <w:pPr>
        <w:pStyle w:val="NormalWeb"/>
        <w:spacing w:line="480" w:lineRule="auto"/>
        <w:jc w:val="both"/>
      </w:pPr>
      <w:r w:rsidRPr="006A1FA9">
        <w:t>In the</w:t>
      </w:r>
      <w:r w:rsidR="00FA1875" w:rsidRPr="006A1FA9">
        <w:t xml:space="preserve"> NCUM-G model</w:t>
      </w:r>
      <w:r w:rsidRPr="006A1FA9">
        <w:t xml:space="preserve"> </w:t>
      </w:r>
      <w:r w:rsidR="00C821D6">
        <w:t>(</w:t>
      </w:r>
      <w:r w:rsidRPr="006A1FA9">
        <w:t>Figure A</w:t>
      </w:r>
      <w:r w:rsidR="00C821D6">
        <w:t>)</w:t>
      </w:r>
      <w:r w:rsidRPr="006A1FA9">
        <w:t>, we can see that</w:t>
      </w:r>
      <w:r w:rsidR="00FA1875" w:rsidRPr="006A1FA9">
        <w:t xml:space="preserve">, </w:t>
      </w:r>
      <w:r w:rsidR="00C821D6">
        <w:t>although the model captures</w:t>
      </w:r>
      <w:r w:rsidR="00FA1875" w:rsidRPr="006A1FA9">
        <w:t xml:space="preserve"> the general trend of observed values, </w:t>
      </w:r>
      <w:r w:rsidRPr="006A1FA9">
        <w:t xml:space="preserve">it </w:t>
      </w:r>
      <w:r w:rsidR="00FA1875" w:rsidRPr="006A1FA9">
        <w:t>shows higher variance values during the peak monsoon months of June and July</w:t>
      </w:r>
      <w:r w:rsidR="00C821D6">
        <w:t>,</w:t>
      </w:r>
      <w:r w:rsidR="00FA1875" w:rsidRPr="006A1FA9">
        <w:t xml:space="preserve"> </w:t>
      </w:r>
      <w:r w:rsidR="00C821D6">
        <w:t>reducing</w:t>
      </w:r>
      <w:r w:rsidR="00FA1875" w:rsidRPr="006A1FA9">
        <w:t xml:space="preserve"> thereafter. This means the model captures the extreme events but </w:t>
      </w:r>
      <w:r w:rsidR="00C17CD5" w:rsidRPr="006A1FA9">
        <w:t>over-amplifies variability, causing it to predict too much precipitation compared to observation in high-impact weather scenarios</w:t>
      </w:r>
      <w:r w:rsidR="00FA1875" w:rsidRPr="006A1FA9">
        <w:t xml:space="preserve">. The variance is seen to be greatest for the Day </w:t>
      </w:r>
      <w:r w:rsidR="00C17CD5" w:rsidRPr="006A1FA9">
        <w:t>1 forecast</w:t>
      </w:r>
      <w:r w:rsidR="00FA1875" w:rsidRPr="006A1FA9">
        <w:t xml:space="preserve"> </w:t>
      </w:r>
      <w:r w:rsidR="00C17CD5" w:rsidRPr="006A1FA9">
        <w:t xml:space="preserve">(red line) </w:t>
      </w:r>
      <w:r w:rsidR="00FA1875" w:rsidRPr="006A1FA9">
        <w:t>and reduce</w:t>
      </w:r>
      <w:r w:rsidRPr="006A1FA9">
        <w:t>s</w:t>
      </w:r>
      <w:r w:rsidR="00FA1875" w:rsidRPr="006A1FA9">
        <w:t xml:space="preserve"> with lead time</w:t>
      </w:r>
      <w:r w:rsidR="00C821D6">
        <w:t>, indicating</w:t>
      </w:r>
      <w:r w:rsidR="00FA1875" w:rsidRPr="006A1FA9">
        <w:t xml:space="preserve"> that predictions smooth out with lead time. </w:t>
      </w:r>
      <w:r w:rsidR="00C821D6">
        <w:t>I</w:t>
      </w:r>
      <w:r w:rsidR="00C17CD5" w:rsidRPr="006A1FA9">
        <w:t>ncreased variability suggest</w:t>
      </w:r>
      <w:r w:rsidR="00C821D6">
        <w:t>s</w:t>
      </w:r>
      <w:r w:rsidR="00C17CD5" w:rsidRPr="006A1FA9">
        <w:t xml:space="preserve"> growing uncertainty with longer lead tim</w:t>
      </w:r>
      <w:r w:rsidR="00C821D6">
        <w:t xml:space="preserve">es. This </w:t>
      </w:r>
      <w:r w:rsidR="00FA1875" w:rsidRPr="006A1FA9">
        <w:t xml:space="preserve">may be due to </w:t>
      </w:r>
      <w:r w:rsidRPr="006A1FA9">
        <w:lastRenderedPageBreak/>
        <w:t xml:space="preserve">the </w:t>
      </w:r>
      <w:r w:rsidR="00FA1875" w:rsidRPr="006A1FA9">
        <w:t xml:space="preserve">excessive sensitivity of the </w:t>
      </w:r>
      <w:r w:rsidRPr="006A1FA9">
        <w:t xml:space="preserve">model to </w:t>
      </w:r>
      <w:r w:rsidR="00FA1875" w:rsidRPr="006A1FA9">
        <w:t xml:space="preserve">initial conditions taken or </w:t>
      </w:r>
      <w:r w:rsidRPr="006A1FA9">
        <w:t>the</w:t>
      </w:r>
      <w:r w:rsidR="00C821D6">
        <w:t xml:space="preserve"> underlying</w:t>
      </w:r>
      <w:r w:rsidRPr="006A1FA9">
        <w:t xml:space="preserve"> </w:t>
      </w:r>
      <w:r w:rsidR="00FA1875" w:rsidRPr="006A1FA9">
        <w:t>model physics.</w:t>
      </w:r>
    </w:p>
    <w:p w14:paraId="01338169" w14:textId="51CF3A2A" w:rsidR="00ED578B" w:rsidRPr="006A1FA9" w:rsidRDefault="005325AF" w:rsidP="006A1FA9">
      <w:pPr>
        <w:pStyle w:val="NormalWeb"/>
        <w:spacing w:line="480" w:lineRule="auto"/>
        <w:jc w:val="both"/>
      </w:pPr>
      <w:r w:rsidRPr="006A1FA9">
        <w:t xml:space="preserve">Now, if we take a look at the NCUM-R model, as shown in figure B, we can see that the model variance follows the trend of observations variance very well. The values are seen to be closer to the observation compared to </w:t>
      </w:r>
      <w:r w:rsidR="00C17CD5" w:rsidRPr="006A1FA9">
        <w:t xml:space="preserve">the </w:t>
      </w:r>
      <w:r w:rsidRPr="006A1FA9">
        <w:t xml:space="preserve">NCUM-G variance. </w:t>
      </w:r>
      <w:r w:rsidR="00C17CD5" w:rsidRPr="006A1FA9">
        <w:t>This</w:t>
      </w:r>
      <w:r w:rsidRPr="006A1FA9">
        <w:t xml:space="preserve"> means </w:t>
      </w:r>
      <w:r w:rsidR="00C17CD5" w:rsidRPr="006A1FA9">
        <w:t xml:space="preserve">that </w:t>
      </w:r>
      <w:r w:rsidRPr="006A1FA9">
        <w:t xml:space="preserve">NCUM-R offers a better representation of local-scale processes compared to NCUM-G. </w:t>
      </w:r>
      <w:r w:rsidR="00C17CD5" w:rsidRPr="006A1FA9">
        <w:t>Even then, the Day 1 forecast (red line) slightly overshoots on days of high rainfall.</w:t>
      </w:r>
      <w:r w:rsidR="00C821D6">
        <w:t xml:space="preserve"> </w:t>
      </w:r>
      <w:r w:rsidR="00EE5753">
        <w:t>Similarly</w:t>
      </w:r>
      <w:r w:rsidR="00C821D6">
        <w:t>,</w:t>
      </w:r>
      <w:r w:rsidR="00C17CD5" w:rsidRPr="006A1FA9">
        <w:t xml:space="preserve"> Day 2 and Day 3 forecasts (green and blue line) </w:t>
      </w:r>
      <w:r w:rsidR="00EE5753">
        <w:t xml:space="preserve">also </w:t>
      </w:r>
      <w:r w:rsidR="00C17CD5" w:rsidRPr="006A1FA9">
        <w:t>tend to stabilize variance better compared to NCUM-G.</w:t>
      </w:r>
      <w:r w:rsidR="00E475E7" w:rsidRPr="006A1FA9">
        <w:rPr>
          <w:rFonts w:eastAsiaTheme="minorHAnsi"/>
          <w:kern w:val="2"/>
          <w:lang w:eastAsia="en-US"/>
          <w14:ligatures w14:val="standardContextual"/>
        </w:rPr>
        <w:t xml:space="preserve"> </w:t>
      </w:r>
      <w:r w:rsidR="00E475E7" w:rsidRPr="006A1FA9">
        <w:t>It also appears to underestimate variance in some cases, especially in the late monsoon season (months of September–October). This may be due to a</w:t>
      </w:r>
      <w:r w:rsidR="00EE5753">
        <w:t xml:space="preserve"> </w:t>
      </w:r>
      <w:r w:rsidR="00E475E7" w:rsidRPr="006A1FA9">
        <w:t>damping effect in long-range forecasts of the NCUM-R model.</w:t>
      </w:r>
    </w:p>
    <w:p w14:paraId="6D497295" w14:textId="78CC8F7B" w:rsidR="00860081" w:rsidRPr="006A1FA9" w:rsidRDefault="00E475E7" w:rsidP="006A1FA9">
      <w:p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 xml:space="preserve">From all this, we can infer that the NCUM-G model </w:t>
      </w:r>
      <w:r w:rsidR="009B0174">
        <w:rPr>
          <w:rFonts w:ascii="Times New Roman" w:hAnsi="Times New Roman" w:cs="Times New Roman"/>
          <w:sz w:val="24"/>
          <w:szCs w:val="24"/>
        </w:rPr>
        <w:t xml:space="preserve">by itself </w:t>
      </w:r>
      <w:r w:rsidRPr="006A1FA9">
        <w:rPr>
          <w:rFonts w:ascii="Times New Roman" w:hAnsi="Times New Roman" w:cs="Times New Roman"/>
          <w:sz w:val="24"/>
          <w:szCs w:val="24"/>
        </w:rPr>
        <w:t xml:space="preserve">is not enough to meet our needs because the global model generally shows a higher variance than observations, meaning that it overreacts to changes in rainfall, leading to potentially exaggerated forecasts. </w:t>
      </w:r>
      <w:r w:rsidR="00EE5753">
        <w:rPr>
          <w:rFonts w:ascii="Times New Roman" w:hAnsi="Times New Roman" w:cs="Times New Roman"/>
          <w:sz w:val="24"/>
          <w:szCs w:val="24"/>
        </w:rPr>
        <w:t>As seen, w</w:t>
      </w:r>
      <w:r w:rsidR="00EE5753" w:rsidRPr="00EE5753">
        <w:rPr>
          <w:rFonts w:ascii="Times New Roman" w:hAnsi="Times New Roman" w:cs="Times New Roman"/>
          <w:sz w:val="24"/>
          <w:szCs w:val="24"/>
        </w:rPr>
        <w:t>hile NCUM-R provides more controlled variance, it still tends to both underestimate variance in some cases and overestimate it in others, which makes it imperfect</w:t>
      </w:r>
      <w:r w:rsidR="00EE5753">
        <w:rPr>
          <w:rFonts w:ascii="Times New Roman" w:hAnsi="Times New Roman" w:cs="Times New Roman"/>
          <w:sz w:val="24"/>
          <w:szCs w:val="24"/>
        </w:rPr>
        <w:t>.</w:t>
      </w:r>
    </w:p>
    <w:p w14:paraId="7E674A55" w14:textId="555C5340" w:rsidR="00FA04A4" w:rsidRPr="006A1FA9" w:rsidRDefault="00702ADB" w:rsidP="006A1FA9">
      <w:pPr>
        <w:pStyle w:val="ListParagraph"/>
        <w:numPr>
          <w:ilvl w:val="2"/>
          <w:numId w:val="3"/>
        </w:numPr>
        <w:spacing w:line="480" w:lineRule="auto"/>
        <w:rPr>
          <w:rFonts w:ascii="Times New Roman" w:hAnsi="Times New Roman" w:cs="Times New Roman"/>
          <w:sz w:val="24"/>
          <w:szCs w:val="24"/>
        </w:rPr>
      </w:pPr>
      <w:r w:rsidRPr="006A1FA9">
        <w:rPr>
          <w:rFonts w:ascii="Times New Roman" w:hAnsi="Times New Roman" w:cs="Times New Roman"/>
          <w:sz w:val="24"/>
          <w:szCs w:val="24"/>
        </w:rPr>
        <w:t xml:space="preserve">Bias </w:t>
      </w:r>
    </w:p>
    <w:p w14:paraId="6D664AE2" w14:textId="398A021C" w:rsidR="00655E5C" w:rsidRPr="006A1FA9" w:rsidRDefault="00B55B77" w:rsidP="006A1FA9">
      <w:p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The Bias quantifie</w:t>
      </w:r>
      <w:r w:rsidR="00AE2411">
        <w:rPr>
          <w:rFonts w:ascii="Times New Roman" w:hAnsi="Times New Roman" w:cs="Times New Roman"/>
          <w:sz w:val="24"/>
          <w:szCs w:val="24"/>
        </w:rPr>
        <w:t>s</w:t>
      </w:r>
      <w:r w:rsidRPr="006A1FA9">
        <w:rPr>
          <w:rFonts w:ascii="Times New Roman" w:hAnsi="Times New Roman" w:cs="Times New Roman"/>
          <w:sz w:val="24"/>
          <w:szCs w:val="24"/>
        </w:rPr>
        <w:t xml:space="preserve"> </w:t>
      </w:r>
      <w:r w:rsidR="00AE2411">
        <w:rPr>
          <w:rFonts w:ascii="Times New Roman" w:hAnsi="Times New Roman" w:cs="Times New Roman"/>
          <w:sz w:val="24"/>
          <w:szCs w:val="24"/>
        </w:rPr>
        <w:t xml:space="preserve">the </w:t>
      </w:r>
      <w:r w:rsidRPr="006A1FA9">
        <w:rPr>
          <w:rFonts w:ascii="Times New Roman" w:hAnsi="Times New Roman" w:cs="Times New Roman"/>
          <w:sz w:val="24"/>
          <w:szCs w:val="24"/>
        </w:rPr>
        <w:t xml:space="preserve">difference between forecasted and observed rainfall. </w:t>
      </w:r>
      <w:r w:rsidR="00AE2411">
        <w:rPr>
          <w:rFonts w:ascii="Times New Roman" w:hAnsi="Times New Roman" w:cs="Times New Roman"/>
          <w:sz w:val="24"/>
          <w:szCs w:val="24"/>
        </w:rPr>
        <w:t>S</w:t>
      </w:r>
      <w:r w:rsidRPr="006A1FA9">
        <w:rPr>
          <w:rFonts w:ascii="Times New Roman" w:hAnsi="Times New Roman" w:cs="Times New Roman"/>
          <w:sz w:val="24"/>
          <w:szCs w:val="24"/>
        </w:rPr>
        <w:t xml:space="preserve">tudying bias will help identify systematic overestimation/underestimation trends in the models. </w:t>
      </w:r>
      <w:r w:rsidR="00AE2411">
        <w:rPr>
          <w:rFonts w:ascii="Times New Roman" w:hAnsi="Times New Roman" w:cs="Times New Roman"/>
          <w:sz w:val="24"/>
          <w:szCs w:val="24"/>
        </w:rPr>
        <w:t>T</w:t>
      </w:r>
      <w:r w:rsidRPr="006A1FA9">
        <w:rPr>
          <w:rFonts w:ascii="Times New Roman" w:hAnsi="Times New Roman" w:cs="Times New Roman"/>
          <w:sz w:val="24"/>
          <w:szCs w:val="24"/>
        </w:rPr>
        <w:t>he same dataset used before is also used for this study.</w:t>
      </w:r>
      <w:r w:rsidR="00655E5C" w:rsidRPr="006A1FA9">
        <w:rPr>
          <w:rFonts w:ascii="Times New Roman" w:hAnsi="Times New Roman" w:cs="Times New Roman"/>
          <w:sz w:val="24"/>
          <w:szCs w:val="24"/>
        </w:rPr>
        <w:t xml:space="preserve"> The bias is calculated by the equation: </w:t>
      </w:r>
      <w:r w:rsidRPr="006A1FA9">
        <w:rPr>
          <w:rFonts w:ascii="Times New Roman" w:hAnsi="Times New Roman" w:cs="Times New Roman"/>
          <w:sz w:val="24"/>
          <w:szCs w:val="24"/>
        </w:rPr>
        <w:t xml:space="preserve"> </w:t>
      </w:r>
    </w:p>
    <w:p w14:paraId="7ED70FF3" w14:textId="4FA1D028" w:rsidR="00B55B77" w:rsidRPr="006A1FA9" w:rsidRDefault="00655E5C" w:rsidP="006A1FA9">
      <w:pPr>
        <w:spacing w:line="480" w:lineRule="auto"/>
        <w:jc w:val="center"/>
        <w:rPr>
          <w:rFonts w:ascii="Times New Roman" w:hAnsi="Times New Roman" w:cs="Times New Roman"/>
          <w:sz w:val="24"/>
          <w:szCs w:val="24"/>
        </w:rPr>
      </w:pPr>
      <w:r w:rsidRPr="006A1FA9">
        <w:rPr>
          <w:rFonts w:ascii="Times New Roman" w:hAnsi="Times New Roman" w:cs="Times New Roman"/>
          <w:sz w:val="24"/>
          <w:szCs w:val="24"/>
        </w:rPr>
        <w:t>Bias</w:t>
      </w:r>
      <w:r w:rsidR="00415EF6" w:rsidRPr="006A1FA9">
        <w:rPr>
          <w:rFonts w:ascii="Times New Roman" w:hAnsi="Times New Roman" w:cs="Times New Roman"/>
          <w:sz w:val="24"/>
          <w:szCs w:val="24"/>
        </w:rPr>
        <w:t xml:space="preserve"> </w:t>
      </w:r>
      <w:r w:rsidRPr="006A1FA9">
        <w:rPr>
          <w:rFonts w:ascii="Times New Roman" w:hAnsi="Times New Roman" w:cs="Times New Roman"/>
          <w:sz w:val="24"/>
          <w:szCs w:val="24"/>
        </w:rPr>
        <w:t>=</w:t>
      </w:r>
      <w:r w:rsidR="00415EF6" w:rsidRPr="006A1FA9">
        <w:rPr>
          <w:rFonts w:ascii="Times New Roman" w:hAnsi="Times New Roman" w:cs="Times New Roman"/>
          <w:sz w:val="24"/>
          <w:szCs w:val="24"/>
        </w:rPr>
        <w:t xml:space="preserve"> </w:t>
      </w:r>
      <w:r w:rsidRPr="006A1FA9">
        <w:rPr>
          <w:rFonts w:ascii="Times New Roman" w:hAnsi="Times New Roman" w:cs="Times New Roman"/>
          <w:sz w:val="24"/>
          <w:szCs w:val="24"/>
        </w:rPr>
        <w:t>Forecast Rainfall</w:t>
      </w:r>
      <w:r w:rsidR="00415EF6" w:rsidRPr="006A1FA9">
        <w:rPr>
          <w:rFonts w:ascii="Times New Roman" w:hAnsi="Times New Roman" w:cs="Times New Roman"/>
          <w:sz w:val="24"/>
          <w:szCs w:val="24"/>
        </w:rPr>
        <w:t xml:space="preserve"> </w:t>
      </w:r>
      <w:r w:rsidRPr="006A1FA9">
        <w:rPr>
          <w:rFonts w:ascii="Times New Roman" w:hAnsi="Times New Roman" w:cs="Times New Roman"/>
          <w:sz w:val="24"/>
          <w:szCs w:val="24"/>
        </w:rPr>
        <w:t>−</w:t>
      </w:r>
      <w:r w:rsidR="00415EF6" w:rsidRPr="006A1FA9">
        <w:rPr>
          <w:rFonts w:ascii="Times New Roman" w:hAnsi="Times New Roman" w:cs="Times New Roman"/>
          <w:sz w:val="24"/>
          <w:szCs w:val="24"/>
        </w:rPr>
        <w:t xml:space="preserve"> </w:t>
      </w:r>
      <w:r w:rsidRPr="006A1FA9">
        <w:rPr>
          <w:rFonts w:ascii="Times New Roman" w:hAnsi="Times New Roman" w:cs="Times New Roman"/>
          <w:sz w:val="24"/>
          <w:szCs w:val="24"/>
        </w:rPr>
        <w:t>Observed Rainfall</w:t>
      </w:r>
    </w:p>
    <w:p w14:paraId="157FD317" w14:textId="1DCA55A5" w:rsidR="00655E5C" w:rsidRPr="006A1FA9" w:rsidRDefault="00655E5C" w:rsidP="006A1FA9">
      <w:p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Where the Forecast Rainfall</w:t>
      </w:r>
      <w:r w:rsidR="00920603" w:rsidRPr="006A1FA9">
        <w:rPr>
          <w:rFonts w:ascii="Times New Roman" w:hAnsi="Times New Roman" w:cs="Times New Roman"/>
          <w:sz w:val="24"/>
          <w:szCs w:val="24"/>
        </w:rPr>
        <w:t xml:space="preserve"> (F)</w:t>
      </w:r>
      <w:r w:rsidRPr="006A1FA9">
        <w:rPr>
          <w:rFonts w:ascii="Times New Roman" w:hAnsi="Times New Roman" w:cs="Times New Roman"/>
          <w:sz w:val="24"/>
          <w:szCs w:val="24"/>
        </w:rPr>
        <w:t xml:space="preserve"> </w:t>
      </w:r>
      <w:r w:rsidR="00920603" w:rsidRPr="006A1FA9">
        <w:rPr>
          <w:rFonts w:ascii="Times New Roman" w:hAnsi="Times New Roman" w:cs="Times New Roman"/>
          <w:sz w:val="24"/>
          <w:szCs w:val="24"/>
        </w:rPr>
        <w:t>refers</w:t>
      </w:r>
      <w:r w:rsidRPr="006A1FA9">
        <w:rPr>
          <w:rFonts w:ascii="Times New Roman" w:hAnsi="Times New Roman" w:cs="Times New Roman"/>
          <w:sz w:val="24"/>
          <w:szCs w:val="24"/>
        </w:rPr>
        <w:t xml:space="preserve"> to the Rainfall predicted by NCUM-G or NCUM-R. And Observed Rainfall</w:t>
      </w:r>
      <w:r w:rsidR="00920603" w:rsidRPr="006A1FA9">
        <w:rPr>
          <w:rFonts w:ascii="Times New Roman" w:hAnsi="Times New Roman" w:cs="Times New Roman"/>
          <w:sz w:val="24"/>
          <w:szCs w:val="24"/>
        </w:rPr>
        <w:t>(O)</w:t>
      </w:r>
      <w:r w:rsidRPr="006A1FA9">
        <w:rPr>
          <w:rFonts w:ascii="Times New Roman" w:hAnsi="Times New Roman" w:cs="Times New Roman"/>
          <w:sz w:val="24"/>
          <w:szCs w:val="24"/>
        </w:rPr>
        <w:t xml:space="preserve">, which is our IMD gridded rainfall data. And this is done for all Day 1, </w:t>
      </w:r>
      <w:r w:rsidRPr="006A1FA9">
        <w:rPr>
          <w:rFonts w:ascii="Times New Roman" w:hAnsi="Times New Roman" w:cs="Times New Roman"/>
          <w:sz w:val="24"/>
          <w:szCs w:val="24"/>
        </w:rPr>
        <w:lastRenderedPageBreak/>
        <w:t>Day 2, Day 3 forecasts of both the models. A positive bias</w:t>
      </w:r>
      <w:r w:rsidR="00AE2411">
        <w:rPr>
          <w:rFonts w:ascii="Times New Roman" w:hAnsi="Times New Roman" w:cs="Times New Roman"/>
          <w:sz w:val="24"/>
          <w:szCs w:val="24"/>
        </w:rPr>
        <w:t xml:space="preserve"> means</w:t>
      </w:r>
      <w:r w:rsidRPr="006A1FA9">
        <w:rPr>
          <w:rFonts w:ascii="Times New Roman" w:hAnsi="Times New Roman" w:cs="Times New Roman"/>
          <w:sz w:val="24"/>
          <w:szCs w:val="24"/>
        </w:rPr>
        <w:t xml:space="preserve"> that the model overpredicts rainfall</w:t>
      </w:r>
      <w:r w:rsidR="00C00FE0">
        <w:rPr>
          <w:rFonts w:ascii="Times New Roman" w:hAnsi="Times New Roman" w:cs="Times New Roman"/>
          <w:sz w:val="24"/>
          <w:szCs w:val="24"/>
        </w:rPr>
        <w:t>,</w:t>
      </w:r>
      <w:r w:rsidR="00AE2411">
        <w:rPr>
          <w:rFonts w:ascii="Times New Roman" w:hAnsi="Times New Roman" w:cs="Times New Roman"/>
          <w:sz w:val="24"/>
          <w:szCs w:val="24"/>
        </w:rPr>
        <w:t xml:space="preserve"> and a</w:t>
      </w:r>
      <w:r w:rsidRPr="006A1FA9">
        <w:rPr>
          <w:rFonts w:ascii="Times New Roman" w:hAnsi="Times New Roman" w:cs="Times New Roman"/>
          <w:sz w:val="24"/>
          <w:szCs w:val="24"/>
        </w:rPr>
        <w:t xml:space="preserve"> negative bias indicates that the model underpredicts.</w:t>
      </w:r>
    </w:p>
    <w:p w14:paraId="1E6CA934" w14:textId="2B092C2B" w:rsidR="00920603" w:rsidRPr="006A1FA9" w:rsidRDefault="00AE2411" w:rsidP="006A1FA9">
      <w:pPr>
        <w:spacing w:line="480" w:lineRule="auto"/>
        <w:jc w:val="both"/>
        <w:rPr>
          <w:rFonts w:ascii="Times New Roman" w:hAnsi="Times New Roman" w:cs="Times New Roman"/>
          <w:sz w:val="24"/>
          <w:szCs w:val="24"/>
        </w:rPr>
      </w:pPr>
      <w:r>
        <w:rPr>
          <w:rFonts w:ascii="Times New Roman" w:hAnsi="Times New Roman" w:cs="Times New Roman"/>
          <w:sz w:val="24"/>
          <w:szCs w:val="24"/>
        </w:rPr>
        <w:t>Since</w:t>
      </w:r>
      <w:r w:rsidR="00655E5C" w:rsidRPr="006A1FA9">
        <w:rPr>
          <w:rFonts w:ascii="Times New Roman" w:hAnsi="Times New Roman" w:cs="Times New Roman"/>
          <w:sz w:val="24"/>
          <w:szCs w:val="24"/>
        </w:rPr>
        <w:t xml:space="preserve"> our dataset is four-dimensional with Rainfall, Latitude, Longitude and Time. We</w:t>
      </w:r>
      <w:r>
        <w:rPr>
          <w:rFonts w:ascii="Times New Roman" w:hAnsi="Times New Roman" w:cs="Times New Roman"/>
          <w:sz w:val="24"/>
          <w:szCs w:val="24"/>
        </w:rPr>
        <w:t xml:space="preserve"> do</w:t>
      </w:r>
      <w:r w:rsidR="00655E5C" w:rsidRPr="006A1FA9">
        <w:rPr>
          <w:rFonts w:ascii="Times New Roman" w:hAnsi="Times New Roman" w:cs="Times New Roman"/>
          <w:sz w:val="24"/>
          <w:szCs w:val="24"/>
        </w:rPr>
        <w:t xml:space="preserve"> Bias analysis in 2 ways: 1. Spatial Bias</w:t>
      </w:r>
      <w:r>
        <w:rPr>
          <w:rFonts w:ascii="Times New Roman" w:hAnsi="Times New Roman" w:cs="Times New Roman"/>
          <w:sz w:val="24"/>
          <w:szCs w:val="24"/>
        </w:rPr>
        <w:t xml:space="preserve"> </w:t>
      </w:r>
      <w:r w:rsidR="00655E5C" w:rsidRPr="006A1FA9">
        <w:rPr>
          <w:rFonts w:ascii="Times New Roman" w:hAnsi="Times New Roman" w:cs="Times New Roman"/>
          <w:sz w:val="24"/>
          <w:szCs w:val="24"/>
        </w:rPr>
        <w:t xml:space="preserve">(spatial) and 2. </w:t>
      </w:r>
      <w:r w:rsidR="00920603" w:rsidRPr="006A1FA9">
        <w:rPr>
          <w:rFonts w:ascii="Times New Roman" w:hAnsi="Times New Roman" w:cs="Times New Roman"/>
          <w:sz w:val="24"/>
          <w:szCs w:val="24"/>
        </w:rPr>
        <w:t>Time Series</w:t>
      </w:r>
      <w:r>
        <w:rPr>
          <w:rFonts w:ascii="Times New Roman" w:hAnsi="Times New Roman" w:cs="Times New Roman"/>
          <w:sz w:val="24"/>
          <w:szCs w:val="24"/>
        </w:rPr>
        <w:t>-</w:t>
      </w:r>
      <w:r w:rsidR="00655E5C" w:rsidRPr="006A1FA9">
        <w:rPr>
          <w:rFonts w:ascii="Times New Roman" w:hAnsi="Times New Roman" w:cs="Times New Roman"/>
          <w:sz w:val="24"/>
          <w:szCs w:val="24"/>
        </w:rPr>
        <w:t xml:space="preserve">Bias (temporal). </w:t>
      </w:r>
    </w:p>
    <w:p w14:paraId="24885D21" w14:textId="7EB0D330" w:rsidR="00F2218B" w:rsidRPr="00F2218B" w:rsidRDefault="00920603" w:rsidP="00F2218B">
      <w:pPr>
        <w:pStyle w:val="ListParagraph"/>
        <w:numPr>
          <w:ilvl w:val="3"/>
          <w:numId w:val="3"/>
        </w:num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Spatial Rainfall Bias</w:t>
      </w:r>
    </w:p>
    <w:p w14:paraId="50D8BF5B" w14:textId="49A3F1D4" w:rsidR="00655E5C" w:rsidRPr="006A1FA9" w:rsidRDefault="00655E5C" w:rsidP="006A1FA9">
      <w:p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For each grid point (i,j):</w:t>
      </w:r>
    </w:p>
    <w:p w14:paraId="6BAE590F" w14:textId="6A1B709F" w:rsidR="00655E5C" w:rsidRPr="006A1FA9" w:rsidRDefault="00655E5C" w:rsidP="006A1FA9">
      <w:pPr>
        <w:spacing w:line="480" w:lineRule="auto"/>
        <w:jc w:val="center"/>
        <w:rPr>
          <w:rFonts w:ascii="Times New Roman" w:hAnsi="Times New Roman" w:cs="Times New Roman"/>
          <w:sz w:val="24"/>
          <w:szCs w:val="24"/>
        </w:rPr>
      </w:pPr>
      <w:r w:rsidRPr="006A1FA9">
        <w:rPr>
          <w:rFonts w:ascii="Times New Roman" w:hAnsi="Times New Roman" w:cs="Times New Roman"/>
          <w:sz w:val="24"/>
          <w:szCs w:val="24"/>
        </w:rPr>
        <w:t>Bias(i,j)</w:t>
      </w:r>
      <w:r w:rsidR="00415EF6" w:rsidRPr="006A1FA9">
        <w:rPr>
          <w:rFonts w:ascii="Times New Roman" w:hAnsi="Times New Roman" w:cs="Times New Roman"/>
          <w:sz w:val="24"/>
          <w:szCs w:val="24"/>
        </w:rPr>
        <w:t xml:space="preserve"> </w:t>
      </w:r>
      <w:r w:rsidRPr="006A1FA9">
        <w:rPr>
          <w:rFonts w:ascii="Times New Roman" w:hAnsi="Times New Roman" w:cs="Times New Roman"/>
          <w:sz w:val="24"/>
          <w:szCs w:val="24"/>
        </w:rPr>
        <w:t>=</w:t>
      </w:r>
      <w:r w:rsidR="00415EF6" w:rsidRPr="006A1FA9">
        <w:rPr>
          <w:rFonts w:ascii="Times New Roman" w:hAnsi="Times New Roman" w:cs="Times New Roman"/>
          <w:sz w:val="24"/>
          <w:szCs w:val="24"/>
        </w:rPr>
        <w:t xml:space="preserve"> </w:t>
      </w:r>
      <w:r w:rsidRPr="006A1FA9">
        <w:rPr>
          <w:rFonts w:ascii="Times New Roman" w:hAnsi="Times New Roman" w:cs="Times New Roman"/>
          <w:sz w:val="24"/>
          <w:szCs w:val="24"/>
        </w:rPr>
        <w:t>F(i,j)</w:t>
      </w:r>
      <w:r w:rsidR="00415EF6" w:rsidRPr="006A1FA9">
        <w:rPr>
          <w:rFonts w:ascii="Times New Roman" w:hAnsi="Times New Roman" w:cs="Times New Roman"/>
          <w:sz w:val="24"/>
          <w:szCs w:val="24"/>
        </w:rPr>
        <w:t xml:space="preserve"> </w:t>
      </w:r>
      <w:r w:rsidRPr="006A1FA9">
        <w:rPr>
          <w:rFonts w:ascii="Times New Roman" w:hAnsi="Times New Roman" w:cs="Times New Roman"/>
          <w:sz w:val="24"/>
          <w:szCs w:val="24"/>
        </w:rPr>
        <w:t>−</w:t>
      </w:r>
      <w:r w:rsidR="00415EF6" w:rsidRPr="006A1FA9">
        <w:rPr>
          <w:rFonts w:ascii="Times New Roman" w:hAnsi="Times New Roman" w:cs="Times New Roman"/>
          <w:sz w:val="24"/>
          <w:szCs w:val="24"/>
        </w:rPr>
        <w:t xml:space="preserve"> </w:t>
      </w:r>
      <w:r w:rsidRPr="006A1FA9">
        <w:rPr>
          <w:rFonts w:ascii="Times New Roman" w:hAnsi="Times New Roman" w:cs="Times New Roman"/>
          <w:sz w:val="24"/>
          <w:szCs w:val="24"/>
        </w:rPr>
        <w:t>O(i,j)</w:t>
      </w:r>
    </w:p>
    <w:p w14:paraId="22E8BFFC" w14:textId="538918BF" w:rsidR="00920603" w:rsidRPr="006A1FA9" w:rsidRDefault="00920603" w:rsidP="006A1FA9">
      <w:p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 xml:space="preserve">Then, the bias is </w:t>
      </w:r>
      <w:r w:rsidRPr="00920603">
        <w:rPr>
          <w:rFonts w:ascii="Times New Roman" w:hAnsi="Times New Roman" w:cs="Times New Roman"/>
          <w:sz w:val="24"/>
          <w:szCs w:val="24"/>
        </w:rPr>
        <w:t xml:space="preserve">separately </w:t>
      </w:r>
      <w:r w:rsidRPr="006A1FA9">
        <w:rPr>
          <w:rFonts w:ascii="Times New Roman" w:hAnsi="Times New Roman" w:cs="Times New Roman"/>
          <w:sz w:val="24"/>
          <w:szCs w:val="24"/>
        </w:rPr>
        <w:t xml:space="preserve">found </w:t>
      </w:r>
      <w:r w:rsidRPr="00920603">
        <w:rPr>
          <w:rFonts w:ascii="Times New Roman" w:hAnsi="Times New Roman" w:cs="Times New Roman"/>
          <w:sz w:val="24"/>
          <w:szCs w:val="24"/>
        </w:rPr>
        <w:t xml:space="preserve">for NCUM-G and NCUM-R for multiple forecast lead times (Day 1, 2, </w:t>
      </w:r>
      <w:r w:rsidR="00A83266">
        <w:rPr>
          <w:rFonts w:ascii="Times New Roman" w:hAnsi="Times New Roman" w:cs="Times New Roman"/>
          <w:sz w:val="24"/>
          <w:szCs w:val="24"/>
        </w:rPr>
        <w:t>3</w:t>
      </w:r>
      <w:r w:rsidRPr="00920603">
        <w:rPr>
          <w:rFonts w:ascii="Times New Roman" w:hAnsi="Times New Roman" w:cs="Times New Roman"/>
          <w:sz w:val="24"/>
          <w:szCs w:val="24"/>
        </w:rPr>
        <w:t>).</w:t>
      </w:r>
      <w:r w:rsidR="00C00FE0">
        <w:rPr>
          <w:rFonts w:ascii="Times New Roman" w:hAnsi="Times New Roman" w:cs="Times New Roman"/>
          <w:sz w:val="24"/>
          <w:szCs w:val="24"/>
        </w:rPr>
        <w:t xml:space="preserve"> </w:t>
      </w:r>
      <w:r w:rsidR="001E1337">
        <w:rPr>
          <w:rFonts w:ascii="Times New Roman" w:hAnsi="Times New Roman" w:cs="Times New Roman"/>
          <w:sz w:val="24"/>
          <w:szCs w:val="24"/>
        </w:rPr>
        <w:t>The bias is</w:t>
      </w:r>
      <w:r w:rsidRPr="006A1FA9">
        <w:rPr>
          <w:rFonts w:ascii="Times New Roman" w:hAnsi="Times New Roman" w:cs="Times New Roman"/>
          <w:sz w:val="24"/>
          <w:szCs w:val="24"/>
        </w:rPr>
        <w:t xml:space="preserve"> a</w:t>
      </w:r>
      <w:r w:rsidRPr="00920603">
        <w:rPr>
          <w:rFonts w:ascii="Times New Roman" w:hAnsi="Times New Roman" w:cs="Times New Roman"/>
          <w:sz w:val="24"/>
          <w:szCs w:val="24"/>
        </w:rPr>
        <w:t>veraged over</w:t>
      </w:r>
      <w:r w:rsidRPr="006A1FA9">
        <w:rPr>
          <w:rFonts w:ascii="Times New Roman" w:hAnsi="Times New Roman" w:cs="Times New Roman"/>
          <w:sz w:val="24"/>
          <w:szCs w:val="24"/>
        </w:rPr>
        <w:t xml:space="preserve"> time </w:t>
      </w:r>
      <w:r w:rsidRPr="00920603">
        <w:rPr>
          <w:rFonts w:ascii="Times New Roman" w:hAnsi="Times New Roman" w:cs="Times New Roman"/>
          <w:sz w:val="24"/>
          <w:szCs w:val="24"/>
        </w:rPr>
        <w:t xml:space="preserve">to </w:t>
      </w:r>
      <w:r w:rsidR="001E1337">
        <w:rPr>
          <w:rFonts w:ascii="Times New Roman" w:hAnsi="Times New Roman" w:cs="Times New Roman"/>
          <w:sz w:val="24"/>
          <w:szCs w:val="24"/>
        </w:rPr>
        <w:t>create</w:t>
      </w:r>
      <w:r w:rsidRPr="00920603">
        <w:rPr>
          <w:rFonts w:ascii="Times New Roman" w:hAnsi="Times New Roman" w:cs="Times New Roman"/>
          <w:sz w:val="24"/>
          <w:szCs w:val="24"/>
        </w:rPr>
        <w:t xml:space="preserve"> mean bias maps.</w:t>
      </w:r>
      <w:r w:rsidRPr="006A1FA9">
        <w:rPr>
          <w:rFonts w:ascii="Times New Roman" w:hAnsi="Times New Roman" w:cs="Times New Roman"/>
          <w:sz w:val="24"/>
          <w:szCs w:val="24"/>
        </w:rPr>
        <w:t xml:space="preserve"> The spatial bias is visualized using plots red for </w:t>
      </w:r>
      <w:r w:rsidR="001F054D" w:rsidRPr="006A1FA9">
        <w:rPr>
          <w:rFonts w:ascii="Times New Roman" w:hAnsi="Times New Roman" w:cs="Times New Roman"/>
          <w:sz w:val="24"/>
          <w:szCs w:val="24"/>
        </w:rPr>
        <w:t>unde</w:t>
      </w:r>
      <w:r w:rsidRPr="006A1FA9">
        <w:rPr>
          <w:rFonts w:ascii="Times New Roman" w:hAnsi="Times New Roman" w:cs="Times New Roman"/>
          <w:sz w:val="24"/>
          <w:szCs w:val="24"/>
        </w:rPr>
        <w:t xml:space="preserve">restimation and blue for </w:t>
      </w:r>
      <w:r w:rsidR="001F054D" w:rsidRPr="006A1FA9">
        <w:rPr>
          <w:rFonts w:ascii="Times New Roman" w:hAnsi="Times New Roman" w:cs="Times New Roman"/>
          <w:sz w:val="24"/>
          <w:szCs w:val="24"/>
        </w:rPr>
        <w:t>ove</w:t>
      </w:r>
      <w:r w:rsidRPr="006A1FA9">
        <w:rPr>
          <w:rFonts w:ascii="Times New Roman" w:hAnsi="Times New Roman" w:cs="Times New Roman"/>
          <w:sz w:val="24"/>
          <w:szCs w:val="24"/>
        </w:rPr>
        <w:t>restimation</w:t>
      </w:r>
      <w:r w:rsidR="00FA05D8" w:rsidRPr="006A1FA9">
        <w:rPr>
          <w:rFonts w:ascii="Times New Roman" w:hAnsi="Times New Roman" w:cs="Times New Roman"/>
          <w:sz w:val="24"/>
          <w:szCs w:val="24"/>
        </w:rPr>
        <w:t>,</w:t>
      </w:r>
      <w:r w:rsidRPr="006A1FA9">
        <w:rPr>
          <w:rFonts w:ascii="Times New Roman" w:hAnsi="Times New Roman" w:cs="Times New Roman"/>
          <w:sz w:val="24"/>
          <w:szCs w:val="24"/>
        </w:rPr>
        <w:t xml:space="preserve"> as seen in </w:t>
      </w:r>
      <w:r w:rsidR="00FA05D8" w:rsidRPr="006A1FA9">
        <w:rPr>
          <w:rFonts w:ascii="Times New Roman" w:hAnsi="Times New Roman" w:cs="Times New Roman"/>
          <w:sz w:val="24"/>
          <w:szCs w:val="24"/>
        </w:rPr>
        <w:t>Figures</w:t>
      </w:r>
      <w:r w:rsidRPr="006A1FA9">
        <w:rPr>
          <w:rFonts w:ascii="Times New Roman" w:hAnsi="Times New Roman" w:cs="Times New Roman"/>
          <w:sz w:val="24"/>
          <w:szCs w:val="24"/>
        </w:rPr>
        <w:t xml:space="preserve"> C and D.</w:t>
      </w:r>
    </w:p>
    <w:p w14:paraId="126D3752" w14:textId="77777777" w:rsidR="00415EF6" w:rsidRPr="006A1FA9" w:rsidRDefault="00920603" w:rsidP="006A1FA9">
      <w:pPr>
        <w:spacing w:line="480" w:lineRule="auto"/>
        <w:jc w:val="both"/>
        <w:rPr>
          <w:rFonts w:ascii="Times New Roman" w:hAnsi="Times New Roman" w:cs="Times New Roman"/>
          <w:sz w:val="24"/>
          <w:szCs w:val="24"/>
          <w:u w:val="single"/>
        </w:rPr>
      </w:pPr>
      <w:r w:rsidRPr="006A1FA9">
        <w:rPr>
          <w:rFonts w:ascii="Times New Roman" w:hAnsi="Times New Roman" w:cs="Times New Roman"/>
          <w:sz w:val="24"/>
          <w:szCs w:val="24"/>
          <w:u w:val="single"/>
        </w:rPr>
        <w:t>Results</w:t>
      </w:r>
    </w:p>
    <w:p w14:paraId="0E300AB4" w14:textId="44F5C0C5" w:rsidR="00920603" w:rsidRDefault="00567953" w:rsidP="006A1FA9">
      <w:p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Spatial Bias Pattern</w:t>
      </w:r>
    </w:p>
    <w:p w14:paraId="20E4C372" w14:textId="77777777" w:rsidR="00F2218B" w:rsidRDefault="00F2218B" w:rsidP="00F2218B">
      <w:pPr>
        <w:spacing w:line="480" w:lineRule="auto"/>
        <w:ind w:left="360"/>
        <w:jc w:val="center"/>
        <w:rPr>
          <w:rFonts w:ascii="Times New Roman" w:hAnsi="Times New Roman" w:cs="Times New Roman"/>
          <w:sz w:val="24"/>
          <w:szCs w:val="24"/>
        </w:rPr>
      </w:pPr>
      <w:r>
        <w:rPr>
          <w:noProof/>
        </w:rPr>
        <w:drawing>
          <wp:inline distT="0" distB="0" distL="0" distR="0" wp14:anchorId="15338047" wp14:editId="7FBC2F7C">
            <wp:extent cx="5731510" cy="3329940"/>
            <wp:effectExtent l="0" t="0" r="2540" b="3810"/>
            <wp:docPr id="730858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58281" name="Picture 73085828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329940"/>
                    </a:xfrm>
                    <a:prstGeom prst="rect">
                      <a:avLst/>
                    </a:prstGeom>
                  </pic:spPr>
                </pic:pic>
              </a:graphicData>
            </a:graphic>
          </wp:inline>
        </w:drawing>
      </w:r>
    </w:p>
    <w:p w14:paraId="032A9F72" w14:textId="77777777" w:rsidR="00F2218B" w:rsidRDefault="00F2218B" w:rsidP="00F2218B">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Figure :</w:t>
      </w:r>
      <w:r w:rsidRPr="00F2218B">
        <w:rPr>
          <w:rFonts w:ascii="Times New Roman" w:hAnsi="Times New Roman" w:cs="Times New Roman"/>
          <w:sz w:val="24"/>
          <w:szCs w:val="24"/>
        </w:rPr>
        <w:t>Mean daily rainfall bias (mm) over India for NCUM-G and NCUM-R forecasts compared to observations. (Top row) NCUM-G biases for Day 1, Day 3, and Day 5 forecasts. (Bottom row) NCUM-R biases for Day 1, Day 2, and Day 3 forecasts. Positive biases (blue) indicate overestimation, while negative biases (red) indicate underestimation.</w:t>
      </w:r>
    </w:p>
    <w:p w14:paraId="60867288" w14:textId="77777777" w:rsidR="00F2218B" w:rsidRPr="006A1FA9" w:rsidRDefault="00F2218B" w:rsidP="006A1FA9">
      <w:pPr>
        <w:spacing w:line="480" w:lineRule="auto"/>
        <w:jc w:val="both"/>
        <w:rPr>
          <w:rFonts w:ascii="Times New Roman" w:hAnsi="Times New Roman" w:cs="Times New Roman"/>
          <w:sz w:val="24"/>
          <w:szCs w:val="24"/>
        </w:rPr>
      </w:pPr>
    </w:p>
    <w:p w14:paraId="4F0F2C9B" w14:textId="31A34EE1" w:rsidR="00920603" w:rsidRPr="006A1FA9" w:rsidRDefault="00567953" w:rsidP="006A1FA9">
      <w:p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Figure F shows the spatial bias maps of NCUM-G for forecasts</w:t>
      </w:r>
      <w:r w:rsidR="001F054D" w:rsidRPr="006A1FA9">
        <w:rPr>
          <w:rFonts w:ascii="Times New Roman" w:hAnsi="Times New Roman" w:cs="Times New Roman"/>
          <w:sz w:val="24"/>
          <w:szCs w:val="24"/>
        </w:rPr>
        <w:t xml:space="preserve"> of lead times</w:t>
      </w:r>
      <w:r w:rsidRPr="006A1FA9">
        <w:rPr>
          <w:rFonts w:ascii="Times New Roman" w:hAnsi="Times New Roman" w:cs="Times New Roman"/>
          <w:sz w:val="24"/>
          <w:szCs w:val="24"/>
        </w:rPr>
        <w:t xml:space="preserve"> Day 1, Day 2, and Day 3. We can see that both overestimation and </w:t>
      </w:r>
      <w:r w:rsidR="001F054D" w:rsidRPr="006A1FA9">
        <w:rPr>
          <w:rFonts w:ascii="Times New Roman" w:hAnsi="Times New Roman" w:cs="Times New Roman"/>
          <w:sz w:val="24"/>
          <w:szCs w:val="24"/>
        </w:rPr>
        <w:t>underestimation</w:t>
      </w:r>
      <w:r w:rsidRPr="006A1FA9">
        <w:rPr>
          <w:rFonts w:ascii="Times New Roman" w:hAnsi="Times New Roman" w:cs="Times New Roman"/>
          <w:sz w:val="24"/>
          <w:szCs w:val="24"/>
        </w:rPr>
        <w:t xml:space="preserve"> </w:t>
      </w:r>
      <w:r w:rsidR="001F054D" w:rsidRPr="006A1FA9">
        <w:rPr>
          <w:rFonts w:ascii="Times New Roman" w:hAnsi="Times New Roman" w:cs="Times New Roman"/>
          <w:sz w:val="24"/>
          <w:szCs w:val="24"/>
        </w:rPr>
        <w:t>are</w:t>
      </w:r>
      <w:r w:rsidRPr="006A1FA9">
        <w:rPr>
          <w:rFonts w:ascii="Times New Roman" w:hAnsi="Times New Roman" w:cs="Times New Roman"/>
          <w:sz w:val="24"/>
          <w:szCs w:val="24"/>
        </w:rPr>
        <w:t xml:space="preserve"> seen </w:t>
      </w:r>
      <w:r w:rsidR="001F054D" w:rsidRPr="006A1FA9">
        <w:rPr>
          <w:rFonts w:ascii="Times New Roman" w:hAnsi="Times New Roman" w:cs="Times New Roman"/>
          <w:sz w:val="24"/>
          <w:szCs w:val="24"/>
        </w:rPr>
        <w:t xml:space="preserve">spread out on the whole of India region. Especially in central India and the interior peninsular regions, underprediction (red regions) is dominant. It is also to be noted that </w:t>
      </w:r>
      <w:r w:rsidR="001E1337">
        <w:rPr>
          <w:rFonts w:ascii="Times New Roman" w:hAnsi="Times New Roman" w:cs="Times New Roman"/>
          <w:sz w:val="24"/>
          <w:szCs w:val="24"/>
        </w:rPr>
        <w:t>the b</w:t>
      </w:r>
      <w:r w:rsidR="001F054D" w:rsidRPr="006A1FA9">
        <w:rPr>
          <w:rFonts w:ascii="Times New Roman" w:hAnsi="Times New Roman" w:cs="Times New Roman"/>
          <w:sz w:val="24"/>
          <w:szCs w:val="24"/>
        </w:rPr>
        <w:t xml:space="preserve">ias intensity </w:t>
      </w:r>
      <w:r w:rsidR="001E1337" w:rsidRPr="006A1FA9">
        <w:rPr>
          <w:rFonts w:ascii="Times New Roman" w:hAnsi="Times New Roman" w:cs="Times New Roman"/>
          <w:sz w:val="24"/>
          <w:szCs w:val="24"/>
        </w:rPr>
        <w:t>slightly</w:t>
      </w:r>
      <w:r w:rsidR="001E1337">
        <w:rPr>
          <w:rFonts w:ascii="Times New Roman" w:hAnsi="Times New Roman" w:cs="Times New Roman"/>
          <w:sz w:val="24"/>
          <w:szCs w:val="24"/>
        </w:rPr>
        <w:t xml:space="preserve"> </w:t>
      </w:r>
      <w:r w:rsidR="001F054D" w:rsidRPr="006A1FA9">
        <w:rPr>
          <w:rFonts w:ascii="Times New Roman" w:hAnsi="Times New Roman" w:cs="Times New Roman"/>
          <w:sz w:val="24"/>
          <w:szCs w:val="24"/>
        </w:rPr>
        <w:t xml:space="preserve">reduces from Day 1 to Day 3, which </w:t>
      </w:r>
      <w:r w:rsidR="00C00FE0">
        <w:rPr>
          <w:rFonts w:ascii="Times New Roman" w:hAnsi="Times New Roman" w:cs="Times New Roman"/>
          <w:sz w:val="24"/>
          <w:szCs w:val="24"/>
        </w:rPr>
        <w:t>indicates</w:t>
      </w:r>
      <w:r w:rsidR="001F054D" w:rsidRPr="006A1FA9">
        <w:rPr>
          <w:rFonts w:ascii="Times New Roman" w:hAnsi="Times New Roman" w:cs="Times New Roman"/>
          <w:sz w:val="24"/>
          <w:szCs w:val="24"/>
        </w:rPr>
        <w:t xml:space="preserve"> error dampen</w:t>
      </w:r>
      <w:r w:rsidR="001E1337">
        <w:rPr>
          <w:rFonts w:ascii="Times New Roman" w:hAnsi="Times New Roman" w:cs="Times New Roman"/>
          <w:sz w:val="24"/>
          <w:szCs w:val="24"/>
        </w:rPr>
        <w:t>ing</w:t>
      </w:r>
      <w:r w:rsidR="001F054D" w:rsidRPr="006A1FA9">
        <w:rPr>
          <w:rFonts w:ascii="Times New Roman" w:hAnsi="Times New Roman" w:cs="Times New Roman"/>
          <w:sz w:val="24"/>
          <w:szCs w:val="24"/>
        </w:rPr>
        <w:t xml:space="preserve"> over longer lead times.</w:t>
      </w:r>
    </w:p>
    <w:p w14:paraId="4060EA8B" w14:textId="773848E2" w:rsidR="001F054D" w:rsidRPr="006A1FA9" w:rsidRDefault="001F054D" w:rsidP="006A1FA9">
      <w:p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 xml:space="preserve">Similarly, from </w:t>
      </w:r>
      <w:r w:rsidR="003B0F3C" w:rsidRPr="006A1FA9">
        <w:rPr>
          <w:rFonts w:ascii="Times New Roman" w:hAnsi="Times New Roman" w:cs="Times New Roman"/>
          <w:sz w:val="24"/>
          <w:szCs w:val="24"/>
        </w:rPr>
        <w:t>Figure</w:t>
      </w:r>
      <w:r w:rsidRPr="006A1FA9">
        <w:rPr>
          <w:rFonts w:ascii="Times New Roman" w:hAnsi="Times New Roman" w:cs="Times New Roman"/>
          <w:sz w:val="24"/>
          <w:szCs w:val="24"/>
        </w:rPr>
        <w:t xml:space="preserve"> G, we can see the spatial Bias maps of NCUM-R for forecasts of lead times Day 1, Day 2, and Day 3. </w:t>
      </w:r>
      <w:r w:rsidR="003B0F3C" w:rsidRPr="006A1FA9">
        <w:rPr>
          <w:rFonts w:ascii="Times New Roman" w:hAnsi="Times New Roman" w:cs="Times New Roman"/>
          <w:sz w:val="24"/>
          <w:szCs w:val="24"/>
        </w:rPr>
        <w:t xml:space="preserve">We can infer that NCUM-R has strong overprediction tendencies. In the northeastern region and coastal areas (especially along the western coast), the overprediction is particularly high, even higher than in NCUM-G. </w:t>
      </w:r>
      <w:r w:rsidR="001E1337">
        <w:rPr>
          <w:rFonts w:ascii="Times New Roman" w:hAnsi="Times New Roman" w:cs="Times New Roman"/>
          <w:sz w:val="24"/>
          <w:szCs w:val="24"/>
        </w:rPr>
        <w:t>U</w:t>
      </w:r>
      <w:r w:rsidR="001E1337" w:rsidRPr="006A1FA9">
        <w:rPr>
          <w:rFonts w:ascii="Times New Roman" w:hAnsi="Times New Roman" w:cs="Times New Roman"/>
          <w:sz w:val="24"/>
          <w:szCs w:val="24"/>
        </w:rPr>
        <w:t>nderprediction</w:t>
      </w:r>
      <w:r w:rsidR="001E1337">
        <w:rPr>
          <w:rFonts w:ascii="Times New Roman" w:hAnsi="Times New Roman" w:cs="Times New Roman"/>
          <w:sz w:val="24"/>
          <w:szCs w:val="24"/>
        </w:rPr>
        <w:t>, a</w:t>
      </w:r>
      <w:r w:rsidR="006C0961" w:rsidRPr="006A1FA9">
        <w:rPr>
          <w:rFonts w:ascii="Times New Roman" w:hAnsi="Times New Roman" w:cs="Times New Roman"/>
          <w:sz w:val="24"/>
          <w:szCs w:val="24"/>
        </w:rPr>
        <w:t>lthough</w:t>
      </w:r>
      <w:r w:rsidR="003B0F3C" w:rsidRPr="006A1FA9">
        <w:rPr>
          <w:rFonts w:ascii="Times New Roman" w:hAnsi="Times New Roman" w:cs="Times New Roman"/>
          <w:sz w:val="24"/>
          <w:szCs w:val="24"/>
        </w:rPr>
        <w:t xml:space="preserve"> </w:t>
      </w:r>
      <w:r w:rsidR="006C0961" w:rsidRPr="006A1FA9">
        <w:rPr>
          <w:rFonts w:ascii="Times New Roman" w:hAnsi="Times New Roman" w:cs="Times New Roman"/>
          <w:sz w:val="24"/>
          <w:szCs w:val="24"/>
        </w:rPr>
        <w:t>mild,</w:t>
      </w:r>
      <w:r w:rsidR="003B0F3C" w:rsidRPr="006A1FA9">
        <w:rPr>
          <w:rFonts w:ascii="Times New Roman" w:hAnsi="Times New Roman" w:cs="Times New Roman"/>
          <w:sz w:val="24"/>
          <w:szCs w:val="24"/>
        </w:rPr>
        <w:t xml:space="preserve"> is more widespread in the central regions of India. But the key thing to note is that, unlike the NCUM-G, the bias structure remains almost </w:t>
      </w:r>
      <w:r w:rsidR="006C0961" w:rsidRPr="006A1FA9">
        <w:rPr>
          <w:rFonts w:ascii="Times New Roman" w:hAnsi="Times New Roman" w:cs="Times New Roman"/>
          <w:sz w:val="24"/>
          <w:szCs w:val="24"/>
        </w:rPr>
        <w:t xml:space="preserve">the </w:t>
      </w:r>
      <w:r w:rsidR="003B0F3C" w:rsidRPr="006A1FA9">
        <w:rPr>
          <w:rFonts w:ascii="Times New Roman" w:hAnsi="Times New Roman" w:cs="Times New Roman"/>
          <w:sz w:val="24"/>
          <w:szCs w:val="24"/>
        </w:rPr>
        <w:t>same in all lead times, which means that it only has somewhat of a systematic model bias.</w:t>
      </w:r>
      <w:r w:rsidR="006C0961" w:rsidRPr="006A1FA9">
        <w:rPr>
          <w:rFonts w:ascii="Times New Roman" w:hAnsi="Times New Roman" w:cs="Times New Roman"/>
          <w:sz w:val="24"/>
          <w:szCs w:val="24"/>
        </w:rPr>
        <w:t xml:space="preserve"> This model seems to have stronger positive biases over high-rainfall regions (Western Ghats, Northeast) but underestimates rainfall over dry regions, this may very well be an effect due to the model not capturing the variation by the virtue of orography.</w:t>
      </w:r>
    </w:p>
    <w:p w14:paraId="778BA22C" w14:textId="18E0227A" w:rsidR="0022412F" w:rsidRPr="006A1FA9" w:rsidRDefault="006C0961" w:rsidP="006A1FA9">
      <w:p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t xml:space="preserve">From all this, the key takeaway is the fact that NCUM-G bias shows less variability across different regions compared to NCUM-R; at the same time, it shows </w:t>
      </w:r>
      <w:r w:rsidR="001E1337">
        <w:rPr>
          <w:rFonts w:ascii="Times New Roman" w:hAnsi="Times New Roman" w:cs="Times New Roman"/>
          <w:sz w:val="24"/>
          <w:szCs w:val="24"/>
        </w:rPr>
        <w:t xml:space="preserve">NCUM-G </w:t>
      </w:r>
      <w:r w:rsidRPr="006A1FA9">
        <w:rPr>
          <w:rFonts w:ascii="Times New Roman" w:hAnsi="Times New Roman" w:cs="Times New Roman"/>
          <w:sz w:val="24"/>
          <w:szCs w:val="24"/>
        </w:rPr>
        <w:t xml:space="preserve">bias </w:t>
      </w:r>
      <w:r w:rsidR="00C00FE0">
        <w:rPr>
          <w:rFonts w:ascii="Times New Roman" w:hAnsi="Times New Roman" w:cs="Times New Roman"/>
          <w:sz w:val="24"/>
          <w:szCs w:val="24"/>
        </w:rPr>
        <w:t>changes</w:t>
      </w:r>
      <w:r w:rsidRPr="006A1FA9">
        <w:rPr>
          <w:rFonts w:ascii="Times New Roman" w:hAnsi="Times New Roman" w:cs="Times New Roman"/>
          <w:sz w:val="24"/>
          <w:szCs w:val="24"/>
        </w:rPr>
        <w:t xml:space="preserve"> slightly over time, whereas NCUM-R shows a more consistent </w:t>
      </w:r>
      <w:proofErr w:type="spellStart"/>
      <w:r w:rsidRPr="006A1FA9">
        <w:rPr>
          <w:rFonts w:ascii="Times New Roman" w:hAnsi="Times New Roman" w:cs="Times New Roman"/>
          <w:sz w:val="24"/>
          <w:szCs w:val="24"/>
        </w:rPr>
        <w:t>bias.</w:t>
      </w:r>
      <w:r w:rsidR="0022412F" w:rsidRPr="0022412F">
        <w:rPr>
          <w:rFonts w:ascii="Times New Roman" w:hAnsi="Times New Roman" w:cs="Times New Roman"/>
          <w:sz w:val="24"/>
          <w:szCs w:val="24"/>
        </w:rPr>
        <w:t>NCUM</w:t>
      </w:r>
      <w:proofErr w:type="spellEnd"/>
      <w:r w:rsidR="0022412F" w:rsidRPr="0022412F">
        <w:rPr>
          <w:rFonts w:ascii="Times New Roman" w:hAnsi="Times New Roman" w:cs="Times New Roman"/>
          <w:sz w:val="24"/>
          <w:szCs w:val="24"/>
        </w:rPr>
        <w:t xml:space="preserve">-G has a strong </w:t>
      </w:r>
      <w:r w:rsidR="0022412F" w:rsidRPr="006A1FA9">
        <w:rPr>
          <w:rFonts w:ascii="Times New Roman" w:hAnsi="Times New Roman" w:cs="Times New Roman"/>
          <w:sz w:val="24"/>
          <w:szCs w:val="24"/>
        </w:rPr>
        <w:t>positive</w:t>
      </w:r>
      <w:r w:rsidR="0022412F" w:rsidRPr="0022412F">
        <w:rPr>
          <w:rFonts w:ascii="Times New Roman" w:hAnsi="Times New Roman" w:cs="Times New Roman"/>
          <w:sz w:val="24"/>
          <w:szCs w:val="24"/>
        </w:rPr>
        <w:t xml:space="preserve"> bias, especially in </w:t>
      </w:r>
      <w:r w:rsidR="0022412F" w:rsidRPr="006A1FA9">
        <w:rPr>
          <w:rFonts w:ascii="Times New Roman" w:hAnsi="Times New Roman" w:cs="Times New Roman"/>
          <w:sz w:val="24"/>
          <w:szCs w:val="24"/>
        </w:rPr>
        <w:t xml:space="preserve">the </w:t>
      </w:r>
      <w:r w:rsidR="0022412F" w:rsidRPr="0022412F">
        <w:rPr>
          <w:rFonts w:ascii="Times New Roman" w:hAnsi="Times New Roman" w:cs="Times New Roman"/>
          <w:sz w:val="24"/>
          <w:szCs w:val="24"/>
        </w:rPr>
        <w:t xml:space="preserve">northeastern and </w:t>
      </w:r>
      <w:r w:rsidR="0022412F" w:rsidRPr="006A1FA9">
        <w:rPr>
          <w:rFonts w:ascii="Times New Roman" w:hAnsi="Times New Roman" w:cs="Times New Roman"/>
          <w:sz w:val="24"/>
          <w:szCs w:val="24"/>
        </w:rPr>
        <w:t>western ghats parts of</w:t>
      </w:r>
      <w:r w:rsidR="0022412F" w:rsidRPr="0022412F">
        <w:rPr>
          <w:rFonts w:ascii="Times New Roman" w:hAnsi="Times New Roman" w:cs="Times New Roman"/>
          <w:sz w:val="24"/>
          <w:szCs w:val="24"/>
        </w:rPr>
        <w:t xml:space="preserve"> India, and this bias has been increasing </w:t>
      </w:r>
      <w:r w:rsidR="0022412F" w:rsidRPr="006A1FA9">
        <w:rPr>
          <w:rFonts w:ascii="Times New Roman" w:hAnsi="Times New Roman" w:cs="Times New Roman"/>
          <w:sz w:val="24"/>
          <w:szCs w:val="24"/>
        </w:rPr>
        <w:t xml:space="preserve">noticeably </w:t>
      </w:r>
      <w:r w:rsidR="0022412F" w:rsidRPr="0022412F">
        <w:rPr>
          <w:rFonts w:ascii="Times New Roman" w:hAnsi="Times New Roman" w:cs="Times New Roman"/>
          <w:sz w:val="24"/>
          <w:szCs w:val="24"/>
        </w:rPr>
        <w:t xml:space="preserve">in </w:t>
      </w:r>
      <w:r w:rsidR="0022412F" w:rsidRPr="006A1FA9">
        <w:rPr>
          <w:rFonts w:ascii="Times New Roman" w:hAnsi="Times New Roman" w:cs="Times New Roman"/>
          <w:sz w:val="24"/>
          <w:szCs w:val="24"/>
        </w:rPr>
        <w:t>the</w:t>
      </w:r>
      <w:r w:rsidR="0022412F" w:rsidRPr="0022412F">
        <w:rPr>
          <w:rFonts w:ascii="Times New Roman" w:hAnsi="Times New Roman" w:cs="Times New Roman"/>
          <w:sz w:val="24"/>
          <w:szCs w:val="24"/>
        </w:rPr>
        <w:t xml:space="preserve"> years.</w:t>
      </w:r>
      <w:r w:rsidR="0022412F" w:rsidRPr="006A1FA9">
        <w:rPr>
          <w:rFonts w:ascii="Times New Roman" w:hAnsi="Times New Roman" w:cs="Times New Roman"/>
          <w:sz w:val="24"/>
          <w:szCs w:val="24"/>
        </w:rPr>
        <w:t xml:space="preserve"> Compared to that, the </w:t>
      </w:r>
      <w:r w:rsidR="0022412F" w:rsidRPr="0022412F">
        <w:rPr>
          <w:rFonts w:ascii="Times New Roman" w:hAnsi="Times New Roman" w:cs="Times New Roman"/>
          <w:sz w:val="24"/>
          <w:szCs w:val="24"/>
        </w:rPr>
        <w:t>NCUM-R has a more balanced bias</w:t>
      </w:r>
      <w:r w:rsidR="0022412F" w:rsidRPr="006A1FA9">
        <w:rPr>
          <w:rFonts w:ascii="Times New Roman" w:hAnsi="Times New Roman" w:cs="Times New Roman"/>
          <w:sz w:val="24"/>
          <w:szCs w:val="24"/>
        </w:rPr>
        <w:t>.</w:t>
      </w:r>
      <w:r w:rsidR="0022412F" w:rsidRPr="0022412F">
        <w:rPr>
          <w:rFonts w:ascii="Times New Roman" w:hAnsi="Times New Roman" w:cs="Times New Roman"/>
          <w:sz w:val="24"/>
          <w:szCs w:val="24"/>
        </w:rPr>
        <w:t xml:space="preserve"> </w:t>
      </w:r>
      <w:r w:rsidR="0022412F" w:rsidRPr="006A1FA9">
        <w:rPr>
          <w:rFonts w:ascii="Times New Roman" w:hAnsi="Times New Roman" w:cs="Times New Roman"/>
          <w:sz w:val="24"/>
          <w:szCs w:val="24"/>
        </w:rPr>
        <w:t>But</w:t>
      </w:r>
      <w:r w:rsidR="0022412F" w:rsidRPr="0022412F">
        <w:rPr>
          <w:rFonts w:ascii="Times New Roman" w:hAnsi="Times New Roman" w:cs="Times New Roman"/>
          <w:sz w:val="24"/>
          <w:szCs w:val="24"/>
        </w:rPr>
        <w:t xml:space="preserve"> </w:t>
      </w:r>
      <w:r w:rsidR="0022412F" w:rsidRPr="006A1FA9">
        <w:rPr>
          <w:rFonts w:ascii="Times New Roman" w:hAnsi="Times New Roman" w:cs="Times New Roman"/>
          <w:sz w:val="24"/>
          <w:szCs w:val="24"/>
        </w:rPr>
        <w:t xml:space="preserve">it also shows some </w:t>
      </w:r>
      <w:r w:rsidR="0022412F" w:rsidRPr="0022412F">
        <w:rPr>
          <w:rFonts w:ascii="Times New Roman" w:hAnsi="Times New Roman" w:cs="Times New Roman"/>
          <w:sz w:val="24"/>
          <w:szCs w:val="24"/>
        </w:rPr>
        <w:t>underestimation</w:t>
      </w:r>
      <w:r w:rsidR="0022412F" w:rsidRPr="006A1FA9">
        <w:rPr>
          <w:rFonts w:ascii="Times New Roman" w:hAnsi="Times New Roman" w:cs="Times New Roman"/>
          <w:sz w:val="24"/>
          <w:szCs w:val="24"/>
        </w:rPr>
        <w:t xml:space="preserve"> in different parts of India</w:t>
      </w:r>
      <w:r w:rsidR="0022412F" w:rsidRPr="0022412F">
        <w:rPr>
          <w:rFonts w:ascii="Times New Roman" w:hAnsi="Times New Roman" w:cs="Times New Roman"/>
          <w:sz w:val="24"/>
          <w:szCs w:val="24"/>
        </w:rPr>
        <w:t>.</w:t>
      </w:r>
    </w:p>
    <w:p w14:paraId="4F787F6B" w14:textId="6C0BFDF4" w:rsidR="008556AF" w:rsidRPr="006A1FA9" w:rsidRDefault="008556AF" w:rsidP="006A1FA9">
      <w:pPr>
        <w:pStyle w:val="ListParagraph"/>
        <w:numPr>
          <w:ilvl w:val="2"/>
          <w:numId w:val="3"/>
        </w:numPr>
        <w:spacing w:line="480" w:lineRule="auto"/>
        <w:jc w:val="both"/>
        <w:rPr>
          <w:rFonts w:ascii="Times New Roman" w:hAnsi="Times New Roman" w:cs="Times New Roman"/>
          <w:sz w:val="24"/>
          <w:szCs w:val="24"/>
        </w:rPr>
      </w:pPr>
      <w:r w:rsidRPr="006A1FA9">
        <w:rPr>
          <w:rFonts w:ascii="Times New Roman" w:hAnsi="Times New Roman" w:cs="Times New Roman"/>
          <w:sz w:val="24"/>
          <w:szCs w:val="24"/>
        </w:rPr>
        <w:lastRenderedPageBreak/>
        <w:t>Forecast verification</w:t>
      </w:r>
    </w:p>
    <w:p w14:paraId="71CEB364" w14:textId="536F4B36" w:rsidR="008556AF" w:rsidRPr="006A1FA9" w:rsidRDefault="008556AF" w:rsidP="006A1FA9">
      <w:pPr>
        <w:spacing w:before="100" w:beforeAutospacing="1" w:after="100" w:afterAutospacing="1" w:line="480" w:lineRule="auto"/>
        <w:jc w:val="both"/>
        <w:rPr>
          <w:rFonts w:ascii="Times New Roman" w:eastAsia="Times New Roman" w:hAnsi="Times New Roman" w:cs="Times New Roman"/>
          <w:kern w:val="0"/>
          <w:sz w:val="24"/>
          <w:szCs w:val="24"/>
          <w:lang w:eastAsia="en-IN"/>
          <w14:ligatures w14:val="none"/>
        </w:rPr>
      </w:pPr>
      <w:r w:rsidRPr="006A1FA9">
        <w:rPr>
          <w:rFonts w:ascii="Times New Roman" w:eastAsia="Times New Roman" w:hAnsi="Times New Roman" w:cs="Times New Roman"/>
          <w:kern w:val="0"/>
          <w:sz w:val="24"/>
          <w:szCs w:val="24"/>
          <w:lang w:eastAsia="en-IN"/>
          <w14:ligatures w14:val="none"/>
        </w:rPr>
        <w:t xml:space="preserve">Forecast verification is about checking how well weather forecasts match observed data. It assesses how accurate and how reliable the model skill is. By using verification metrics, we can quantify forecast performance and identify model strengths and weaknesses. WE will verify both NCUM_G and NCUM_R over different lead times. The key metrics used are Probability of Detection (POD), False Alarm Ratio (FAR), Bias, and Equitable Threat Score (ETS). We </w:t>
      </w:r>
      <w:r w:rsidR="001C7DEB" w:rsidRPr="006A1FA9">
        <w:rPr>
          <w:rFonts w:ascii="Times New Roman" w:eastAsia="Times New Roman" w:hAnsi="Times New Roman" w:cs="Times New Roman"/>
          <w:kern w:val="0"/>
          <w:sz w:val="24"/>
          <w:szCs w:val="24"/>
          <w:lang w:eastAsia="en-IN"/>
          <w14:ligatures w14:val="none"/>
        </w:rPr>
        <w:t xml:space="preserve">will also </w:t>
      </w:r>
      <w:r w:rsidRPr="006A1FA9">
        <w:rPr>
          <w:rFonts w:ascii="Times New Roman" w:eastAsia="Times New Roman" w:hAnsi="Times New Roman" w:cs="Times New Roman"/>
          <w:kern w:val="0"/>
          <w:sz w:val="24"/>
          <w:szCs w:val="24"/>
          <w:lang w:eastAsia="en-IN"/>
          <w14:ligatures w14:val="none"/>
        </w:rPr>
        <w:t>evaluate them over 1 to 3-day lead times to see how forecast skill changes as lead time increases.</w:t>
      </w:r>
      <w:r w:rsidR="001C7DEB" w:rsidRPr="006A1FA9">
        <w:rPr>
          <w:rFonts w:ascii="Times New Roman" w:eastAsia="Times New Roman" w:hAnsi="Times New Roman" w:cs="Times New Roman"/>
          <w:kern w:val="0"/>
          <w:sz w:val="24"/>
          <w:szCs w:val="24"/>
          <w:lang w:eastAsia="en-IN"/>
          <w14:ligatures w14:val="none"/>
        </w:rPr>
        <w:t xml:space="preserve"> To do this, we will take the dataset and </w:t>
      </w:r>
      <w:r w:rsidR="00B908C1" w:rsidRPr="006A1FA9">
        <w:rPr>
          <w:rFonts w:ascii="Times New Roman" w:eastAsia="Times New Roman" w:hAnsi="Times New Roman" w:cs="Times New Roman"/>
          <w:kern w:val="0"/>
          <w:sz w:val="24"/>
          <w:szCs w:val="24"/>
          <w:lang w:eastAsia="en-IN"/>
          <w14:ligatures w14:val="none"/>
        </w:rPr>
        <w:t>regird</w:t>
      </w:r>
      <w:r w:rsidR="001C7DEB" w:rsidRPr="006A1FA9">
        <w:rPr>
          <w:rFonts w:ascii="Times New Roman" w:eastAsia="Times New Roman" w:hAnsi="Times New Roman" w:cs="Times New Roman"/>
          <w:kern w:val="0"/>
          <w:sz w:val="24"/>
          <w:szCs w:val="24"/>
          <w:lang w:eastAsia="en-IN"/>
          <w14:ligatures w14:val="none"/>
        </w:rPr>
        <w:t xml:space="preserve"> it concerning the observation dataset as usual for proper comparison, and we will set a threshold of 0-30 to get the general trend. </w:t>
      </w:r>
    </w:p>
    <w:p w14:paraId="6A1FBE9D" w14:textId="77777777" w:rsidR="001C7DEB" w:rsidRPr="006A1FA9" w:rsidRDefault="001C7DEB" w:rsidP="006A1FA9">
      <w:p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r w:rsidRPr="001C7DEB">
        <w:rPr>
          <w:rFonts w:ascii="Times New Roman" w:eastAsia="Times New Roman" w:hAnsi="Times New Roman" w:cs="Times New Roman"/>
          <w:kern w:val="0"/>
          <w:sz w:val="24"/>
          <w:szCs w:val="24"/>
          <w:lang w:eastAsia="en-IN"/>
          <w14:ligatures w14:val="none"/>
        </w:rPr>
        <w:t>The following metrics are used to evaluate the forecast performance:</w:t>
      </w:r>
    </w:p>
    <w:p w14:paraId="6006239C" w14:textId="77777777" w:rsidR="001C7DEB" w:rsidRPr="006A1FA9" w:rsidRDefault="001C7DEB" w:rsidP="006A1FA9">
      <w:p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r w:rsidRPr="001C7DEB">
        <w:rPr>
          <w:rFonts w:ascii="Times New Roman" w:eastAsia="Times New Roman" w:hAnsi="Times New Roman" w:cs="Times New Roman"/>
          <w:kern w:val="0"/>
          <w:sz w:val="24"/>
          <w:szCs w:val="24"/>
          <w:lang w:eastAsia="en-IN"/>
          <w14:ligatures w14:val="none"/>
        </w:rPr>
        <w:t>Probability of Detection (POD):</w:t>
      </w:r>
    </w:p>
    <w:p w14:paraId="3D4AA698" w14:textId="215C43AF" w:rsidR="001C7DEB" w:rsidRPr="006A1FA9" w:rsidRDefault="001C7DEB" w:rsidP="006A1FA9">
      <w:pPr>
        <w:spacing w:before="100" w:beforeAutospacing="1" w:after="100" w:afterAutospacing="1" w:line="480" w:lineRule="auto"/>
        <w:jc w:val="both"/>
        <w:rPr>
          <w:rFonts w:ascii="Times New Roman" w:eastAsia="Times New Roman" w:hAnsi="Times New Roman" w:cs="Times New Roman"/>
          <w:kern w:val="0"/>
          <w:sz w:val="24"/>
          <w:szCs w:val="24"/>
          <w:lang w:eastAsia="en-IN"/>
          <w14:ligatures w14:val="none"/>
        </w:rPr>
      </w:pPr>
      <w:r w:rsidRPr="001C7DEB">
        <w:rPr>
          <w:rFonts w:ascii="Times New Roman" w:eastAsia="Times New Roman" w:hAnsi="Times New Roman" w:cs="Times New Roman"/>
          <w:kern w:val="0"/>
          <w:sz w:val="24"/>
          <w:szCs w:val="24"/>
          <w:lang w:eastAsia="en-IN"/>
          <w14:ligatures w14:val="none"/>
        </w:rPr>
        <w:t>POD measures the fraction of observed events that were correctly forecasted.</w:t>
      </w:r>
      <w:r w:rsidRPr="006A1FA9">
        <w:rPr>
          <w:rFonts w:ascii="Times New Roman" w:eastAsia="Times New Roman" w:hAnsi="Times New Roman" w:cs="Times New Roman"/>
          <w:kern w:val="0"/>
          <w:sz w:val="24"/>
          <w:szCs w:val="24"/>
          <w:lang w:eastAsia="en-IN"/>
          <w14:ligatures w14:val="none"/>
        </w:rPr>
        <w:t xml:space="preserve"> </w:t>
      </w:r>
      <w:r w:rsidRPr="001C7DEB">
        <w:rPr>
          <w:rFonts w:ascii="Times New Roman" w:eastAsia="Times New Roman" w:hAnsi="Times New Roman" w:cs="Times New Roman"/>
          <w:kern w:val="0"/>
          <w:sz w:val="24"/>
          <w:szCs w:val="24"/>
          <w:lang w:eastAsia="en-IN"/>
          <w14:ligatures w14:val="none"/>
        </w:rPr>
        <w:t>A POD value of 1 indicates that all observed events were correctly forecasted, while a value of 0 indicates none were detected.</w:t>
      </w:r>
      <w:r w:rsidRPr="006A1FA9">
        <w:rPr>
          <w:rFonts w:ascii="Times New Roman" w:eastAsia="Times New Roman" w:hAnsi="Times New Roman" w:cs="Times New Roman"/>
          <w:kern w:val="0"/>
          <w:sz w:val="24"/>
          <w:szCs w:val="24"/>
          <w:lang w:eastAsia="en-IN"/>
          <w14:ligatures w14:val="none"/>
        </w:rPr>
        <w:t xml:space="preserve"> Mathematically, it can be described by,</w:t>
      </w:r>
    </w:p>
    <w:p w14:paraId="1FB1E0A1" w14:textId="654A1D94" w:rsidR="001C7DEB" w:rsidRPr="001C7DEB" w:rsidRDefault="001C7DEB" w:rsidP="006A1FA9">
      <w:pPr>
        <w:spacing w:before="100" w:beforeAutospacing="1" w:after="100" w:afterAutospacing="1" w:line="480" w:lineRule="auto"/>
        <w:jc w:val="center"/>
        <w:rPr>
          <w:rFonts w:ascii="Times New Roman" w:eastAsia="Times New Roman" w:hAnsi="Times New Roman" w:cs="Times New Roman"/>
          <w:kern w:val="0"/>
          <w:sz w:val="24"/>
          <w:szCs w:val="24"/>
          <w:lang w:eastAsia="en-IN"/>
          <w14:ligatures w14:val="none"/>
        </w:rPr>
      </w:pPr>
      <w:r w:rsidRPr="001C7DEB">
        <w:rPr>
          <w:rFonts w:ascii="Times New Roman" w:eastAsia="Times New Roman" w:hAnsi="Times New Roman" w:cs="Times New Roman"/>
          <w:kern w:val="0"/>
          <w:sz w:val="24"/>
          <w:szCs w:val="24"/>
          <w:lang w:eastAsia="en-IN"/>
          <w14:ligatures w14:val="none"/>
        </w:rPr>
        <w:t>POD</w:t>
      </w:r>
      <w:r w:rsidRPr="006A1FA9">
        <w:rPr>
          <w:rFonts w:ascii="Times New Roman" w:eastAsia="Times New Roman" w:hAnsi="Times New Roman" w:cs="Times New Roman"/>
          <w:kern w:val="0"/>
          <w:sz w:val="24"/>
          <w:szCs w:val="24"/>
          <w:lang w:eastAsia="en-IN"/>
          <w14:ligatures w14:val="none"/>
        </w:rPr>
        <w:t xml:space="preserve"> </w:t>
      </w:r>
      <w:r w:rsidRPr="001C7DEB">
        <w:rPr>
          <w:rFonts w:ascii="Times New Roman" w:eastAsia="Times New Roman" w:hAnsi="Times New Roman" w:cs="Times New Roman"/>
          <w:kern w:val="0"/>
          <w:sz w:val="24"/>
          <w:szCs w:val="24"/>
          <w:lang w:eastAsia="en-IN"/>
          <w14:ligatures w14:val="none"/>
        </w:rPr>
        <w:t>=</w:t>
      </w:r>
      <m:oMath>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kern w:val="0"/>
                <w:sz w:val="24"/>
                <w:szCs w:val="24"/>
                <w:lang w:eastAsia="en-IN"/>
                <w14:ligatures w14:val="none"/>
              </w:rPr>
            </m:ctrlPr>
          </m:fPr>
          <m:num>
            <m:r>
              <m:rPr>
                <m:sty m:val="p"/>
              </m:rPr>
              <w:rPr>
                <w:rFonts w:ascii="Cambria Math" w:eastAsia="Times New Roman" w:hAnsi="Cambria Math" w:cs="Times New Roman"/>
                <w:kern w:val="0"/>
                <w:sz w:val="24"/>
                <w:szCs w:val="24"/>
                <w:lang w:eastAsia="en-IN"/>
                <w14:ligatures w14:val="none"/>
              </w:rPr>
              <m:t>Hits​</m:t>
            </m:r>
          </m:num>
          <m:den>
            <m:r>
              <m:rPr>
                <m:sty m:val="p"/>
              </m:rPr>
              <w:rPr>
                <w:rFonts w:ascii="Cambria Math" w:eastAsia="Times New Roman" w:hAnsi="Cambria Math" w:cs="Times New Roman"/>
                <w:kern w:val="0"/>
                <w:sz w:val="24"/>
                <w:szCs w:val="24"/>
                <w:lang w:eastAsia="en-IN"/>
                <w14:ligatures w14:val="none"/>
              </w:rPr>
              <m:t>Misses + Hits​</m:t>
            </m:r>
          </m:den>
        </m:f>
      </m:oMath>
    </w:p>
    <w:p w14:paraId="6C372605" w14:textId="77777777" w:rsidR="001C7DEB" w:rsidRPr="006A1FA9" w:rsidRDefault="001C7DEB" w:rsidP="006A1FA9">
      <w:p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r w:rsidRPr="001C7DEB">
        <w:rPr>
          <w:rFonts w:ascii="Times New Roman" w:eastAsia="Times New Roman" w:hAnsi="Times New Roman" w:cs="Times New Roman"/>
          <w:kern w:val="0"/>
          <w:sz w:val="24"/>
          <w:szCs w:val="24"/>
          <w:lang w:eastAsia="en-IN"/>
          <w14:ligatures w14:val="none"/>
        </w:rPr>
        <w:t>False Alarm Ratio (FAR):</w:t>
      </w:r>
    </w:p>
    <w:p w14:paraId="3B9FFC26" w14:textId="24C7F41F" w:rsidR="001C7DEB" w:rsidRPr="001C7DEB" w:rsidRDefault="001C7DEB" w:rsidP="006A1FA9">
      <w:pPr>
        <w:spacing w:before="100" w:beforeAutospacing="1" w:after="100" w:afterAutospacing="1" w:line="480" w:lineRule="auto"/>
        <w:jc w:val="both"/>
        <w:rPr>
          <w:rFonts w:ascii="Times New Roman" w:eastAsia="Times New Roman" w:hAnsi="Times New Roman" w:cs="Times New Roman"/>
          <w:kern w:val="0"/>
          <w:sz w:val="24"/>
          <w:szCs w:val="24"/>
          <w:lang w:eastAsia="en-IN"/>
          <w14:ligatures w14:val="none"/>
        </w:rPr>
      </w:pPr>
      <w:r w:rsidRPr="001C7DEB">
        <w:rPr>
          <w:rFonts w:ascii="Times New Roman" w:eastAsia="Times New Roman" w:hAnsi="Times New Roman" w:cs="Times New Roman"/>
          <w:kern w:val="0"/>
          <w:sz w:val="24"/>
          <w:szCs w:val="24"/>
          <w:lang w:eastAsia="en-IN"/>
          <w14:ligatures w14:val="none"/>
        </w:rPr>
        <w:t>FAR measures the fraction of forecasted events that did not occur.</w:t>
      </w:r>
      <w:r w:rsidRPr="006A1FA9">
        <w:rPr>
          <w:rFonts w:ascii="Times New Roman" w:eastAsia="Times New Roman" w:hAnsi="Times New Roman" w:cs="Times New Roman"/>
          <w:kern w:val="0"/>
          <w:sz w:val="24"/>
          <w:szCs w:val="24"/>
          <w:lang w:eastAsia="en-IN"/>
          <w14:ligatures w14:val="none"/>
        </w:rPr>
        <w:t xml:space="preserve"> </w:t>
      </w:r>
      <w:r w:rsidRPr="001C7DEB">
        <w:rPr>
          <w:rFonts w:ascii="Times New Roman" w:eastAsia="Times New Roman" w:hAnsi="Times New Roman" w:cs="Times New Roman"/>
          <w:kern w:val="0"/>
          <w:sz w:val="24"/>
          <w:szCs w:val="24"/>
          <w:lang w:eastAsia="en-IN"/>
          <w14:ligatures w14:val="none"/>
        </w:rPr>
        <w:t>A FAR value of 0 indicates no false alarms, while a value of 1 indicates that all forecasts were false alarms.</w:t>
      </w:r>
    </w:p>
    <w:p w14:paraId="3325E847" w14:textId="675D9B65" w:rsidR="00105E38" w:rsidRPr="001C7DEB" w:rsidRDefault="00105E38" w:rsidP="004B10DF">
      <w:pPr>
        <w:spacing w:before="100" w:beforeAutospacing="1" w:after="100" w:afterAutospacing="1" w:line="480" w:lineRule="auto"/>
        <w:jc w:val="center"/>
        <w:rPr>
          <w:rFonts w:ascii="Times New Roman" w:eastAsia="Times New Roman" w:hAnsi="Times New Roman" w:cs="Times New Roman"/>
          <w:kern w:val="0"/>
          <w:sz w:val="24"/>
          <w:szCs w:val="24"/>
          <w:lang w:eastAsia="en-IN"/>
          <w14:ligatures w14:val="none"/>
        </w:rPr>
      </w:pPr>
      <w:r w:rsidRPr="001C7DEB">
        <w:rPr>
          <w:rFonts w:ascii="Times New Roman" w:eastAsia="Times New Roman" w:hAnsi="Times New Roman" w:cs="Times New Roman"/>
          <w:kern w:val="0"/>
          <w:sz w:val="24"/>
          <w:szCs w:val="24"/>
          <w:lang w:eastAsia="en-IN"/>
          <w14:ligatures w14:val="none"/>
        </w:rPr>
        <w:t>FAR</w:t>
      </w:r>
      <w:r w:rsidR="004B10DF">
        <w:rPr>
          <w:rFonts w:ascii="Times New Roman" w:eastAsia="Times New Roman" w:hAnsi="Times New Roman" w:cs="Times New Roman"/>
          <w:kern w:val="0"/>
          <w:sz w:val="24"/>
          <w:szCs w:val="24"/>
          <w:lang w:eastAsia="en-IN"/>
          <w14:ligatures w14:val="none"/>
        </w:rPr>
        <w:t xml:space="preserve"> </w:t>
      </w:r>
      <w:r w:rsidRPr="001C7DEB">
        <w:rPr>
          <w:rFonts w:ascii="Times New Roman" w:eastAsia="Times New Roman" w:hAnsi="Times New Roman" w:cs="Times New Roman"/>
          <w:kern w:val="0"/>
          <w:sz w:val="24"/>
          <w:szCs w:val="24"/>
          <w:lang w:eastAsia="en-IN"/>
          <w14:ligatures w14:val="none"/>
        </w:rPr>
        <w:t>=</w:t>
      </w:r>
      <m:oMath>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kern w:val="0"/>
                <w:sz w:val="24"/>
                <w:szCs w:val="24"/>
                <w:lang w:eastAsia="en-IN"/>
                <w14:ligatures w14:val="none"/>
              </w:rPr>
            </m:ctrlPr>
          </m:fPr>
          <m:num>
            <m:r>
              <m:rPr>
                <m:sty m:val="p"/>
              </m:rPr>
              <w:rPr>
                <w:rFonts w:ascii="Cambria Math" w:eastAsia="Times New Roman" w:hAnsi="Cambria Math" w:cs="Times New Roman"/>
                <w:kern w:val="0"/>
                <w:sz w:val="24"/>
                <w:szCs w:val="24"/>
                <w:lang w:eastAsia="en-IN"/>
                <w14:ligatures w14:val="none"/>
              </w:rPr>
              <m:t>False Alarms​</m:t>
            </m:r>
          </m:num>
          <m:den>
            <m:r>
              <m:rPr>
                <m:sty m:val="p"/>
              </m:rPr>
              <w:rPr>
                <w:rFonts w:ascii="Cambria Math" w:eastAsia="Times New Roman" w:hAnsi="Cambria Math" w:cs="Times New Roman"/>
                <w:kern w:val="0"/>
                <w:sz w:val="24"/>
                <w:szCs w:val="24"/>
                <w:lang w:eastAsia="en-IN"/>
                <w14:ligatures w14:val="none"/>
              </w:rPr>
              <m:t>False Alarms + Hits​</m:t>
            </m:r>
          </m:den>
        </m:f>
        <m:r>
          <w:rPr>
            <w:rFonts w:ascii="Cambria Math" w:eastAsia="Times New Roman" w:hAnsi="Cambria Math" w:cs="Times New Roman"/>
            <w:kern w:val="0"/>
            <w:sz w:val="24"/>
            <w:szCs w:val="24"/>
            <w:lang w:eastAsia="en-IN"/>
            <w14:ligatures w14:val="none"/>
          </w:rPr>
          <m:t xml:space="preserve"> </m:t>
        </m:r>
      </m:oMath>
    </w:p>
    <w:p w14:paraId="210BEDA5" w14:textId="77777777" w:rsidR="00105E38" w:rsidRPr="006A1FA9" w:rsidRDefault="001C7DEB" w:rsidP="006A1FA9">
      <w:p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r w:rsidRPr="001C7DEB">
        <w:rPr>
          <w:rFonts w:ascii="Times New Roman" w:eastAsia="Times New Roman" w:hAnsi="Times New Roman" w:cs="Times New Roman"/>
          <w:kern w:val="0"/>
          <w:sz w:val="24"/>
          <w:szCs w:val="24"/>
          <w:lang w:eastAsia="en-IN"/>
          <w14:ligatures w14:val="none"/>
        </w:rPr>
        <w:lastRenderedPageBreak/>
        <w:t>Bias:</w:t>
      </w:r>
    </w:p>
    <w:p w14:paraId="4A2E1B12" w14:textId="1B5E8BF1" w:rsidR="00105E38" w:rsidRPr="006A1FA9" w:rsidRDefault="001C7DEB" w:rsidP="006A1FA9">
      <w:pPr>
        <w:spacing w:before="100" w:beforeAutospacing="1" w:after="100" w:afterAutospacing="1" w:line="480" w:lineRule="auto"/>
        <w:jc w:val="both"/>
        <w:rPr>
          <w:rFonts w:ascii="Times New Roman" w:eastAsia="Times New Roman" w:hAnsi="Times New Roman" w:cs="Times New Roman"/>
          <w:kern w:val="0"/>
          <w:sz w:val="24"/>
          <w:szCs w:val="24"/>
          <w:lang w:eastAsia="en-IN"/>
          <w14:ligatures w14:val="none"/>
        </w:rPr>
      </w:pPr>
      <w:r w:rsidRPr="001C7DEB">
        <w:rPr>
          <w:rFonts w:ascii="Times New Roman" w:eastAsia="Times New Roman" w:hAnsi="Times New Roman" w:cs="Times New Roman"/>
          <w:kern w:val="0"/>
          <w:sz w:val="24"/>
          <w:szCs w:val="24"/>
          <w:lang w:eastAsia="en-IN"/>
          <w14:ligatures w14:val="none"/>
        </w:rPr>
        <w:t>Bias indicates whether the model tends to over-predict or under-predict events.</w:t>
      </w:r>
      <w:r w:rsidR="00105E38" w:rsidRPr="006A1FA9">
        <w:rPr>
          <w:rFonts w:ascii="Times New Roman" w:eastAsia="Times New Roman" w:hAnsi="Times New Roman" w:cs="Times New Roman"/>
          <w:kern w:val="0"/>
          <w:sz w:val="24"/>
          <w:szCs w:val="24"/>
          <w:lang w:eastAsia="en-IN"/>
          <w14:ligatures w14:val="none"/>
        </w:rPr>
        <w:t xml:space="preserve"> </w:t>
      </w:r>
      <w:r w:rsidR="00105E38" w:rsidRPr="001C7DEB">
        <w:rPr>
          <w:rFonts w:ascii="Times New Roman" w:eastAsia="Times New Roman" w:hAnsi="Times New Roman" w:cs="Times New Roman"/>
          <w:kern w:val="0"/>
          <w:sz w:val="24"/>
          <w:szCs w:val="24"/>
          <w:lang w:eastAsia="en-IN"/>
          <w14:ligatures w14:val="none"/>
        </w:rPr>
        <w:t>A Bias value of 1 indicates perfect balance, while values greater than 1 indicate over-prediction, and values less than 1 indicate under-prediction.</w:t>
      </w:r>
      <w:r w:rsidR="00105E38" w:rsidRPr="006A1FA9">
        <w:rPr>
          <w:rFonts w:ascii="Times New Roman" w:eastAsia="Times New Roman" w:hAnsi="Times New Roman" w:cs="Times New Roman"/>
          <w:kern w:val="0"/>
          <w:sz w:val="24"/>
          <w:szCs w:val="24"/>
          <w:lang w:eastAsia="en-IN"/>
          <w14:ligatures w14:val="none"/>
        </w:rPr>
        <w:t xml:space="preserve"> Mathematically, it is represented by:   </w:t>
      </w:r>
    </w:p>
    <w:p w14:paraId="336D356A" w14:textId="407102CF" w:rsidR="001C7DEB" w:rsidRPr="001C7DEB" w:rsidRDefault="001C7DEB" w:rsidP="006A1FA9">
      <w:pPr>
        <w:spacing w:before="100" w:beforeAutospacing="1" w:after="100" w:afterAutospacing="1" w:line="480" w:lineRule="auto"/>
        <w:jc w:val="center"/>
        <w:rPr>
          <w:rFonts w:ascii="Times New Roman" w:eastAsia="Times New Roman" w:hAnsi="Times New Roman" w:cs="Times New Roman"/>
          <w:kern w:val="0"/>
          <w:sz w:val="24"/>
          <w:szCs w:val="24"/>
          <w:lang w:eastAsia="en-IN"/>
          <w14:ligatures w14:val="none"/>
        </w:rPr>
      </w:pPr>
      <w:r w:rsidRPr="001C7DEB">
        <w:rPr>
          <w:rFonts w:ascii="Times New Roman" w:eastAsia="Times New Roman" w:hAnsi="Times New Roman" w:cs="Times New Roman"/>
          <w:kern w:val="0"/>
          <w:sz w:val="24"/>
          <w:szCs w:val="24"/>
          <w:lang w:eastAsia="en-IN"/>
          <w14:ligatures w14:val="none"/>
        </w:rPr>
        <w:t>Bias</w:t>
      </w:r>
      <w:r w:rsidR="004B10DF">
        <w:rPr>
          <w:rFonts w:ascii="Times New Roman" w:eastAsia="Times New Roman" w:hAnsi="Times New Roman" w:cs="Times New Roman"/>
          <w:kern w:val="0"/>
          <w:sz w:val="24"/>
          <w:szCs w:val="24"/>
          <w:lang w:eastAsia="en-IN"/>
          <w14:ligatures w14:val="none"/>
        </w:rPr>
        <w:t xml:space="preserve"> </w:t>
      </w:r>
      <w:r w:rsidRPr="001C7DEB">
        <w:rPr>
          <w:rFonts w:ascii="Times New Roman" w:eastAsia="Times New Roman" w:hAnsi="Times New Roman" w:cs="Times New Roman"/>
          <w:kern w:val="0"/>
          <w:sz w:val="24"/>
          <w:szCs w:val="24"/>
          <w:lang w:eastAsia="en-IN"/>
          <w14:ligatures w14:val="none"/>
        </w:rPr>
        <w:t>=</w:t>
      </w:r>
      <m:oMath>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kern w:val="0"/>
                <w:sz w:val="24"/>
                <w:szCs w:val="24"/>
                <w:lang w:eastAsia="en-IN"/>
                <w14:ligatures w14:val="none"/>
              </w:rPr>
            </m:ctrlPr>
          </m:fPr>
          <m:num>
            <m:r>
              <m:rPr>
                <m:sty m:val="p"/>
              </m:rPr>
              <w:rPr>
                <w:rFonts w:ascii="Cambria Math" w:eastAsia="Times New Roman" w:hAnsi="Cambria Math" w:cs="Times New Roman"/>
                <w:kern w:val="0"/>
                <w:sz w:val="24"/>
                <w:szCs w:val="24"/>
                <w:lang w:eastAsia="en-IN"/>
                <w14:ligatures w14:val="none"/>
              </w:rPr>
              <m:t>False Alarms + Hits ​</m:t>
            </m:r>
          </m:num>
          <m:den>
            <m:r>
              <m:rPr>
                <m:sty m:val="p"/>
              </m:rPr>
              <w:rPr>
                <w:rFonts w:ascii="Cambria Math" w:eastAsia="Times New Roman" w:hAnsi="Cambria Math" w:cs="Times New Roman"/>
                <w:kern w:val="0"/>
                <w:sz w:val="24"/>
                <w:szCs w:val="24"/>
                <w:lang w:eastAsia="en-IN"/>
                <w14:ligatures w14:val="none"/>
              </w:rPr>
              <m:t>Misses + Hits​</m:t>
            </m:r>
          </m:den>
        </m:f>
      </m:oMath>
    </w:p>
    <w:p w14:paraId="7FA6FD58" w14:textId="77777777" w:rsidR="001C7DEB" w:rsidRPr="001C7DEB" w:rsidRDefault="001C7DEB" w:rsidP="006A1FA9">
      <w:p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r w:rsidRPr="001C7DEB">
        <w:rPr>
          <w:rFonts w:ascii="Times New Roman" w:eastAsia="Times New Roman" w:hAnsi="Times New Roman" w:cs="Times New Roman"/>
          <w:kern w:val="0"/>
          <w:sz w:val="24"/>
          <w:szCs w:val="24"/>
          <w:lang w:eastAsia="en-IN"/>
          <w14:ligatures w14:val="none"/>
        </w:rPr>
        <w:t>Equitable Threat Score (ETS):</w:t>
      </w:r>
    </w:p>
    <w:p w14:paraId="1163AD7C" w14:textId="12433F18" w:rsidR="00105E38" w:rsidRPr="006A1FA9" w:rsidRDefault="001C7DEB" w:rsidP="006A1FA9">
      <w:pPr>
        <w:spacing w:before="100" w:beforeAutospacing="1" w:after="100" w:afterAutospacing="1" w:line="480" w:lineRule="auto"/>
        <w:jc w:val="both"/>
        <w:rPr>
          <w:rFonts w:ascii="Times New Roman" w:eastAsia="Times New Roman" w:hAnsi="Times New Roman" w:cs="Times New Roman"/>
          <w:kern w:val="0"/>
          <w:sz w:val="24"/>
          <w:szCs w:val="24"/>
          <w:lang w:eastAsia="en-IN"/>
          <w14:ligatures w14:val="none"/>
        </w:rPr>
      </w:pPr>
      <w:r w:rsidRPr="001C7DEB">
        <w:rPr>
          <w:rFonts w:ascii="Times New Roman" w:eastAsia="Times New Roman" w:hAnsi="Times New Roman" w:cs="Times New Roman"/>
          <w:kern w:val="0"/>
          <w:sz w:val="24"/>
          <w:szCs w:val="24"/>
          <w:lang w:eastAsia="en-IN"/>
          <w14:ligatures w14:val="none"/>
        </w:rPr>
        <w:t>ETS measures the accuracy of the forecast relative to random chance, accounting for hits, false alarms, and misses.</w:t>
      </w:r>
      <w:r w:rsidR="00105E38" w:rsidRPr="006A1FA9">
        <w:rPr>
          <w:rFonts w:ascii="Times New Roman" w:eastAsia="Times New Roman" w:hAnsi="Times New Roman" w:cs="Times New Roman"/>
          <w:kern w:val="0"/>
          <w:sz w:val="24"/>
          <w:szCs w:val="24"/>
          <w:lang w:eastAsia="en-IN"/>
          <w14:ligatures w14:val="none"/>
        </w:rPr>
        <w:t xml:space="preserve"> </w:t>
      </w:r>
      <w:r w:rsidR="00105E38" w:rsidRPr="001C7DEB">
        <w:rPr>
          <w:rFonts w:ascii="Times New Roman" w:eastAsia="Times New Roman" w:hAnsi="Times New Roman" w:cs="Times New Roman"/>
          <w:kern w:val="0"/>
          <w:sz w:val="24"/>
          <w:szCs w:val="24"/>
          <w:lang w:eastAsia="en-IN"/>
          <w14:ligatures w14:val="none"/>
        </w:rPr>
        <w:t>ETS ranges from -1/3 to 1, where 1 indicates a perfect forecast and 0 indicates no skill.</w:t>
      </w:r>
      <w:r w:rsidR="00105E38" w:rsidRPr="006A1FA9">
        <w:rPr>
          <w:rFonts w:ascii="Times New Roman" w:eastAsia="Times New Roman" w:hAnsi="Times New Roman" w:cs="Times New Roman"/>
          <w:kern w:val="0"/>
          <w:sz w:val="24"/>
          <w:szCs w:val="24"/>
          <w:lang w:eastAsia="en-IN"/>
          <w14:ligatures w14:val="none"/>
        </w:rPr>
        <w:t xml:space="preserve"> Mathematically, it is represented by:</w:t>
      </w:r>
    </w:p>
    <w:p w14:paraId="1B632CE8" w14:textId="57D59895" w:rsidR="001C7DEB" w:rsidRPr="006A1FA9" w:rsidRDefault="001C7DEB" w:rsidP="006A1FA9">
      <w:pPr>
        <w:spacing w:before="100" w:beforeAutospacing="1" w:after="100" w:afterAutospacing="1" w:line="480" w:lineRule="auto"/>
        <w:jc w:val="center"/>
        <w:rPr>
          <w:rFonts w:ascii="Times New Roman" w:eastAsia="Times New Roman" w:hAnsi="Times New Roman" w:cs="Times New Roman"/>
          <w:kern w:val="0"/>
          <w:sz w:val="24"/>
          <w:szCs w:val="24"/>
          <w:lang w:eastAsia="en-IN"/>
          <w14:ligatures w14:val="none"/>
        </w:rPr>
      </w:pPr>
      <w:r w:rsidRPr="001C7DEB">
        <w:rPr>
          <w:rFonts w:ascii="Times New Roman" w:eastAsia="Times New Roman" w:hAnsi="Times New Roman" w:cs="Times New Roman"/>
          <w:kern w:val="0"/>
          <w:sz w:val="24"/>
          <w:szCs w:val="24"/>
          <w:lang w:eastAsia="en-IN"/>
          <w14:ligatures w14:val="none"/>
        </w:rPr>
        <w:t>ETS</w:t>
      </w:r>
      <w:r w:rsidR="004B10DF">
        <w:rPr>
          <w:rFonts w:ascii="Times New Roman" w:eastAsia="Times New Roman" w:hAnsi="Times New Roman" w:cs="Times New Roman"/>
          <w:kern w:val="0"/>
          <w:sz w:val="24"/>
          <w:szCs w:val="24"/>
          <w:lang w:eastAsia="en-IN"/>
          <w14:ligatures w14:val="none"/>
        </w:rPr>
        <w:t xml:space="preserve"> </w:t>
      </w:r>
      <w:r w:rsidRPr="001C7DEB">
        <w:rPr>
          <w:rFonts w:ascii="Times New Roman" w:eastAsia="Times New Roman" w:hAnsi="Times New Roman" w:cs="Times New Roman"/>
          <w:kern w:val="0"/>
          <w:sz w:val="24"/>
          <w:szCs w:val="24"/>
          <w:lang w:eastAsia="en-IN"/>
          <w14:ligatures w14:val="none"/>
        </w:rPr>
        <w:t>=</w:t>
      </w:r>
      <m:oMath>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kern w:val="0"/>
                <w:sz w:val="24"/>
                <w:szCs w:val="24"/>
                <w:lang w:eastAsia="en-IN"/>
                <w14:ligatures w14:val="none"/>
              </w:rPr>
            </m:ctrlPr>
          </m:fPr>
          <m:num>
            <m:r>
              <m:rPr>
                <m:sty m:val="p"/>
              </m:rPr>
              <w:rPr>
                <w:rFonts w:ascii="Cambria Math" w:eastAsia="Times New Roman" w:hAnsi="Cambria Math" w:cs="Times New Roman"/>
                <w:kern w:val="0"/>
                <w:sz w:val="24"/>
                <w:szCs w:val="24"/>
                <w:lang w:eastAsia="en-IN"/>
                <w14:ligatures w14:val="none"/>
              </w:rPr>
              <m:t>Hits - Expected Hits ​</m:t>
            </m:r>
          </m:num>
          <m:den>
            <m:r>
              <m:rPr>
                <m:sty m:val="p"/>
              </m:rPr>
              <w:rPr>
                <w:rFonts w:ascii="Cambria Math" w:eastAsia="Times New Roman" w:hAnsi="Cambria Math" w:cs="Times New Roman"/>
                <w:kern w:val="0"/>
                <w:sz w:val="24"/>
                <w:szCs w:val="24"/>
                <w:lang w:eastAsia="en-IN"/>
                <w14:ligatures w14:val="none"/>
              </w:rPr>
              <m:t>Misses + Hits + False alarms - Expected Hits ​</m:t>
            </m:r>
          </m:den>
        </m:f>
      </m:oMath>
    </w:p>
    <w:p w14:paraId="263AC7BE" w14:textId="0A838982" w:rsidR="00105E38" w:rsidRPr="006A1FA9" w:rsidRDefault="00105E38" w:rsidP="006A1FA9">
      <w:pPr>
        <w:spacing w:before="100" w:beforeAutospacing="1" w:after="100" w:afterAutospacing="1" w:line="480" w:lineRule="auto"/>
        <w:jc w:val="both"/>
        <w:rPr>
          <w:rFonts w:ascii="Times New Roman" w:eastAsia="Times New Roman" w:hAnsi="Times New Roman" w:cs="Times New Roman"/>
          <w:kern w:val="0"/>
          <w:sz w:val="24"/>
          <w:szCs w:val="24"/>
          <w:lang w:eastAsia="en-IN"/>
          <w14:ligatures w14:val="none"/>
        </w:rPr>
      </w:pPr>
      <w:r w:rsidRPr="006A1FA9">
        <w:rPr>
          <w:rFonts w:ascii="Times New Roman" w:eastAsia="Times New Roman" w:hAnsi="Times New Roman" w:cs="Times New Roman"/>
          <w:kern w:val="0"/>
          <w:sz w:val="24"/>
          <w:szCs w:val="24"/>
          <w:lang w:eastAsia="en-IN"/>
          <w14:ligatures w14:val="none"/>
        </w:rPr>
        <w:t xml:space="preserve">Where Expected hits = (Hits + Misses) x (Hits + False Alarms) / (Hits + Misses + False alarms + Correct </w:t>
      </w:r>
      <w:r w:rsidR="000237D6" w:rsidRPr="006A1FA9">
        <w:rPr>
          <w:rFonts w:ascii="Times New Roman" w:eastAsia="Times New Roman" w:hAnsi="Times New Roman" w:cs="Times New Roman"/>
          <w:kern w:val="0"/>
          <w:sz w:val="24"/>
          <w:szCs w:val="24"/>
          <w:lang w:eastAsia="en-IN"/>
          <w14:ligatures w14:val="none"/>
        </w:rPr>
        <w:t>Rejection</w:t>
      </w:r>
      <w:r w:rsidRPr="006A1FA9">
        <w:rPr>
          <w:rFonts w:ascii="Times New Roman" w:eastAsia="Times New Roman" w:hAnsi="Times New Roman" w:cs="Times New Roman"/>
          <w:kern w:val="0"/>
          <w:sz w:val="24"/>
          <w:szCs w:val="24"/>
          <w:lang w:eastAsia="en-IN"/>
          <w14:ligatures w14:val="none"/>
        </w:rPr>
        <w:t>)</w:t>
      </w:r>
    </w:p>
    <w:p w14:paraId="431298CF" w14:textId="77777777" w:rsidR="000237D6" w:rsidRDefault="000237D6" w:rsidP="006A1FA9">
      <w:pPr>
        <w:spacing w:before="100" w:beforeAutospacing="1" w:after="100" w:afterAutospacing="1" w:line="480" w:lineRule="auto"/>
        <w:jc w:val="both"/>
        <w:rPr>
          <w:rFonts w:ascii="Times New Roman" w:eastAsia="Times New Roman" w:hAnsi="Times New Roman" w:cs="Times New Roman"/>
          <w:kern w:val="0"/>
          <w:sz w:val="24"/>
          <w:szCs w:val="24"/>
          <w:u w:val="single"/>
          <w:lang w:eastAsia="en-IN"/>
          <w14:ligatures w14:val="none"/>
        </w:rPr>
      </w:pPr>
      <w:r w:rsidRPr="000237D6">
        <w:rPr>
          <w:rFonts w:ascii="Times New Roman" w:eastAsia="Times New Roman" w:hAnsi="Times New Roman" w:cs="Times New Roman"/>
          <w:kern w:val="0"/>
          <w:sz w:val="24"/>
          <w:szCs w:val="24"/>
          <w:u w:val="single"/>
          <w:lang w:eastAsia="en-IN"/>
          <w14:ligatures w14:val="none"/>
        </w:rPr>
        <w:t>Analysis</w:t>
      </w:r>
    </w:p>
    <w:p w14:paraId="73F3B18B" w14:textId="5CF11665" w:rsidR="00F2218B" w:rsidRDefault="00F2218B" w:rsidP="006A1FA9">
      <w:pPr>
        <w:spacing w:before="100" w:beforeAutospacing="1" w:after="100" w:afterAutospacing="1" w:line="480" w:lineRule="auto"/>
        <w:jc w:val="both"/>
        <w:rPr>
          <w:rFonts w:ascii="Times New Roman" w:eastAsia="Times New Roman" w:hAnsi="Times New Roman" w:cs="Times New Roman"/>
          <w:kern w:val="0"/>
          <w:sz w:val="24"/>
          <w:szCs w:val="24"/>
          <w:u w:val="single"/>
          <w:lang w:eastAsia="en-IN"/>
          <w14:ligatures w14:val="none"/>
        </w:rPr>
      </w:pPr>
      <w:r>
        <w:rPr>
          <w:rFonts w:ascii="Times New Roman" w:eastAsia="Times New Roman" w:hAnsi="Times New Roman" w:cs="Times New Roman"/>
          <w:noProof/>
          <w:kern w:val="0"/>
          <w:sz w:val="24"/>
          <w:szCs w:val="24"/>
          <w:u w:val="single"/>
          <w:lang w:eastAsia="en-IN"/>
        </w:rPr>
        <w:drawing>
          <wp:inline distT="0" distB="0" distL="0" distR="0" wp14:anchorId="67FE3C81" wp14:editId="0FA673FB">
            <wp:extent cx="2821437" cy="1560761"/>
            <wp:effectExtent l="0" t="0" r="0" b="1905"/>
            <wp:docPr id="2538851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85189" name="Picture 25388518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4735" cy="1562586"/>
                    </a:xfrm>
                    <a:prstGeom prst="rect">
                      <a:avLst/>
                    </a:prstGeom>
                  </pic:spPr>
                </pic:pic>
              </a:graphicData>
            </a:graphic>
          </wp:inline>
        </w:drawing>
      </w:r>
      <w:r>
        <w:rPr>
          <w:rFonts w:ascii="Times New Roman" w:eastAsia="Times New Roman" w:hAnsi="Times New Roman" w:cs="Times New Roman"/>
          <w:noProof/>
          <w:kern w:val="0"/>
          <w:sz w:val="24"/>
          <w:szCs w:val="24"/>
          <w:u w:val="single"/>
          <w:lang w:eastAsia="en-IN"/>
        </w:rPr>
        <w:drawing>
          <wp:inline distT="0" distB="0" distL="0" distR="0" wp14:anchorId="27F4F583" wp14:editId="29C8991B">
            <wp:extent cx="2806768" cy="1552646"/>
            <wp:effectExtent l="0" t="0" r="0" b="9525"/>
            <wp:docPr id="7730831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83183" name="Picture 77308318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6805" cy="1558198"/>
                    </a:xfrm>
                    <a:prstGeom prst="rect">
                      <a:avLst/>
                    </a:prstGeom>
                  </pic:spPr>
                </pic:pic>
              </a:graphicData>
            </a:graphic>
          </wp:inline>
        </w:drawing>
      </w:r>
    </w:p>
    <w:p w14:paraId="609FF588" w14:textId="21598C70" w:rsidR="00904B8B" w:rsidRPr="00904B8B" w:rsidRDefault="00904B8B" w:rsidP="00904B8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04B8B">
        <w:rPr>
          <w:rFonts w:ascii="Times New Roman" w:eastAsia="Times New Roman" w:hAnsi="Times New Roman" w:cs="Times New Roman"/>
          <w:kern w:val="0"/>
          <w:sz w:val="24"/>
          <w:szCs w:val="24"/>
          <w:lang w:eastAsia="en-IN"/>
          <w14:ligatures w14:val="none"/>
        </w:rPr>
        <w:t>Figure : Forecast verification metrics (POD, FAR, BIAS, and ETS) over different lead times for NCUM-G. The performance remains relatively stable, with minor variations in BIAS and POD as lead time increases.</w:t>
      </w:r>
      <w:r>
        <w:rPr>
          <w:rFonts w:ascii="Times New Roman" w:eastAsia="Times New Roman" w:hAnsi="Times New Roman" w:cs="Times New Roman"/>
          <w:kern w:val="0"/>
          <w:sz w:val="24"/>
          <w:szCs w:val="24"/>
          <w:lang w:eastAsia="en-IN"/>
          <w14:ligatures w14:val="none"/>
        </w:rPr>
        <w:t xml:space="preserve"> </w:t>
      </w:r>
      <w:r w:rsidRPr="00904B8B">
        <w:rPr>
          <w:rFonts w:ascii="Times New Roman" w:eastAsia="Times New Roman" w:hAnsi="Times New Roman" w:cs="Times New Roman"/>
          <w:kern w:val="0"/>
          <w:sz w:val="24"/>
          <w:szCs w:val="24"/>
          <w:lang w:eastAsia="en-IN"/>
          <w14:ligatures w14:val="none"/>
        </w:rPr>
        <w:t xml:space="preserve">Figure Y: Forecast verification metrics (POD, FAR, BIAS, and </w:t>
      </w:r>
      <w:r w:rsidRPr="00904B8B">
        <w:rPr>
          <w:rFonts w:ascii="Times New Roman" w:eastAsia="Times New Roman" w:hAnsi="Times New Roman" w:cs="Times New Roman"/>
          <w:kern w:val="0"/>
          <w:sz w:val="24"/>
          <w:szCs w:val="24"/>
          <w:lang w:eastAsia="en-IN"/>
          <w14:ligatures w14:val="none"/>
        </w:rPr>
        <w:lastRenderedPageBreak/>
        <w:t>ETS) over different lead times for NCUM-R. The skill scores show a gradual decline with increasing lead time, particularly for POD and ETS, indicating a reduction in forecast accuracy.</w:t>
      </w:r>
    </w:p>
    <w:p w14:paraId="13D692C0" w14:textId="77777777" w:rsidR="00F2218B" w:rsidRPr="006A1FA9" w:rsidRDefault="00F2218B" w:rsidP="006A1FA9">
      <w:pPr>
        <w:spacing w:before="100" w:beforeAutospacing="1" w:after="100" w:afterAutospacing="1" w:line="480" w:lineRule="auto"/>
        <w:jc w:val="both"/>
        <w:rPr>
          <w:rFonts w:ascii="Times New Roman" w:eastAsia="Times New Roman" w:hAnsi="Times New Roman" w:cs="Times New Roman"/>
          <w:kern w:val="0"/>
          <w:sz w:val="24"/>
          <w:szCs w:val="24"/>
          <w:u w:val="single"/>
          <w:lang w:eastAsia="en-IN"/>
          <w14:ligatures w14:val="none"/>
        </w:rPr>
      </w:pPr>
    </w:p>
    <w:p w14:paraId="7D6D1EF9" w14:textId="77777777" w:rsidR="00415E20" w:rsidRPr="006A1FA9" w:rsidRDefault="000237D6" w:rsidP="006A1FA9">
      <w:pPr>
        <w:spacing w:before="100" w:beforeAutospacing="1" w:after="100" w:afterAutospacing="1" w:line="480" w:lineRule="auto"/>
        <w:jc w:val="both"/>
        <w:rPr>
          <w:rFonts w:ascii="Times New Roman" w:eastAsia="Times New Roman" w:hAnsi="Times New Roman" w:cs="Times New Roman"/>
          <w:kern w:val="0"/>
          <w:sz w:val="24"/>
          <w:szCs w:val="24"/>
          <w:lang w:eastAsia="en-IN"/>
          <w14:ligatures w14:val="none"/>
        </w:rPr>
      </w:pPr>
      <w:r w:rsidRPr="000237D6">
        <w:rPr>
          <w:rFonts w:ascii="Times New Roman" w:eastAsia="Times New Roman" w:hAnsi="Times New Roman" w:cs="Times New Roman"/>
          <w:kern w:val="0"/>
          <w:sz w:val="24"/>
          <w:szCs w:val="24"/>
          <w:lang w:eastAsia="en-IN"/>
          <w14:ligatures w14:val="none"/>
        </w:rPr>
        <w:t>NCUM_G Plot Analysis:</w:t>
      </w:r>
    </w:p>
    <w:p w14:paraId="7D504DBA" w14:textId="7585AD60" w:rsidR="000237D6" w:rsidRPr="000237D6" w:rsidRDefault="000237D6" w:rsidP="006A1FA9">
      <w:pPr>
        <w:spacing w:before="100" w:beforeAutospacing="1" w:after="100" w:afterAutospacing="1" w:line="480" w:lineRule="auto"/>
        <w:jc w:val="both"/>
        <w:rPr>
          <w:rFonts w:ascii="Times New Roman" w:eastAsia="Times New Roman" w:hAnsi="Times New Roman" w:cs="Times New Roman"/>
          <w:kern w:val="0"/>
          <w:sz w:val="24"/>
          <w:szCs w:val="24"/>
          <w:lang w:eastAsia="en-IN"/>
          <w14:ligatures w14:val="none"/>
        </w:rPr>
      </w:pPr>
      <w:r w:rsidRPr="000237D6">
        <w:rPr>
          <w:rFonts w:ascii="Times New Roman" w:eastAsia="Times New Roman" w:hAnsi="Times New Roman" w:cs="Times New Roman"/>
          <w:kern w:val="0"/>
          <w:sz w:val="24"/>
          <w:szCs w:val="24"/>
          <w:lang w:eastAsia="en-IN"/>
          <w14:ligatures w14:val="none"/>
        </w:rPr>
        <w:t>PO</w:t>
      </w:r>
      <w:r w:rsidRPr="006A1FA9">
        <w:rPr>
          <w:rFonts w:ascii="Times New Roman" w:eastAsia="Times New Roman" w:hAnsi="Times New Roman" w:cs="Times New Roman"/>
          <w:kern w:val="0"/>
          <w:sz w:val="24"/>
          <w:szCs w:val="24"/>
          <w:lang w:eastAsia="en-IN"/>
          <w14:ligatures w14:val="none"/>
        </w:rPr>
        <w:t>D is the measure</w:t>
      </w:r>
      <w:r w:rsidRPr="000237D6">
        <w:rPr>
          <w:rFonts w:ascii="Times New Roman" w:eastAsia="Times New Roman" w:hAnsi="Times New Roman" w:cs="Times New Roman"/>
          <w:kern w:val="0"/>
          <w:sz w:val="24"/>
          <w:szCs w:val="24"/>
          <w:lang w:eastAsia="en-IN"/>
          <w14:ligatures w14:val="none"/>
        </w:rPr>
        <w:t xml:space="preserve"> of actual events that </w:t>
      </w:r>
      <w:r w:rsidRPr="006A1FA9">
        <w:rPr>
          <w:rFonts w:ascii="Times New Roman" w:eastAsia="Times New Roman" w:hAnsi="Times New Roman" w:cs="Times New Roman"/>
          <w:kern w:val="0"/>
          <w:sz w:val="24"/>
          <w:szCs w:val="24"/>
          <w:lang w:eastAsia="en-IN"/>
          <w14:ligatures w14:val="none"/>
        </w:rPr>
        <w:t>are</w:t>
      </w:r>
      <w:r w:rsidRPr="000237D6">
        <w:rPr>
          <w:rFonts w:ascii="Times New Roman" w:eastAsia="Times New Roman" w:hAnsi="Times New Roman" w:cs="Times New Roman"/>
          <w:kern w:val="0"/>
          <w:sz w:val="24"/>
          <w:szCs w:val="24"/>
          <w:lang w:eastAsia="en-IN"/>
          <w14:ligatures w14:val="none"/>
        </w:rPr>
        <w:t xml:space="preserve"> correctly forecasted.</w:t>
      </w:r>
      <w:r w:rsidRPr="006A1FA9">
        <w:rPr>
          <w:rFonts w:ascii="Times New Roman" w:eastAsia="Times New Roman" w:hAnsi="Times New Roman" w:cs="Times New Roman"/>
          <w:kern w:val="0"/>
          <w:sz w:val="24"/>
          <w:szCs w:val="24"/>
          <w:lang w:eastAsia="en-IN"/>
          <w14:ligatures w14:val="none"/>
        </w:rPr>
        <w:t xml:space="preserve"> As we see in Figure J, in</w:t>
      </w:r>
      <w:r w:rsidRPr="000237D6">
        <w:rPr>
          <w:rFonts w:ascii="Times New Roman" w:eastAsia="Times New Roman" w:hAnsi="Times New Roman" w:cs="Times New Roman"/>
          <w:kern w:val="0"/>
          <w:sz w:val="24"/>
          <w:szCs w:val="24"/>
          <w:lang w:eastAsia="en-IN"/>
          <w14:ligatures w14:val="none"/>
        </w:rPr>
        <w:t xml:space="preserve"> </w:t>
      </w:r>
      <w:r w:rsidRPr="006A1FA9">
        <w:rPr>
          <w:rFonts w:ascii="Times New Roman" w:eastAsia="Times New Roman" w:hAnsi="Times New Roman" w:cs="Times New Roman"/>
          <w:kern w:val="0"/>
          <w:sz w:val="24"/>
          <w:szCs w:val="24"/>
          <w:lang w:eastAsia="en-IN"/>
          <w14:ligatures w14:val="none"/>
        </w:rPr>
        <w:t xml:space="preserve">the case of </w:t>
      </w:r>
      <w:r w:rsidRPr="000237D6">
        <w:rPr>
          <w:rFonts w:ascii="Times New Roman" w:eastAsia="Times New Roman" w:hAnsi="Times New Roman" w:cs="Times New Roman"/>
          <w:kern w:val="0"/>
          <w:sz w:val="24"/>
          <w:szCs w:val="24"/>
          <w:lang w:eastAsia="en-IN"/>
          <w14:ligatures w14:val="none"/>
        </w:rPr>
        <w:t xml:space="preserve">NCUM_G, POD starts high (around </w:t>
      </w:r>
      <w:r w:rsidR="00415E20" w:rsidRPr="006A1FA9">
        <w:rPr>
          <w:rFonts w:ascii="Times New Roman" w:eastAsia="Times New Roman" w:hAnsi="Times New Roman" w:cs="Times New Roman"/>
          <w:kern w:val="0"/>
          <w:sz w:val="24"/>
          <w:szCs w:val="24"/>
          <w:lang w:eastAsia="en-IN"/>
          <w14:ligatures w14:val="none"/>
        </w:rPr>
        <w:t>0</w:t>
      </w:r>
      <w:r w:rsidRPr="000237D6">
        <w:rPr>
          <w:rFonts w:ascii="Times New Roman" w:eastAsia="Times New Roman" w:hAnsi="Times New Roman" w:cs="Times New Roman"/>
          <w:kern w:val="0"/>
          <w:sz w:val="24"/>
          <w:szCs w:val="24"/>
          <w:lang w:eastAsia="en-IN"/>
          <w14:ligatures w14:val="none"/>
        </w:rPr>
        <w:t>.</w:t>
      </w:r>
      <w:r w:rsidR="00415E20" w:rsidRPr="006A1FA9">
        <w:rPr>
          <w:rFonts w:ascii="Times New Roman" w:eastAsia="Times New Roman" w:hAnsi="Times New Roman" w:cs="Times New Roman"/>
          <w:kern w:val="0"/>
          <w:sz w:val="24"/>
          <w:szCs w:val="24"/>
          <w:lang w:eastAsia="en-IN"/>
          <w14:ligatures w14:val="none"/>
        </w:rPr>
        <w:t>8</w:t>
      </w:r>
      <w:r w:rsidRPr="000237D6">
        <w:rPr>
          <w:rFonts w:ascii="Times New Roman" w:eastAsia="Times New Roman" w:hAnsi="Times New Roman" w:cs="Times New Roman"/>
          <w:kern w:val="0"/>
          <w:sz w:val="24"/>
          <w:szCs w:val="24"/>
          <w:lang w:eastAsia="en-IN"/>
          <w14:ligatures w14:val="none"/>
        </w:rPr>
        <w:t>) and decreases slightly as the lead time increases,</w:t>
      </w:r>
      <w:r w:rsidRPr="006A1FA9">
        <w:rPr>
          <w:rFonts w:ascii="Times New Roman" w:eastAsia="Times New Roman" w:hAnsi="Times New Roman" w:cs="Times New Roman"/>
          <w:kern w:val="0"/>
          <w:sz w:val="24"/>
          <w:szCs w:val="24"/>
          <w:lang w:eastAsia="en-IN"/>
          <w14:ligatures w14:val="none"/>
        </w:rPr>
        <w:t xml:space="preserve"> this means the ability to detect the events of rainfall is decaying over time, that is Day 1 predictions are the most reliable compared to Day 2 and Day 3 forecasts.</w:t>
      </w:r>
    </w:p>
    <w:p w14:paraId="6310DEF6" w14:textId="3F656913" w:rsidR="00415E20" w:rsidRPr="006A1FA9" w:rsidRDefault="000237D6" w:rsidP="006A1FA9">
      <w:pPr>
        <w:spacing w:before="100" w:beforeAutospacing="1" w:after="100" w:afterAutospacing="1" w:line="480" w:lineRule="auto"/>
        <w:jc w:val="both"/>
        <w:rPr>
          <w:rFonts w:ascii="Times New Roman" w:eastAsia="Times New Roman" w:hAnsi="Times New Roman" w:cs="Times New Roman"/>
          <w:kern w:val="0"/>
          <w:sz w:val="24"/>
          <w:szCs w:val="24"/>
          <w:lang w:eastAsia="en-IN"/>
          <w14:ligatures w14:val="none"/>
        </w:rPr>
      </w:pPr>
      <w:r w:rsidRPr="000237D6">
        <w:rPr>
          <w:rFonts w:ascii="Times New Roman" w:eastAsia="Times New Roman" w:hAnsi="Times New Roman" w:cs="Times New Roman"/>
          <w:kern w:val="0"/>
          <w:sz w:val="24"/>
          <w:szCs w:val="24"/>
          <w:lang w:eastAsia="en-IN"/>
          <w14:ligatures w14:val="none"/>
        </w:rPr>
        <w:t xml:space="preserve">FAR </w:t>
      </w:r>
      <w:r w:rsidRPr="006A1FA9">
        <w:rPr>
          <w:rFonts w:ascii="Times New Roman" w:eastAsia="Times New Roman" w:hAnsi="Times New Roman" w:cs="Times New Roman"/>
          <w:kern w:val="0"/>
          <w:sz w:val="24"/>
          <w:szCs w:val="24"/>
          <w:lang w:eastAsia="en-IN"/>
          <w14:ligatures w14:val="none"/>
        </w:rPr>
        <w:t>is</w:t>
      </w:r>
      <w:r w:rsidRPr="000237D6">
        <w:rPr>
          <w:rFonts w:ascii="Times New Roman" w:eastAsia="Times New Roman" w:hAnsi="Times New Roman" w:cs="Times New Roman"/>
          <w:kern w:val="0"/>
          <w:sz w:val="24"/>
          <w:szCs w:val="24"/>
          <w:lang w:eastAsia="en-IN"/>
          <w14:ligatures w14:val="none"/>
        </w:rPr>
        <w:t xml:space="preserve"> the fraction of forecasted events that did not occur.</w:t>
      </w:r>
      <w:r w:rsidRPr="006A1FA9">
        <w:rPr>
          <w:rFonts w:ascii="Times New Roman" w:eastAsia="Times New Roman" w:hAnsi="Times New Roman" w:cs="Times New Roman"/>
          <w:kern w:val="0"/>
          <w:sz w:val="24"/>
          <w:szCs w:val="24"/>
          <w:lang w:eastAsia="en-IN"/>
          <w14:ligatures w14:val="none"/>
        </w:rPr>
        <w:t xml:space="preserve"> </w:t>
      </w:r>
      <w:r w:rsidRPr="000237D6">
        <w:rPr>
          <w:rFonts w:ascii="Times New Roman" w:eastAsia="Times New Roman" w:hAnsi="Times New Roman" w:cs="Times New Roman"/>
          <w:kern w:val="0"/>
          <w:sz w:val="24"/>
          <w:szCs w:val="24"/>
          <w:lang w:eastAsia="en-IN"/>
          <w14:ligatures w14:val="none"/>
        </w:rPr>
        <w:t xml:space="preserve">FAR </w:t>
      </w:r>
      <w:r w:rsidR="00B92A76" w:rsidRPr="006A1FA9">
        <w:rPr>
          <w:rFonts w:ascii="Times New Roman" w:eastAsia="Times New Roman" w:hAnsi="Times New Roman" w:cs="Times New Roman"/>
          <w:kern w:val="0"/>
          <w:sz w:val="24"/>
          <w:szCs w:val="24"/>
          <w:lang w:eastAsia="en-IN"/>
          <w14:ligatures w14:val="none"/>
        </w:rPr>
        <w:t>stays the same</w:t>
      </w:r>
      <w:r w:rsidRPr="000237D6">
        <w:rPr>
          <w:rFonts w:ascii="Times New Roman" w:eastAsia="Times New Roman" w:hAnsi="Times New Roman" w:cs="Times New Roman"/>
          <w:kern w:val="0"/>
          <w:sz w:val="24"/>
          <w:szCs w:val="24"/>
          <w:lang w:eastAsia="en-IN"/>
          <w14:ligatures w14:val="none"/>
        </w:rPr>
        <w:t xml:space="preserve"> with</w:t>
      </w:r>
      <w:r w:rsidR="00B92A76" w:rsidRPr="006A1FA9">
        <w:rPr>
          <w:rFonts w:ascii="Times New Roman" w:eastAsia="Times New Roman" w:hAnsi="Times New Roman" w:cs="Times New Roman"/>
          <w:kern w:val="0"/>
          <w:sz w:val="24"/>
          <w:szCs w:val="24"/>
          <w:lang w:eastAsia="en-IN"/>
          <w14:ligatures w14:val="none"/>
        </w:rPr>
        <w:t xml:space="preserve"> increasing</w:t>
      </w:r>
      <w:r w:rsidRPr="000237D6">
        <w:rPr>
          <w:rFonts w:ascii="Times New Roman" w:eastAsia="Times New Roman" w:hAnsi="Times New Roman" w:cs="Times New Roman"/>
          <w:kern w:val="0"/>
          <w:sz w:val="24"/>
          <w:szCs w:val="24"/>
          <w:lang w:eastAsia="en-IN"/>
          <w14:ligatures w14:val="none"/>
        </w:rPr>
        <w:t xml:space="preserve"> lead </w:t>
      </w:r>
      <w:r w:rsidR="00B92A76" w:rsidRPr="006A1FA9">
        <w:rPr>
          <w:rFonts w:ascii="Times New Roman" w:eastAsia="Times New Roman" w:hAnsi="Times New Roman" w:cs="Times New Roman"/>
          <w:kern w:val="0"/>
          <w:sz w:val="24"/>
          <w:szCs w:val="24"/>
          <w:lang w:eastAsia="en-IN"/>
          <w14:ligatures w14:val="none"/>
        </w:rPr>
        <w:t xml:space="preserve">with a value little above 0.5, </w:t>
      </w:r>
      <w:r w:rsidRPr="000237D6">
        <w:rPr>
          <w:rFonts w:ascii="Times New Roman" w:eastAsia="Times New Roman" w:hAnsi="Times New Roman" w:cs="Times New Roman"/>
          <w:kern w:val="0"/>
          <w:sz w:val="24"/>
          <w:szCs w:val="24"/>
          <w:lang w:eastAsia="en-IN"/>
          <w14:ligatures w14:val="none"/>
        </w:rPr>
        <w:t xml:space="preserve">suggesting that the model tends to over-predict </w:t>
      </w:r>
      <w:r w:rsidR="00B92A76" w:rsidRPr="006A1FA9">
        <w:rPr>
          <w:rFonts w:ascii="Times New Roman" w:eastAsia="Times New Roman" w:hAnsi="Times New Roman" w:cs="Times New Roman"/>
          <w:kern w:val="0"/>
          <w:sz w:val="24"/>
          <w:szCs w:val="24"/>
          <w:lang w:eastAsia="en-IN"/>
          <w14:ligatures w14:val="none"/>
        </w:rPr>
        <w:t>events</w:t>
      </w:r>
      <w:r w:rsidRPr="000237D6">
        <w:rPr>
          <w:rFonts w:ascii="Times New Roman" w:eastAsia="Times New Roman" w:hAnsi="Times New Roman" w:cs="Times New Roman"/>
          <w:kern w:val="0"/>
          <w:sz w:val="24"/>
          <w:szCs w:val="24"/>
          <w:lang w:eastAsia="en-IN"/>
          <w14:ligatures w14:val="none"/>
        </w:rPr>
        <w:t>.</w:t>
      </w:r>
    </w:p>
    <w:p w14:paraId="159DCCA6" w14:textId="0C6951D1" w:rsidR="000237D6" w:rsidRPr="000237D6" w:rsidRDefault="000237D6" w:rsidP="006A1FA9">
      <w:pPr>
        <w:spacing w:before="100" w:beforeAutospacing="1" w:after="100" w:afterAutospacing="1" w:line="480" w:lineRule="auto"/>
        <w:jc w:val="both"/>
        <w:rPr>
          <w:rFonts w:ascii="Times New Roman" w:eastAsia="Times New Roman" w:hAnsi="Times New Roman" w:cs="Times New Roman"/>
          <w:kern w:val="0"/>
          <w:sz w:val="24"/>
          <w:szCs w:val="24"/>
          <w:lang w:eastAsia="en-IN"/>
          <w14:ligatures w14:val="none"/>
        </w:rPr>
      </w:pPr>
      <w:r w:rsidRPr="000237D6">
        <w:rPr>
          <w:rFonts w:ascii="Times New Roman" w:eastAsia="Times New Roman" w:hAnsi="Times New Roman" w:cs="Times New Roman"/>
          <w:kern w:val="0"/>
          <w:sz w:val="24"/>
          <w:szCs w:val="24"/>
          <w:lang w:eastAsia="en-IN"/>
          <w14:ligatures w14:val="none"/>
        </w:rPr>
        <w:t xml:space="preserve">Bias indicates whether the model </w:t>
      </w:r>
      <w:r w:rsidRPr="006A1FA9">
        <w:rPr>
          <w:rFonts w:ascii="Times New Roman" w:eastAsia="Times New Roman" w:hAnsi="Times New Roman" w:cs="Times New Roman"/>
          <w:kern w:val="0"/>
          <w:sz w:val="24"/>
          <w:szCs w:val="24"/>
          <w:lang w:eastAsia="en-IN"/>
          <w14:ligatures w14:val="none"/>
        </w:rPr>
        <w:t>tends</w:t>
      </w:r>
      <w:r w:rsidRPr="000237D6">
        <w:rPr>
          <w:rFonts w:ascii="Times New Roman" w:eastAsia="Times New Roman" w:hAnsi="Times New Roman" w:cs="Times New Roman"/>
          <w:kern w:val="0"/>
          <w:sz w:val="24"/>
          <w:szCs w:val="24"/>
          <w:lang w:eastAsia="en-IN"/>
          <w14:ligatures w14:val="none"/>
        </w:rPr>
        <w:t xml:space="preserve"> to over-predict (Bias &gt; 1) or under-predict (Bias &lt; 1) events.</w:t>
      </w:r>
      <w:r w:rsidR="00415E20" w:rsidRPr="006A1FA9">
        <w:rPr>
          <w:rFonts w:ascii="Times New Roman" w:eastAsia="Times New Roman" w:hAnsi="Times New Roman" w:cs="Times New Roman"/>
          <w:kern w:val="0"/>
          <w:sz w:val="24"/>
          <w:szCs w:val="24"/>
          <w:lang w:eastAsia="en-IN"/>
          <w14:ligatures w14:val="none"/>
        </w:rPr>
        <w:t xml:space="preserve"> </w:t>
      </w:r>
      <w:r w:rsidRPr="000237D6">
        <w:rPr>
          <w:rFonts w:ascii="Times New Roman" w:eastAsia="Times New Roman" w:hAnsi="Times New Roman" w:cs="Times New Roman"/>
          <w:kern w:val="0"/>
          <w:sz w:val="24"/>
          <w:szCs w:val="24"/>
          <w:lang w:eastAsia="en-IN"/>
          <w14:ligatures w14:val="none"/>
        </w:rPr>
        <w:t>The Bi</w:t>
      </w:r>
      <w:r w:rsidR="00415E20" w:rsidRPr="006A1FA9">
        <w:rPr>
          <w:rFonts w:ascii="Times New Roman" w:eastAsia="Times New Roman" w:hAnsi="Times New Roman" w:cs="Times New Roman"/>
          <w:kern w:val="0"/>
          <w:sz w:val="24"/>
          <w:szCs w:val="24"/>
          <w:lang w:eastAsia="en-IN"/>
          <w14:ligatures w14:val="none"/>
        </w:rPr>
        <w:t>as is quite high,</w:t>
      </w:r>
      <w:r w:rsidRPr="000237D6">
        <w:rPr>
          <w:rFonts w:ascii="Times New Roman" w:eastAsia="Times New Roman" w:hAnsi="Times New Roman" w:cs="Times New Roman"/>
          <w:kern w:val="0"/>
          <w:sz w:val="24"/>
          <w:szCs w:val="24"/>
          <w:lang w:eastAsia="en-IN"/>
          <w14:ligatures w14:val="none"/>
        </w:rPr>
        <w:t xml:space="preserve"> around 1.</w:t>
      </w:r>
      <w:r w:rsidR="00415E20" w:rsidRPr="006A1FA9">
        <w:rPr>
          <w:rFonts w:ascii="Times New Roman" w:eastAsia="Times New Roman" w:hAnsi="Times New Roman" w:cs="Times New Roman"/>
          <w:kern w:val="0"/>
          <w:sz w:val="24"/>
          <w:szCs w:val="24"/>
          <w:lang w:eastAsia="en-IN"/>
          <w14:ligatures w14:val="none"/>
        </w:rPr>
        <w:t>8 for Day 1 forecasts</w:t>
      </w:r>
      <w:r w:rsidRPr="000237D6">
        <w:rPr>
          <w:rFonts w:ascii="Times New Roman" w:eastAsia="Times New Roman" w:hAnsi="Times New Roman" w:cs="Times New Roman"/>
          <w:kern w:val="0"/>
          <w:sz w:val="24"/>
          <w:szCs w:val="24"/>
          <w:lang w:eastAsia="en-IN"/>
          <w14:ligatures w14:val="none"/>
        </w:rPr>
        <w:t>,</w:t>
      </w:r>
      <w:r w:rsidR="00415E20" w:rsidRPr="006A1FA9">
        <w:rPr>
          <w:rFonts w:ascii="Times New Roman" w:eastAsia="Times New Roman" w:hAnsi="Times New Roman" w:cs="Times New Roman"/>
          <w:kern w:val="0"/>
          <w:sz w:val="24"/>
          <w:szCs w:val="24"/>
          <w:lang w:eastAsia="en-IN"/>
          <w14:ligatures w14:val="none"/>
        </w:rPr>
        <w:t xml:space="preserve"> and it reduces with lead time. This means that NCUM-G tends to </w:t>
      </w:r>
      <w:r w:rsidRPr="000237D6">
        <w:rPr>
          <w:rFonts w:ascii="Times New Roman" w:eastAsia="Times New Roman" w:hAnsi="Times New Roman" w:cs="Times New Roman"/>
          <w:kern w:val="0"/>
          <w:sz w:val="24"/>
          <w:szCs w:val="24"/>
          <w:lang w:eastAsia="en-IN"/>
          <w14:ligatures w14:val="none"/>
        </w:rPr>
        <w:t>overpredict</w:t>
      </w:r>
      <w:r w:rsidR="00415E20" w:rsidRPr="006A1FA9">
        <w:rPr>
          <w:rFonts w:ascii="Times New Roman" w:eastAsia="Times New Roman" w:hAnsi="Times New Roman" w:cs="Times New Roman"/>
          <w:kern w:val="0"/>
          <w:sz w:val="24"/>
          <w:szCs w:val="24"/>
          <w:lang w:eastAsia="en-IN"/>
          <w14:ligatures w14:val="none"/>
        </w:rPr>
        <w:t>, and it smoothens out with lead time much like our previous analysis.</w:t>
      </w:r>
    </w:p>
    <w:p w14:paraId="69EB0108" w14:textId="15BFBA0F" w:rsidR="000237D6" w:rsidRPr="000237D6" w:rsidRDefault="000237D6" w:rsidP="006A1FA9">
      <w:pPr>
        <w:spacing w:before="100" w:beforeAutospacing="1" w:after="100" w:afterAutospacing="1" w:line="480" w:lineRule="auto"/>
        <w:jc w:val="both"/>
        <w:rPr>
          <w:rFonts w:ascii="Times New Roman" w:eastAsia="Times New Roman" w:hAnsi="Times New Roman" w:cs="Times New Roman"/>
          <w:kern w:val="0"/>
          <w:sz w:val="24"/>
          <w:szCs w:val="24"/>
          <w:lang w:eastAsia="en-IN"/>
          <w14:ligatures w14:val="none"/>
        </w:rPr>
      </w:pPr>
      <w:r w:rsidRPr="000237D6">
        <w:rPr>
          <w:rFonts w:ascii="Times New Roman" w:eastAsia="Times New Roman" w:hAnsi="Times New Roman" w:cs="Times New Roman"/>
          <w:kern w:val="0"/>
          <w:sz w:val="24"/>
          <w:szCs w:val="24"/>
          <w:lang w:eastAsia="en-IN"/>
          <w14:ligatures w14:val="none"/>
        </w:rPr>
        <w:t>ETS measures the accuracy of the forecast relative to random chance.</w:t>
      </w:r>
      <w:r w:rsidR="00415E20" w:rsidRPr="006A1FA9">
        <w:rPr>
          <w:rFonts w:ascii="Times New Roman" w:eastAsia="Times New Roman" w:hAnsi="Times New Roman" w:cs="Times New Roman"/>
          <w:kern w:val="0"/>
          <w:sz w:val="24"/>
          <w:szCs w:val="24"/>
          <w:lang w:eastAsia="en-IN"/>
          <w14:ligatures w14:val="none"/>
        </w:rPr>
        <w:t xml:space="preserve"> </w:t>
      </w:r>
      <w:r w:rsidRPr="000237D6">
        <w:rPr>
          <w:rFonts w:ascii="Times New Roman" w:eastAsia="Times New Roman" w:hAnsi="Times New Roman" w:cs="Times New Roman"/>
          <w:kern w:val="0"/>
          <w:sz w:val="24"/>
          <w:szCs w:val="24"/>
          <w:lang w:eastAsia="en-IN"/>
          <w14:ligatures w14:val="none"/>
        </w:rPr>
        <w:t xml:space="preserve">ETS </w:t>
      </w:r>
      <w:r w:rsidR="00415E20" w:rsidRPr="006A1FA9">
        <w:rPr>
          <w:rFonts w:ascii="Times New Roman" w:eastAsia="Times New Roman" w:hAnsi="Times New Roman" w:cs="Times New Roman"/>
          <w:kern w:val="0"/>
          <w:sz w:val="24"/>
          <w:szCs w:val="24"/>
          <w:lang w:eastAsia="en-IN"/>
          <w14:ligatures w14:val="none"/>
        </w:rPr>
        <w:t>stays relatively stable</w:t>
      </w:r>
      <w:r w:rsidRPr="000237D6">
        <w:rPr>
          <w:rFonts w:ascii="Times New Roman" w:eastAsia="Times New Roman" w:hAnsi="Times New Roman" w:cs="Times New Roman"/>
          <w:kern w:val="0"/>
          <w:sz w:val="24"/>
          <w:szCs w:val="24"/>
          <w:lang w:eastAsia="en-IN"/>
          <w14:ligatures w14:val="none"/>
        </w:rPr>
        <w:t xml:space="preserve"> with lead time, indicating that the forecast skill </w:t>
      </w:r>
      <w:r w:rsidR="00415E20" w:rsidRPr="006A1FA9">
        <w:rPr>
          <w:rFonts w:ascii="Times New Roman" w:eastAsia="Times New Roman" w:hAnsi="Times New Roman" w:cs="Times New Roman"/>
          <w:kern w:val="0"/>
          <w:sz w:val="24"/>
          <w:szCs w:val="24"/>
          <w:lang w:eastAsia="en-IN"/>
          <w14:ligatures w14:val="none"/>
        </w:rPr>
        <w:t>remains the same</w:t>
      </w:r>
      <w:r w:rsidR="00B92A76" w:rsidRPr="006A1FA9">
        <w:rPr>
          <w:rFonts w:ascii="Times New Roman" w:eastAsia="Times New Roman" w:hAnsi="Times New Roman" w:cs="Times New Roman"/>
          <w:kern w:val="0"/>
          <w:sz w:val="24"/>
          <w:szCs w:val="24"/>
          <w:lang w:eastAsia="en-IN"/>
          <w14:ligatures w14:val="none"/>
        </w:rPr>
        <w:t>, about 0.3,</w:t>
      </w:r>
      <w:r w:rsidRPr="000237D6">
        <w:rPr>
          <w:rFonts w:ascii="Times New Roman" w:eastAsia="Times New Roman" w:hAnsi="Times New Roman" w:cs="Times New Roman"/>
          <w:kern w:val="0"/>
          <w:sz w:val="24"/>
          <w:szCs w:val="24"/>
          <w:lang w:eastAsia="en-IN"/>
          <w14:ligatures w14:val="none"/>
        </w:rPr>
        <w:t xml:space="preserve"> as the lead time increases.</w:t>
      </w:r>
    </w:p>
    <w:p w14:paraId="7793791A" w14:textId="77777777" w:rsidR="000237D6" w:rsidRPr="001C7B60" w:rsidRDefault="000237D6" w:rsidP="006A1FA9">
      <w:pPr>
        <w:spacing w:before="100" w:beforeAutospacing="1" w:after="100" w:afterAutospacing="1" w:line="480" w:lineRule="auto"/>
        <w:jc w:val="both"/>
        <w:rPr>
          <w:rFonts w:ascii="Times New Roman" w:eastAsia="Times New Roman" w:hAnsi="Times New Roman" w:cs="Times New Roman"/>
          <w:kern w:val="0"/>
          <w:sz w:val="24"/>
          <w:szCs w:val="24"/>
          <w:lang w:eastAsia="en-IN"/>
          <w14:ligatures w14:val="none"/>
        </w:rPr>
      </w:pPr>
      <w:r w:rsidRPr="001C7B60">
        <w:rPr>
          <w:rFonts w:ascii="Times New Roman" w:eastAsia="Times New Roman" w:hAnsi="Times New Roman" w:cs="Times New Roman"/>
          <w:kern w:val="0"/>
          <w:sz w:val="24"/>
          <w:szCs w:val="24"/>
          <w:lang w:eastAsia="en-IN"/>
          <w14:ligatures w14:val="none"/>
        </w:rPr>
        <w:t>NCUM_R Plot Analysis:</w:t>
      </w:r>
    </w:p>
    <w:p w14:paraId="3767C218" w14:textId="77777777" w:rsidR="00B92A76" w:rsidRPr="006A1FA9" w:rsidRDefault="000237D6" w:rsidP="006A1FA9">
      <w:pPr>
        <w:spacing w:before="100" w:beforeAutospacing="1" w:after="100" w:afterAutospacing="1" w:line="480" w:lineRule="auto"/>
        <w:jc w:val="both"/>
        <w:rPr>
          <w:rFonts w:ascii="Times New Roman" w:eastAsia="Times New Roman" w:hAnsi="Times New Roman" w:cs="Times New Roman"/>
          <w:kern w:val="0"/>
          <w:sz w:val="24"/>
          <w:szCs w:val="24"/>
          <w:lang w:eastAsia="en-IN"/>
          <w14:ligatures w14:val="none"/>
        </w:rPr>
      </w:pPr>
      <w:r w:rsidRPr="000237D6">
        <w:rPr>
          <w:rFonts w:ascii="Times New Roman" w:eastAsia="Times New Roman" w:hAnsi="Times New Roman" w:cs="Times New Roman"/>
          <w:kern w:val="0"/>
          <w:sz w:val="24"/>
          <w:szCs w:val="24"/>
          <w:lang w:eastAsia="en-IN"/>
          <w14:ligatures w14:val="none"/>
        </w:rPr>
        <w:t>POD in NCUM_R starts lower (around 0.</w:t>
      </w:r>
      <w:r w:rsidR="00415E20" w:rsidRPr="006A1FA9">
        <w:rPr>
          <w:rFonts w:ascii="Times New Roman" w:eastAsia="Times New Roman" w:hAnsi="Times New Roman" w:cs="Times New Roman"/>
          <w:kern w:val="0"/>
          <w:sz w:val="24"/>
          <w:szCs w:val="24"/>
          <w:lang w:eastAsia="en-IN"/>
          <w14:ligatures w14:val="none"/>
        </w:rPr>
        <w:t>4</w:t>
      </w:r>
      <w:r w:rsidRPr="000237D6">
        <w:rPr>
          <w:rFonts w:ascii="Times New Roman" w:eastAsia="Times New Roman" w:hAnsi="Times New Roman" w:cs="Times New Roman"/>
          <w:kern w:val="0"/>
          <w:sz w:val="24"/>
          <w:szCs w:val="24"/>
          <w:lang w:eastAsia="en-IN"/>
          <w14:ligatures w14:val="none"/>
        </w:rPr>
        <w:t>) and decreases slightly over lead time</w:t>
      </w:r>
      <w:r w:rsidR="00415E20" w:rsidRPr="006A1FA9">
        <w:rPr>
          <w:rFonts w:ascii="Times New Roman" w:eastAsia="Times New Roman" w:hAnsi="Times New Roman" w:cs="Times New Roman"/>
          <w:kern w:val="0"/>
          <w:sz w:val="24"/>
          <w:szCs w:val="24"/>
          <w:lang w:eastAsia="en-IN"/>
          <w14:ligatures w14:val="none"/>
        </w:rPr>
        <w:t xml:space="preserve">, then remains the same value after Day 2, </w:t>
      </w:r>
      <w:r w:rsidRPr="000237D6">
        <w:rPr>
          <w:rFonts w:ascii="Times New Roman" w:eastAsia="Times New Roman" w:hAnsi="Times New Roman" w:cs="Times New Roman"/>
          <w:kern w:val="0"/>
          <w:sz w:val="24"/>
          <w:szCs w:val="24"/>
          <w:lang w:eastAsia="en-IN"/>
          <w14:ligatures w14:val="none"/>
        </w:rPr>
        <w:t>detection rat</w:t>
      </w:r>
      <w:r w:rsidR="00415E20" w:rsidRPr="006A1FA9">
        <w:rPr>
          <w:rFonts w:ascii="Times New Roman" w:eastAsia="Times New Roman" w:hAnsi="Times New Roman" w:cs="Times New Roman"/>
          <w:kern w:val="0"/>
          <w:sz w:val="24"/>
          <w:szCs w:val="24"/>
          <w:lang w:eastAsia="en-IN"/>
          <w14:ligatures w14:val="none"/>
        </w:rPr>
        <w:t>e of</w:t>
      </w:r>
      <w:r w:rsidRPr="000237D6">
        <w:rPr>
          <w:rFonts w:ascii="Times New Roman" w:eastAsia="Times New Roman" w:hAnsi="Times New Roman" w:cs="Times New Roman"/>
          <w:kern w:val="0"/>
          <w:sz w:val="24"/>
          <w:szCs w:val="24"/>
          <w:lang w:eastAsia="en-IN"/>
          <w14:ligatures w14:val="none"/>
        </w:rPr>
        <w:t xml:space="preserve"> NCUM_G</w:t>
      </w:r>
      <w:r w:rsidR="00415E20" w:rsidRPr="006A1FA9">
        <w:rPr>
          <w:rFonts w:ascii="Times New Roman" w:eastAsia="Times New Roman" w:hAnsi="Times New Roman" w:cs="Times New Roman"/>
          <w:kern w:val="0"/>
          <w:sz w:val="24"/>
          <w:szCs w:val="24"/>
          <w:lang w:eastAsia="en-IN"/>
          <w14:ligatures w14:val="none"/>
        </w:rPr>
        <w:t xml:space="preserve"> is better than NCUM-R.</w:t>
      </w:r>
    </w:p>
    <w:p w14:paraId="4BAF3D1D" w14:textId="50D0D653" w:rsidR="000237D6" w:rsidRPr="000237D6" w:rsidRDefault="00B92A76" w:rsidP="006A1FA9">
      <w:pPr>
        <w:spacing w:before="100" w:beforeAutospacing="1" w:after="100" w:afterAutospacing="1" w:line="480" w:lineRule="auto"/>
        <w:jc w:val="both"/>
        <w:rPr>
          <w:rFonts w:ascii="Times New Roman" w:eastAsia="Times New Roman" w:hAnsi="Times New Roman" w:cs="Times New Roman"/>
          <w:kern w:val="0"/>
          <w:sz w:val="24"/>
          <w:szCs w:val="24"/>
          <w:lang w:eastAsia="en-IN"/>
          <w14:ligatures w14:val="none"/>
        </w:rPr>
      </w:pPr>
      <w:r w:rsidRPr="006A1FA9">
        <w:rPr>
          <w:rFonts w:ascii="Times New Roman" w:eastAsia="Times New Roman" w:hAnsi="Times New Roman" w:cs="Times New Roman"/>
          <w:kern w:val="0"/>
          <w:sz w:val="24"/>
          <w:szCs w:val="24"/>
          <w:lang w:eastAsia="en-IN"/>
          <w14:ligatures w14:val="none"/>
        </w:rPr>
        <w:t>Although POD is lower than NCUM-G</w:t>
      </w:r>
      <w:r w:rsidR="00B908C1" w:rsidRPr="006A1FA9">
        <w:rPr>
          <w:rFonts w:ascii="Times New Roman" w:eastAsia="Times New Roman" w:hAnsi="Times New Roman" w:cs="Times New Roman"/>
          <w:kern w:val="0"/>
          <w:sz w:val="24"/>
          <w:szCs w:val="24"/>
          <w:lang w:eastAsia="en-IN"/>
          <w14:ligatures w14:val="none"/>
        </w:rPr>
        <w:t>,</w:t>
      </w:r>
      <w:r w:rsidRPr="006A1FA9">
        <w:rPr>
          <w:rFonts w:ascii="Times New Roman" w:eastAsia="Times New Roman" w:hAnsi="Times New Roman" w:cs="Times New Roman"/>
          <w:kern w:val="0"/>
          <w:sz w:val="24"/>
          <w:szCs w:val="24"/>
          <w:lang w:eastAsia="en-IN"/>
          <w14:ligatures w14:val="none"/>
        </w:rPr>
        <w:t xml:space="preserve"> the value of </w:t>
      </w:r>
      <w:r w:rsidR="000237D6" w:rsidRPr="000237D6">
        <w:rPr>
          <w:rFonts w:ascii="Times New Roman" w:eastAsia="Times New Roman" w:hAnsi="Times New Roman" w:cs="Times New Roman"/>
          <w:kern w:val="0"/>
          <w:sz w:val="24"/>
          <w:szCs w:val="24"/>
          <w:lang w:eastAsia="en-IN"/>
          <w14:ligatures w14:val="none"/>
        </w:rPr>
        <w:t>FAR in NCUM_R</w:t>
      </w:r>
      <w:r w:rsidRPr="006A1FA9">
        <w:rPr>
          <w:rFonts w:ascii="Times New Roman" w:eastAsia="Times New Roman" w:hAnsi="Times New Roman" w:cs="Times New Roman"/>
          <w:kern w:val="0"/>
          <w:sz w:val="24"/>
          <w:szCs w:val="24"/>
          <w:lang w:eastAsia="en-IN"/>
          <w14:ligatures w14:val="none"/>
        </w:rPr>
        <w:t xml:space="preserve"> is less than 0.5, which means that although</w:t>
      </w:r>
      <w:r w:rsidR="00B908C1" w:rsidRPr="006A1FA9">
        <w:rPr>
          <w:rFonts w:ascii="Times New Roman" w:eastAsia="Times New Roman" w:hAnsi="Times New Roman" w:cs="Times New Roman"/>
          <w:kern w:val="0"/>
          <w:sz w:val="24"/>
          <w:szCs w:val="24"/>
          <w:lang w:eastAsia="en-IN"/>
          <w14:ligatures w14:val="none"/>
        </w:rPr>
        <w:t xml:space="preserve"> it struggles</w:t>
      </w:r>
      <w:r w:rsidRPr="006A1FA9">
        <w:rPr>
          <w:rFonts w:ascii="Times New Roman" w:eastAsia="Times New Roman" w:hAnsi="Times New Roman" w:cs="Times New Roman"/>
          <w:kern w:val="0"/>
          <w:sz w:val="24"/>
          <w:szCs w:val="24"/>
          <w:lang w:eastAsia="en-IN"/>
          <w14:ligatures w14:val="none"/>
        </w:rPr>
        <w:t xml:space="preserve"> hard to detect the </w:t>
      </w:r>
      <w:r w:rsidR="00B908C1" w:rsidRPr="006A1FA9">
        <w:rPr>
          <w:rFonts w:ascii="Times New Roman" w:eastAsia="Times New Roman" w:hAnsi="Times New Roman" w:cs="Times New Roman"/>
          <w:kern w:val="0"/>
          <w:sz w:val="24"/>
          <w:szCs w:val="24"/>
          <w:lang w:eastAsia="en-IN"/>
          <w14:ligatures w14:val="none"/>
        </w:rPr>
        <w:t xml:space="preserve">events, the accuracy of the forecast is a bit </w:t>
      </w:r>
      <w:r w:rsidR="00B908C1" w:rsidRPr="006A1FA9">
        <w:rPr>
          <w:rFonts w:ascii="Times New Roman" w:eastAsia="Times New Roman" w:hAnsi="Times New Roman" w:cs="Times New Roman"/>
          <w:kern w:val="0"/>
          <w:sz w:val="24"/>
          <w:szCs w:val="24"/>
          <w:lang w:eastAsia="en-IN"/>
          <w14:ligatures w14:val="none"/>
        </w:rPr>
        <w:lastRenderedPageBreak/>
        <w:t>more than NCUM-G.</w:t>
      </w:r>
      <w:r w:rsidR="000237D6" w:rsidRPr="000237D6">
        <w:rPr>
          <w:rFonts w:ascii="Times New Roman" w:eastAsia="Times New Roman" w:hAnsi="Times New Roman" w:cs="Times New Roman"/>
          <w:kern w:val="0"/>
          <w:sz w:val="24"/>
          <w:szCs w:val="24"/>
          <w:lang w:eastAsia="en-IN"/>
          <w14:ligatures w14:val="none"/>
        </w:rPr>
        <w:t xml:space="preserve"> </w:t>
      </w:r>
      <w:r w:rsidR="00E005A3">
        <w:rPr>
          <w:rFonts w:ascii="Times New Roman" w:eastAsia="Times New Roman" w:hAnsi="Times New Roman" w:cs="Times New Roman"/>
          <w:kern w:val="0"/>
          <w:sz w:val="24"/>
          <w:szCs w:val="24"/>
          <w:lang w:eastAsia="en-IN"/>
          <w14:ligatures w14:val="none"/>
        </w:rPr>
        <w:t>Similar</w:t>
      </w:r>
      <w:r w:rsidR="000237D6" w:rsidRPr="000237D6">
        <w:rPr>
          <w:rFonts w:ascii="Times New Roman" w:eastAsia="Times New Roman" w:hAnsi="Times New Roman" w:cs="Times New Roman"/>
          <w:kern w:val="0"/>
          <w:sz w:val="24"/>
          <w:szCs w:val="24"/>
          <w:lang w:eastAsia="en-IN"/>
          <w14:ligatures w14:val="none"/>
        </w:rPr>
        <w:t xml:space="preserve"> to NCUM_G, but </w:t>
      </w:r>
      <w:r w:rsidR="00E005A3">
        <w:rPr>
          <w:rFonts w:ascii="Times New Roman" w:eastAsia="Times New Roman" w:hAnsi="Times New Roman" w:cs="Times New Roman"/>
          <w:kern w:val="0"/>
          <w:sz w:val="24"/>
          <w:szCs w:val="24"/>
          <w:lang w:eastAsia="en-IN"/>
          <w14:ligatures w14:val="none"/>
        </w:rPr>
        <w:t xml:space="preserve">it </w:t>
      </w:r>
      <w:r w:rsidR="000237D6" w:rsidRPr="000237D6">
        <w:rPr>
          <w:rFonts w:ascii="Times New Roman" w:eastAsia="Times New Roman" w:hAnsi="Times New Roman" w:cs="Times New Roman"/>
          <w:kern w:val="0"/>
          <w:sz w:val="24"/>
          <w:szCs w:val="24"/>
          <w:lang w:eastAsia="en-IN"/>
          <w14:ligatures w14:val="none"/>
        </w:rPr>
        <w:t>starts from a lower baseline, suggesting fewer false alarms initially.</w:t>
      </w:r>
    </w:p>
    <w:p w14:paraId="4B2FFD06" w14:textId="5D0C030F" w:rsidR="000237D6" w:rsidRPr="000237D6" w:rsidRDefault="00B908C1" w:rsidP="006A1FA9">
      <w:pPr>
        <w:spacing w:before="100" w:beforeAutospacing="1" w:after="100" w:afterAutospacing="1" w:line="480" w:lineRule="auto"/>
        <w:jc w:val="both"/>
        <w:rPr>
          <w:rFonts w:ascii="Times New Roman" w:eastAsia="Times New Roman" w:hAnsi="Times New Roman" w:cs="Times New Roman"/>
          <w:kern w:val="0"/>
          <w:sz w:val="24"/>
          <w:szCs w:val="24"/>
          <w:lang w:eastAsia="en-IN"/>
          <w14:ligatures w14:val="none"/>
        </w:rPr>
      </w:pPr>
      <w:r w:rsidRPr="006A1FA9">
        <w:rPr>
          <w:rFonts w:ascii="Times New Roman" w:eastAsia="Times New Roman" w:hAnsi="Times New Roman" w:cs="Times New Roman"/>
          <w:kern w:val="0"/>
          <w:sz w:val="24"/>
          <w:szCs w:val="24"/>
          <w:lang w:eastAsia="en-IN"/>
          <w14:ligatures w14:val="none"/>
        </w:rPr>
        <w:t>Although b</w:t>
      </w:r>
      <w:r w:rsidR="000237D6" w:rsidRPr="000237D6">
        <w:rPr>
          <w:rFonts w:ascii="Times New Roman" w:eastAsia="Times New Roman" w:hAnsi="Times New Roman" w:cs="Times New Roman"/>
          <w:kern w:val="0"/>
          <w:sz w:val="24"/>
          <w:szCs w:val="24"/>
          <w:lang w:eastAsia="en-IN"/>
          <w14:ligatures w14:val="none"/>
        </w:rPr>
        <w:t xml:space="preserve">ias in NCUM_R </w:t>
      </w:r>
      <w:r w:rsidRPr="006A1FA9">
        <w:rPr>
          <w:rFonts w:ascii="Times New Roman" w:eastAsia="Times New Roman" w:hAnsi="Times New Roman" w:cs="Times New Roman"/>
          <w:kern w:val="0"/>
          <w:sz w:val="24"/>
          <w:szCs w:val="24"/>
          <w:lang w:eastAsia="en-IN"/>
          <w14:ligatures w14:val="none"/>
        </w:rPr>
        <w:t>starts</w:t>
      </w:r>
      <w:r w:rsidR="000237D6" w:rsidRPr="000237D6">
        <w:rPr>
          <w:rFonts w:ascii="Times New Roman" w:eastAsia="Times New Roman" w:hAnsi="Times New Roman" w:cs="Times New Roman"/>
          <w:kern w:val="0"/>
          <w:sz w:val="24"/>
          <w:szCs w:val="24"/>
          <w:lang w:eastAsia="en-IN"/>
          <w14:ligatures w14:val="none"/>
        </w:rPr>
        <w:t xml:space="preserve"> around </w:t>
      </w:r>
      <w:r w:rsidRPr="006A1FA9">
        <w:rPr>
          <w:rFonts w:ascii="Times New Roman" w:eastAsia="Times New Roman" w:hAnsi="Times New Roman" w:cs="Times New Roman"/>
          <w:kern w:val="0"/>
          <w:sz w:val="24"/>
          <w:szCs w:val="24"/>
          <w:lang w:eastAsia="en-IN"/>
          <w14:ligatures w14:val="none"/>
        </w:rPr>
        <w:t>0</w:t>
      </w:r>
      <w:r w:rsidR="000237D6" w:rsidRPr="000237D6">
        <w:rPr>
          <w:rFonts w:ascii="Times New Roman" w:eastAsia="Times New Roman" w:hAnsi="Times New Roman" w:cs="Times New Roman"/>
          <w:kern w:val="0"/>
          <w:sz w:val="24"/>
          <w:szCs w:val="24"/>
          <w:lang w:eastAsia="en-IN"/>
          <w14:ligatures w14:val="none"/>
        </w:rPr>
        <w:t>.</w:t>
      </w:r>
      <w:r w:rsidRPr="006A1FA9">
        <w:rPr>
          <w:rFonts w:ascii="Times New Roman" w:eastAsia="Times New Roman" w:hAnsi="Times New Roman" w:cs="Times New Roman"/>
          <w:kern w:val="0"/>
          <w:sz w:val="24"/>
          <w:szCs w:val="24"/>
          <w:lang w:eastAsia="en-IN"/>
          <w14:ligatures w14:val="none"/>
        </w:rPr>
        <w:t>8</w:t>
      </w:r>
      <w:r w:rsidR="000237D6" w:rsidRPr="000237D6">
        <w:rPr>
          <w:rFonts w:ascii="Times New Roman" w:eastAsia="Times New Roman" w:hAnsi="Times New Roman" w:cs="Times New Roman"/>
          <w:kern w:val="0"/>
          <w:sz w:val="24"/>
          <w:szCs w:val="24"/>
          <w:lang w:eastAsia="en-IN"/>
          <w14:ligatures w14:val="none"/>
        </w:rPr>
        <w:t>,</w:t>
      </w:r>
      <w:r w:rsidRPr="006A1FA9">
        <w:rPr>
          <w:rFonts w:ascii="Times New Roman" w:eastAsia="Times New Roman" w:hAnsi="Times New Roman" w:cs="Times New Roman"/>
          <w:kern w:val="0"/>
          <w:sz w:val="24"/>
          <w:szCs w:val="24"/>
          <w:lang w:eastAsia="en-IN"/>
          <w14:ligatures w14:val="none"/>
        </w:rPr>
        <w:t xml:space="preserve"> it decreases with an increase in lead time. This means that the NCUM-R tends to give predictions closer to the actual Precipitation, although it shows a bit of </w:t>
      </w:r>
      <w:r w:rsidR="005E08C2">
        <w:rPr>
          <w:rFonts w:ascii="Times New Roman" w:eastAsia="Times New Roman" w:hAnsi="Times New Roman" w:cs="Times New Roman"/>
          <w:kern w:val="0"/>
          <w:sz w:val="24"/>
          <w:szCs w:val="24"/>
          <w:lang w:eastAsia="en-IN"/>
          <w14:ligatures w14:val="none"/>
        </w:rPr>
        <w:t>underestimation</w:t>
      </w:r>
      <w:r w:rsidRPr="006A1FA9">
        <w:rPr>
          <w:rFonts w:ascii="Times New Roman" w:eastAsia="Times New Roman" w:hAnsi="Times New Roman" w:cs="Times New Roman"/>
          <w:kern w:val="0"/>
          <w:sz w:val="24"/>
          <w:szCs w:val="24"/>
          <w:lang w:eastAsia="en-IN"/>
          <w14:ligatures w14:val="none"/>
        </w:rPr>
        <w:t xml:space="preserve">. </w:t>
      </w:r>
    </w:p>
    <w:p w14:paraId="33E04C88" w14:textId="1197FA50" w:rsidR="000237D6" w:rsidRDefault="000237D6" w:rsidP="006A1FA9">
      <w:pPr>
        <w:spacing w:before="100" w:beforeAutospacing="1" w:after="100" w:afterAutospacing="1" w:line="480" w:lineRule="auto"/>
        <w:jc w:val="both"/>
        <w:rPr>
          <w:rFonts w:ascii="Times New Roman" w:eastAsia="Times New Roman" w:hAnsi="Times New Roman" w:cs="Times New Roman"/>
          <w:kern w:val="0"/>
          <w:sz w:val="24"/>
          <w:szCs w:val="24"/>
          <w:lang w:eastAsia="en-IN"/>
          <w14:ligatures w14:val="none"/>
        </w:rPr>
      </w:pPr>
      <w:r w:rsidRPr="000237D6">
        <w:rPr>
          <w:rFonts w:ascii="Times New Roman" w:eastAsia="Times New Roman" w:hAnsi="Times New Roman" w:cs="Times New Roman"/>
          <w:kern w:val="0"/>
          <w:sz w:val="24"/>
          <w:szCs w:val="24"/>
          <w:lang w:eastAsia="en-IN"/>
          <w14:ligatures w14:val="none"/>
        </w:rPr>
        <w:t xml:space="preserve">ETS in NCUM_R decreases </w:t>
      </w:r>
      <w:r w:rsidR="00B908C1" w:rsidRPr="006A1FA9">
        <w:rPr>
          <w:rFonts w:ascii="Times New Roman" w:eastAsia="Times New Roman" w:hAnsi="Times New Roman" w:cs="Times New Roman"/>
          <w:kern w:val="0"/>
          <w:sz w:val="24"/>
          <w:szCs w:val="24"/>
          <w:lang w:eastAsia="en-IN"/>
          <w14:ligatures w14:val="none"/>
        </w:rPr>
        <w:t>a bit with</w:t>
      </w:r>
      <w:r w:rsidRPr="000237D6">
        <w:rPr>
          <w:rFonts w:ascii="Times New Roman" w:eastAsia="Times New Roman" w:hAnsi="Times New Roman" w:cs="Times New Roman"/>
          <w:kern w:val="0"/>
          <w:sz w:val="24"/>
          <w:szCs w:val="24"/>
          <w:lang w:eastAsia="en-IN"/>
          <w14:ligatures w14:val="none"/>
        </w:rPr>
        <w:t xml:space="preserve"> lead time</w:t>
      </w:r>
      <w:r w:rsidR="00B908C1" w:rsidRPr="006A1FA9">
        <w:rPr>
          <w:rFonts w:ascii="Times New Roman" w:eastAsia="Times New Roman" w:hAnsi="Times New Roman" w:cs="Times New Roman"/>
          <w:kern w:val="0"/>
          <w:sz w:val="24"/>
          <w:szCs w:val="24"/>
          <w:lang w:eastAsia="en-IN"/>
          <w14:ligatures w14:val="none"/>
        </w:rPr>
        <w:t xml:space="preserve"> </w:t>
      </w:r>
      <w:r w:rsidR="006A1FA9">
        <w:rPr>
          <w:rFonts w:ascii="Times New Roman" w:eastAsia="Times New Roman" w:hAnsi="Times New Roman" w:cs="Times New Roman"/>
          <w:kern w:val="0"/>
          <w:sz w:val="24"/>
          <w:szCs w:val="24"/>
          <w:lang w:eastAsia="en-IN"/>
          <w14:ligatures w14:val="none"/>
        </w:rPr>
        <w:t xml:space="preserve">and </w:t>
      </w:r>
      <w:r w:rsidR="00B908C1" w:rsidRPr="006A1FA9">
        <w:rPr>
          <w:rFonts w:ascii="Times New Roman" w:eastAsia="Times New Roman" w:hAnsi="Times New Roman" w:cs="Times New Roman"/>
          <w:kern w:val="0"/>
          <w:sz w:val="24"/>
          <w:szCs w:val="24"/>
          <w:lang w:eastAsia="en-IN"/>
          <w14:ligatures w14:val="none"/>
        </w:rPr>
        <w:t>then remains constant</w:t>
      </w:r>
      <w:r w:rsidR="006A1FA9">
        <w:rPr>
          <w:rFonts w:ascii="Times New Roman" w:eastAsia="Times New Roman" w:hAnsi="Times New Roman" w:cs="Times New Roman"/>
          <w:kern w:val="0"/>
          <w:sz w:val="24"/>
          <w:szCs w:val="24"/>
          <w:lang w:eastAsia="en-IN"/>
          <w14:ligatures w14:val="none"/>
        </w:rPr>
        <w:t>.</w:t>
      </w:r>
      <w:r w:rsidR="00B908C1" w:rsidRPr="006A1FA9">
        <w:rPr>
          <w:rFonts w:ascii="Times New Roman" w:eastAsia="Times New Roman" w:hAnsi="Times New Roman" w:cs="Times New Roman"/>
          <w:kern w:val="0"/>
          <w:sz w:val="24"/>
          <w:szCs w:val="24"/>
          <w:lang w:eastAsia="en-IN"/>
          <w14:ligatures w14:val="none"/>
        </w:rPr>
        <w:t xml:space="preserve"> </w:t>
      </w:r>
      <w:r w:rsidR="006A1FA9">
        <w:rPr>
          <w:rFonts w:ascii="Times New Roman" w:eastAsia="Times New Roman" w:hAnsi="Times New Roman" w:cs="Times New Roman"/>
          <w:kern w:val="0"/>
          <w:sz w:val="24"/>
          <w:szCs w:val="24"/>
          <w:lang w:eastAsia="en-IN"/>
          <w14:ligatures w14:val="none"/>
        </w:rPr>
        <w:t>The</w:t>
      </w:r>
      <w:r w:rsidR="00B908C1" w:rsidRPr="006A1FA9">
        <w:rPr>
          <w:rFonts w:ascii="Times New Roman" w:eastAsia="Times New Roman" w:hAnsi="Times New Roman" w:cs="Times New Roman"/>
          <w:kern w:val="0"/>
          <w:sz w:val="24"/>
          <w:szCs w:val="24"/>
          <w:lang w:eastAsia="en-IN"/>
          <w14:ligatures w14:val="none"/>
        </w:rPr>
        <w:t xml:space="preserve"> value is somewhat</w:t>
      </w:r>
      <w:r w:rsidRPr="000237D6">
        <w:rPr>
          <w:rFonts w:ascii="Times New Roman" w:eastAsia="Times New Roman" w:hAnsi="Times New Roman" w:cs="Times New Roman"/>
          <w:kern w:val="0"/>
          <w:sz w:val="24"/>
          <w:szCs w:val="24"/>
          <w:lang w:eastAsia="en-IN"/>
          <w14:ligatures w14:val="none"/>
        </w:rPr>
        <w:t xml:space="preserve"> similar to NCUM_G, but starts from a lower value, indicating lower initial forecast skill compared to NCUM_G.</w:t>
      </w:r>
    </w:p>
    <w:p w14:paraId="58B1D606" w14:textId="05854C88" w:rsidR="001C7B60" w:rsidRDefault="00904B8B" w:rsidP="001C7B60">
      <w:pPr>
        <w:pStyle w:val="ListParagraph"/>
        <w:numPr>
          <w:ilvl w:val="2"/>
          <w:numId w:val="3"/>
        </w:numPr>
        <w:spacing w:before="100" w:beforeAutospacing="1" w:after="100" w:afterAutospacing="1" w:line="48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QQ plot </w:t>
      </w:r>
      <w:r w:rsidR="001C7B60" w:rsidRPr="001C7B60">
        <w:rPr>
          <w:rFonts w:ascii="Times New Roman" w:eastAsia="Times New Roman" w:hAnsi="Times New Roman" w:cs="Times New Roman"/>
          <w:kern w:val="0"/>
          <w:sz w:val="24"/>
          <w:szCs w:val="24"/>
          <w:lang w:eastAsia="en-IN"/>
          <w14:ligatures w14:val="none"/>
        </w:rPr>
        <w:t>of Rainfall</w:t>
      </w:r>
    </w:p>
    <w:p w14:paraId="21C39540" w14:textId="592E4A61" w:rsidR="007D2F3F" w:rsidRDefault="007D2F3F" w:rsidP="00E66003">
      <w:pPr>
        <w:spacing w:line="48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A </w:t>
      </w:r>
      <w:r w:rsidR="00C00FE0">
        <w:rPr>
          <w:rFonts w:ascii="Times New Roman" w:eastAsia="Times New Roman" w:hAnsi="Times New Roman" w:cs="Times New Roman"/>
          <w:kern w:val="0"/>
          <w:sz w:val="24"/>
          <w:szCs w:val="24"/>
          <w:lang w:eastAsia="en-IN"/>
          <w14:ligatures w14:val="none"/>
        </w:rPr>
        <w:t>quantile–quantile</w:t>
      </w:r>
      <w:r>
        <w:rPr>
          <w:rFonts w:ascii="Times New Roman" w:eastAsia="Times New Roman" w:hAnsi="Times New Roman" w:cs="Times New Roman"/>
          <w:kern w:val="0"/>
          <w:sz w:val="24"/>
          <w:szCs w:val="24"/>
          <w:lang w:eastAsia="en-IN"/>
          <w14:ligatures w14:val="none"/>
        </w:rPr>
        <w:t xml:space="preserve"> plot or Q-Q plot indicates bias in is made to understand the reliability of </w:t>
      </w:r>
      <w:r w:rsidR="00C00FE0">
        <w:rPr>
          <w:rFonts w:ascii="Times New Roman" w:eastAsia="Times New Roman" w:hAnsi="Times New Roman" w:cs="Times New Roman"/>
          <w:kern w:val="0"/>
          <w:sz w:val="24"/>
          <w:szCs w:val="24"/>
          <w:lang w:eastAsia="en-IN"/>
          <w14:ligatures w14:val="none"/>
        </w:rPr>
        <w:t xml:space="preserve">the </w:t>
      </w:r>
      <w:r>
        <w:rPr>
          <w:rFonts w:ascii="Times New Roman" w:eastAsia="Times New Roman" w:hAnsi="Times New Roman" w:cs="Times New Roman"/>
          <w:kern w:val="0"/>
          <w:sz w:val="24"/>
          <w:szCs w:val="24"/>
          <w:lang w:eastAsia="en-IN"/>
          <w14:ligatures w14:val="none"/>
        </w:rPr>
        <w:t>NCUM-R plot compared to the NCUM-G model in predicting daily surface rainfall. The data set used is the same dataset we have been using.</w:t>
      </w:r>
      <w:r w:rsidRPr="007D2F3F">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This plot is made by comparing the empirical quantiles of the observed rainfall and model predictions of both NCUM-R and NCUM-G. As the data is spatial data</w:t>
      </w:r>
      <w:r w:rsidR="00C00FE0">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the first step is to flatten the data to a long 1-dimensional data. After this</w:t>
      </w:r>
      <w:r w:rsidR="00C00FE0">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Sorting is done where both observed and predicted values are sorted in ascending order. These are done for Day 1, Day 2, </w:t>
      </w:r>
      <w:r w:rsidR="00C00FE0">
        <w:rPr>
          <w:rFonts w:ascii="Times New Roman" w:eastAsia="Times New Roman" w:hAnsi="Times New Roman" w:cs="Times New Roman"/>
          <w:kern w:val="0"/>
          <w:sz w:val="24"/>
          <w:szCs w:val="24"/>
          <w:lang w:eastAsia="en-IN"/>
          <w14:ligatures w14:val="none"/>
        </w:rPr>
        <w:t xml:space="preserve">and </w:t>
      </w:r>
      <w:r>
        <w:rPr>
          <w:rFonts w:ascii="Times New Roman" w:eastAsia="Times New Roman" w:hAnsi="Times New Roman" w:cs="Times New Roman"/>
          <w:kern w:val="0"/>
          <w:sz w:val="24"/>
          <w:szCs w:val="24"/>
          <w:lang w:eastAsia="en-IN"/>
          <w14:ligatures w14:val="none"/>
        </w:rPr>
        <w:t xml:space="preserve">Day 3 of </w:t>
      </w:r>
      <w:r w:rsidR="00C00FE0">
        <w:rPr>
          <w:rFonts w:ascii="Times New Roman" w:eastAsia="Times New Roman" w:hAnsi="Times New Roman" w:cs="Times New Roman"/>
          <w:kern w:val="0"/>
          <w:sz w:val="24"/>
          <w:szCs w:val="24"/>
          <w:lang w:eastAsia="en-IN"/>
          <w14:ligatures w14:val="none"/>
        </w:rPr>
        <w:t xml:space="preserve">the </w:t>
      </w:r>
      <w:r>
        <w:rPr>
          <w:rFonts w:ascii="Times New Roman" w:eastAsia="Times New Roman" w:hAnsi="Times New Roman" w:cs="Times New Roman"/>
          <w:kern w:val="0"/>
          <w:sz w:val="24"/>
          <w:szCs w:val="24"/>
          <w:lang w:eastAsia="en-IN"/>
          <w14:ligatures w14:val="none"/>
        </w:rPr>
        <w:t>Model and observation dataset. Then</w:t>
      </w:r>
      <w:r w:rsidR="00C00FE0">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quantile matching is done; </w:t>
      </w:r>
      <w:r w:rsidR="00E66003">
        <w:rPr>
          <w:rFonts w:ascii="Times New Roman" w:eastAsia="Times New Roman" w:hAnsi="Times New Roman" w:cs="Times New Roman"/>
          <w:kern w:val="0"/>
          <w:sz w:val="24"/>
          <w:szCs w:val="24"/>
          <w:lang w:eastAsia="en-IN"/>
          <w14:ligatures w14:val="none"/>
        </w:rPr>
        <w:t xml:space="preserve">it is the process of plotting corresponding quantiles of observed and predicted distributions against each other. We also add a theoretical </w:t>
      </w:r>
      <w:r w:rsidR="00E66003" w:rsidRPr="007D2F3F">
        <w:rPr>
          <w:rFonts w:ascii="Times New Roman" w:eastAsia="Times New Roman" w:hAnsi="Times New Roman" w:cs="Times New Roman"/>
          <w:kern w:val="0"/>
          <w:sz w:val="24"/>
          <w:szCs w:val="24"/>
          <w:lang w:eastAsia="en-IN"/>
          <w14:ligatures w14:val="none"/>
        </w:rPr>
        <w:t>1:1 line (red dashed)</w:t>
      </w:r>
      <w:r w:rsidR="00E66003">
        <w:rPr>
          <w:rFonts w:ascii="Times New Roman" w:eastAsia="Times New Roman" w:hAnsi="Times New Roman" w:cs="Times New Roman"/>
          <w:kern w:val="0"/>
          <w:sz w:val="24"/>
          <w:szCs w:val="24"/>
          <w:lang w:eastAsia="en-IN"/>
          <w14:ligatures w14:val="none"/>
        </w:rPr>
        <w:t xml:space="preserve"> to show the perfect agreement for reference.</w:t>
      </w:r>
      <w:r w:rsidR="00E66003" w:rsidRPr="00E66003">
        <w:rPr>
          <w:rFonts w:ascii="Times New Roman" w:eastAsia="Times New Roman" w:hAnsi="Times New Roman" w:cs="Times New Roman"/>
          <w:kern w:val="0"/>
          <w:sz w:val="24"/>
          <w:szCs w:val="24"/>
          <w:lang w:eastAsia="en-IN"/>
          <w14:ligatures w14:val="none"/>
        </w:rPr>
        <w:t xml:space="preserve"> </w:t>
      </w:r>
      <w:r w:rsidR="00E66003" w:rsidRPr="007D2F3F">
        <w:rPr>
          <w:rFonts w:ascii="Times New Roman" w:eastAsia="Times New Roman" w:hAnsi="Times New Roman" w:cs="Times New Roman"/>
          <w:kern w:val="0"/>
          <w:sz w:val="24"/>
          <w:szCs w:val="24"/>
          <w:lang w:eastAsia="en-IN"/>
          <w14:ligatures w14:val="none"/>
        </w:rPr>
        <w:t xml:space="preserve">Separate Q-Q plots </w:t>
      </w:r>
      <w:r w:rsidR="00C00FE0">
        <w:rPr>
          <w:rFonts w:ascii="Times New Roman" w:eastAsia="Times New Roman" w:hAnsi="Times New Roman" w:cs="Times New Roman"/>
          <w:kern w:val="0"/>
          <w:sz w:val="24"/>
          <w:szCs w:val="24"/>
          <w:lang w:eastAsia="en-IN"/>
          <w14:ligatures w14:val="none"/>
        </w:rPr>
        <w:t>are</w:t>
      </w:r>
      <w:r w:rsidR="00E66003" w:rsidRPr="007D2F3F">
        <w:rPr>
          <w:rFonts w:ascii="Times New Roman" w:eastAsia="Times New Roman" w:hAnsi="Times New Roman" w:cs="Times New Roman"/>
          <w:kern w:val="0"/>
          <w:sz w:val="24"/>
          <w:szCs w:val="24"/>
          <w:lang w:eastAsia="en-IN"/>
          <w14:ligatures w14:val="none"/>
        </w:rPr>
        <w:t xml:space="preserve"> generated for NCUM-G</w:t>
      </w:r>
      <w:r w:rsidR="00E66003">
        <w:rPr>
          <w:rFonts w:ascii="Times New Roman" w:eastAsia="Times New Roman" w:hAnsi="Times New Roman" w:cs="Times New Roman"/>
          <w:kern w:val="0"/>
          <w:sz w:val="24"/>
          <w:szCs w:val="24"/>
          <w:lang w:eastAsia="en-IN"/>
          <w14:ligatures w14:val="none"/>
        </w:rPr>
        <w:t xml:space="preserve"> and NCUM-R</w:t>
      </w:r>
      <w:r w:rsidR="00E66003" w:rsidRPr="007D2F3F">
        <w:rPr>
          <w:rFonts w:ascii="Times New Roman" w:eastAsia="Times New Roman" w:hAnsi="Times New Roman" w:cs="Times New Roman"/>
          <w:kern w:val="0"/>
          <w:sz w:val="24"/>
          <w:szCs w:val="24"/>
          <w:lang w:eastAsia="en-IN"/>
          <w14:ligatures w14:val="none"/>
        </w:rPr>
        <w:t xml:space="preserve"> forecasts at lead times of Day 1, Day 2, and Day 3</w:t>
      </w:r>
      <w:r w:rsidR="00E66003">
        <w:rPr>
          <w:rFonts w:ascii="Times New Roman" w:eastAsia="Times New Roman" w:hAnsi="Times New Roman" w:cs="Times New Roman"/>
          <w:kern w:val="0"/>
          <w:sz w:val="24"/>
          <w:szCs w:val="24"/>
          <w:lang w:eastAsia="en-IN"/>
          <w14:ligatures w14:val="none"/>
        </w:rPr>
        <w:t>, in python using libraries like NumPy and matplotlib.</w:t>
      </w:r>
    </w:p>
    <w:p w14:paraId="120AE405" w14:textId="08A15654" w:rsidR="00B527D6" w:rsidRDefault="008B0B4B" w:rsidP="00E66003">
      <w:pPr>
        <w:spacing w:line="48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The figure N and figure O </w:t>
      </w:r>
      <w:r w:rsidR="00C00FE0">
        <w:rPr>
          <w:rFonts w:ascii="Times New Roman" w:eastAsia="Times New Roman" w:hAnsi="Times New Roman" w:cs="Times New Roman"/>
          <w:kern w:val="0"/>
          <w:sz w:val="24"/>
          <w:szCs w:val="24"/>
          <w:lang w:eastAsia="en-IN"/>
          <w14:ligatures w14:val="none"/>
        </w:rPr>
        <w:t>correspond</w:t>
      </w:r>
      <w:r>
        <w:rPr>
          <w:rFonts w:ascii="Times New Roman" w:eastAsia="Times New Roman" w:hAnsi="Times New Roman" w:cs="Times New Roman"/>
          <w:kern w:val="0"/>
          <w:sz w:val="24"/>
          <w:szCs w:val="24"/>
          <w:lang w:eastAsia="en-IN"/>
          <w14:ligatures w14:val="none"/>
        </w:rPr>
        <w:t xml:space="preserve"> to NCUM-G</w:t>
      </w:r>
      <w:r w:rsidR="007E7EC0">
        <w:rPr>
          <w:rFonts w:ascii="Times New Roman" w:eastAsia="Times New Roman" w:hAnsi="Times New Roman" w:cs="Times New Roman"/>
          <w:kern w:val="0"/>
          <w:sz w:val="24"/>
          <w:szCs w:val="24"/>
          <w:lang w:eastAsia="en-IN"/>
          <w14:ligatures w14:val="none"/>
        </w:rPr>
        <w:t xml:space="preserve"> and NCUM-R</w:t>
      </w:r>
      <w:r>
        <w:rPr>
          <w:rFonts w:ascii="Times New Roman" w:eastAsia="Times New Roman" w:hAnsi="Times New Roman" w:cs="Times New Roman"/>
          <w:kern w:val="0"/>
          <w:sz w:val="24"/>
          <w:szCs w:val="24"/>
          <w:lang w:eastAsia="en-IN"/>
          <w14:ligatures w14:val="none"/>
        </w:rPr>
        <w:t xml:space="preserve"> </w:t>
      </w:r>
      <w:r w:rsidR="007E7EC0">
        <w:rPr>
          <w:rFonts w:ascii="Times New Roman" w:eastAsia="Times New Roman" w:hAnsi="Times New Roman" w:cs="Times New Roman"/>
          <w:kern w:val="0"/>
          <w:sz w:val="24"/>
          <w:szCs w:val="24"/>
          <w:lang w:eastAsia="en-IN"/>
          <w14:ligatures w14:val="none"/>
        </w:rPr>
        <w:t>Day 1, Day 2, Day 3 forecast</w:t>
      </w:r>
      <w:r w:rsidR="00754087">
        <w:rPr>
          <w:rFonts w:ascii="Times New Roman" w:eastAsia="Times New Roman" w:hAnsi="Times New Roman" w:cs="Times New Roman"/>
          <w:kern w:val="0"/>
          <w:sz w:val="24"/>
          <w:szCs w:val="24"/>
          <w:lang w:eastAsia="en-IN"/>
          <w14:ligatures w14:val="none"/>
        </w:rPr>
        <w:t xml:space="preserve">s. Comparing these plots to each other will reveal </w:t>
      </w:r>
      <w:r w:rsidR="00ED259B">
        <w:rPr>
          <w:rFonts w:ascii="Times New Roman" w:eastAsia="Times New Roman" w:hAnsi="Times New Roman" w:cs="Times New Roman"/>
          <w:kern w:val="0"/>
          <w:sz w:val="24"/>
          <w:szCs w:val="24"/>
          <w:lang w:eastAsia="en-IN"/>
          <w14:ligatures w14:val="none"/>
        </w:rPr>
        <w:t>which model performs better</w:t>
      </w:r>
      <w:r w:rsidR="003B7618">
        <w:rPr>
          <w:rFonts w:ascii="Times New Roman" w:eastAsia="Times New Roman" w:hAnsi="Times New Roman" w:cs="Times New Roman"/>
          <w:kern w:val="0"/>
          <w:sz w:val="24"/>
          <w:szCs w:val="24"/>
          <w:lang w:eastAsia="en-IN"/>
          <w14:ligatures w14:val="none"/>
        </w:rPr>
        <w:t>.</w:t>
      </w:r>
      <w:r w:rsidR="00A76F17">
        <w:rPr>
          <w:rFonts w:ascii="Times New Roman" w:eastAsia="Times New Roman" w:hAnsi="Times New Roman" w:cs="Times New Roman"/>
          <w:kern w:val="0"/>
          <w:sz w:val="24"/>
          <w:szCs w:val="24"/>
          <w:lang w:eastAsia="en-IN"/>
          <w14:ligatures w14:val="none"/>
        </w:rPr>
        <w:t xml:space="preserve"> </w:t>
      </w:r>
      <w:r w:rsidR="003B7618">
        <w:rPr>
          <w:rFonts w:ascii="Times New Roman" w:eastAsia="Times New Roman" w:hAnsi="Times New Roman" w:cs="Times New Roman"/>
          <w:kern w:val="0"/>
          <w:sz w:val="24"/>
          <w:szCs w:val="24"/>
          <w:lang w:eastAsia="en-IN"/>
          <w14:ligatures w14:val="none"/>
        </w:rPr>
        <w:t>W</w:t>
      </w:r>
      <w:r w:rsidR="00A76F17">
        <w:rPr>
          <w:rFonts w:ascii="Times New Roman" w:eastAsia="Times New Roman" w:hAnsi="Times New Roman" w:cs="Times New Roman"/>
          <w:kern w:val="0"/>
          <w:sz w:val="24"/>
          <w:szCs w:val="24"/>
          <w:lang w:eastAsia="en-IN"/>
          <w14:ligatures w14:val="none"/>
        </w:rPr>
        <w:t xml:space="preserve">hile </w:t>
      </w:r>
      <w:r w:rsidR="00A76F17">
        <w:rPr>
          <w:rFonts w:ascii="Times New Roman" w:eastAsia="Times New Roman" w:hAnsi="Times New Roman" w:cs="Times New Roman"/>
          <w:kern w:val="0"/>
          <w:sz w:val="24"/>
          <w:szCs w:val="24"/>
          <w:lang w:eastAsia="en-IN"/>
          <w14:ligatures w14:val="none"/>
        </w:rPr>
        <w:lastRenderedPageBreak/>
        <w:t>highlighting the biases the model has</w:t>
      </w:r>
      <w:r w:rsidR="00772411">
        <w:rPr>
          <w:rFonts w:ascii="Times New Roman" w:eastAsia="Times New Roman" w:hAnsi="Times New Roman" w:cs="Times New Roman"/>
          <w:kern w:val="0"/>
          <w:sz w:val="24"/>
          <w:szCs w:val="24"/>
          <w:lang w:eastAsia="en-IN"/>
          <w14:ligatures w14:val="none"/>
        </w:rPr>
        <w:t xml:space="preserve">, </w:t>
      </w:r>
      <w:r w:rsidR="003B7618">
        <w:rPr>
          <w:rFonts w:ascii="Times New Roman" w:eastAsia="Times New Roman" w:hAnsi="Times New Roman" w:cs="Times New Roman"/>
          <w:kern w:val="0"/>
          <w:sz w:val="24"/>
          <w:szCs w:val="24"/>
          <w:lang w:eastAsia="en-IN"/>
          <w14:ligatures w14:val="none"/>
        </w:rPr>
        <w:t>it</w:t>
      </w:r>
      <w:r w:rsidR="00772411">
        <w:rPr>
          <w:rFonts w:ascii="Times New Roman" w:eastAsia="Times New Roman" w:hAnsi="Times New Roman" w:cs="Times New Roman"/>
          <w:kern w:val="0"/>
          <w:sz w:val="24"/>
          <w:szCs w:val="24"/>
          <w:lang w:eastAsia="en-IN"/>
          <w14:ligatures w14:val="none"/>
        </w:rPr>
        <w:t xml:space="preserve"> will shed light </w:t>
      </w:r>
      <w:r w:rsidR="00C00FE0">
        <w:rPr>
          <w:rFonts w:ascii="Times New Roman" w:eastAsia="Times New Roman" w:hAnsi="Times New Roman" w:cs="Times New Roman"/>
          <w:kern w:val="0"/>
          <w:sz w:val="24"/>
          <w:szCs w:val="24"/>
          <w:lang w:eastAsia="en-IN"/>
          <w14:ligatures w14:val="none"/>
        </w:rPr>
        <w:t>on</w:t>
      </w:r>
      <w:r w:rsidR="00772411">
        <w:rPr>
          <w:rFonts w:ascii="Times New Roman" w:eastAsia="Times New Roman" w:hAnsi="Times New Roman" w:cs="Times New Roman"/>
          <w:kern w:val="0"/>
          <w:sz w:val="24"/>
          <w:szCs w:val="24"/>
          <w:lang w:eastAsia="en-IN"/>
          <w14:ligatures w14:val="none"/>
        </w:rPr>
        <w:t xml:space="preserve"> </w:t>
      </w:r>
      <w:r w:rsidR="004B6AAE">
        <w:rPr>
          <w:rFonts w:ascii="Times New Roman" w:eastAsia="Times New Roman" w:hAnsi="Times New Roman" w:cs="Times New Roman"/>
          <w:kern w:val="0"/>
          <w:sz w:val="24"/>
          <w:szCs w:val="24"/>
          <w:lang w:eastAsia="en-IN"/>
          <w14:ligatures w14:val="none"/>
        </w:rPr>
        <w:t>how</w:t>
      </w:r>
      <w:r w:rsidR="004B6AAE">
        <w:rPr>
          <w:rFonts w:ascii="Times New Roman" w:eastAsia="Times New Roman" w:hAnsi="Times New Roman" w:cs="Times New Roman"/>
          <w:kern w:val="0"/>
          <w:sz w:val="24"/>
          <w:szCs w:val="24"/>
          <w:lang w:eastAsia="en-IN"/>
          <w14:ligatures w14:val="none"/>
        </w:rPr>
        <w:t xml:space="preserve"> </w:t>
      </w:r>
      <w:r w:rsidR="004B6AAE">
        <w:rPr>
          <w:rFonts w:ascii="Times New Roman" w:eastAsia="Times New Roman" w:hAnsi="Times New Roman" w:cs="Times New Roman"/>
          <w:kern w:val="0"/>
          <w:sz w:val="24"/>
          <w:szCs w:val="24"/>
          <w:lang w:eastAsia="en-IN"/>
          <w14:ligatures w14:val="none"/>
        </w:rPr>
        <w:t>and</w:t>
      </w:r>
      <w:r w:rsidR="004B6AAE">
        <w:rPr>
          <w:rFonts w:ascii="Times New Roman" w:eastAsia="Times New Roman" w:hAnsi="Times New Roman" w:cs="Times New Roman"/>
          <w:kern w:val="0"/>
          <w:sz w:val="24"/>
          <w:szCs w:val="24"/>
          <w:lang w:eastAsia="en-IN"/>
          <w14:ligatures w14:val="none"/>
        </w:rPr>
        <w:t xml:space="preserve"> </w:t>
      </w:r>
      <w:r w:rsidR="00BC3E71">
        <w:rPr>
          <w:rFonts w:ascii="Times New Roman" w:eastAsia="Times New Roman" w:hAnsi="Times New Roman" w:cs="Times New Roman"/>
          <w:kern w:val="0"/>
          <w:sz w:val="24"/>
          <w:szCs w:val="24"/>
          <w:lang w:eastAsia="en-IN"/>
          <w14:ligatures w14:val="none"/>
        </w:rPr>
        <w:t xml:space="preserve">where </w:t>
      </w:r>
      <w:r w:rsidR="00875116">
        <w:rPr>
          <w:rFonts w:ascii="Times New Roman" w:eastAsia="Times New Roman" w:hAnsi="Times New Roman" w:cs="Times New Roman"/>
          <w:kern w:val="0"/>
          <w:sz w:val="24"/>
          <w:szCs w:val="24"/>
          <w:lang w:eastAsia="en-IN"/>
          <w14:ligatures w14:val="none"/>
        </w:rPr>
        <w:t>to correct those biases</w:t>
      </w:r>
      <w:r w:rsidR="001F4149">
        <w:rPr>
          <w:rFonts w:ascii="Times New Roman" w:eastAsia="Times New Roman" w:hAnsi="Times New Roman" w:cs="Times New Roman"/>
          <w:kern w:val="0"/>
          <w:sz w:val="24"/>
          <w:szCs w:val="24"/>
          <w:lang w:eastAsia="en-IN"/>
          <w14:ligatures w14:val="none"/>
        </w:rPr>
        <w:t>.</w:t>
      </w:r>
      <w:r w:rsidR="00914B25">
        <w:rPr>
          <w:rFonts w:ascii="Times New Roman" w:eastAsia="Times New Roman" w:hAnsi="Times New Roman" w:cs="Times New Roman"/>
          <w:kern w:val="0"/>
          <w:sz w:val="24"/>
          <w:szCs w:val="24"/>
          <w:lang w:eastAsia="en-IN"/>
          <w14:ligatures w14:val="none"/>
        </w:rPr>
        <w:t xml:space="preserve"> </w:t>
      </w:r>
    </w:p>
    <w:p w14:paraId="54AD0038" w14:textId="53FE3F2E" w:rsidR="00904B8B" w:rsidRDefault="00904B8B" w:rsidP="00E66003">
      <w:pPr>
        <w:spacing w:line="48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2F2A7367" wp14:editId="2F17D745">
            <wp:extent cx="5731510" cy="1887220"/>
            <wp:effectExtent l="0" t="0" r="2540" b="0"/>
            <wp:docPr id="4603355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35566" name="Picture 46033556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887220"/>
                    </a:xfrm>
                    <a:prstGeom prst="rect">
                      <a:avLst/>
                    </a:prstGeom>
                  </pic:spPr>
                </pic:pic>
              </a:graphicData>
            </a:graphic>
          </wp:inline>
        </w:drawing>
      </w:r>
      <w:r>
        <w:rPr>
          <w:rFonts w:ascii="Times New Roman" w:eastAsia="Times New Roman" w:hAnsi="Times New Roman" w:cs="Times New Roman"/>
          <w:noProof/>
          <w:kern w:val="0"/>
          <w:sz w:val="24"/>
          <w:szCs w:val="24"/>
          <w:lang w:eastAsia="en-IN"/>
        </w:rPr>
        <w:drawing>
          <wp:inline distT="0" distB="0" distL="0" distR="0" wp14:anchorId="5BCAB93A" wp14:editId="76C6437C">
            <wp:extent cx="5731510" cy="1887220"/>
            <wp:effectExtent l="0" t="0" r="2540" b="0"/>
            <wp:docPr id="19576001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00174" name="Picture 195760017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887220"/>
                    </a:xfrm>
                    <a:prstGeom prst="rect">
                      <a:avLst/>
                    </a:prstGeom>
                  </pic:spPr>
                </pic:pic>
              </a:graphicData>
            </a:graphic>
          </wp:inline>
        </w:drawing>
      </w:r>
    </w:p>
    <w:p w14:paraId="3408BB31" w14:textId="1C8D2550" w:rsidR="00904B8B" w:rsidRPr="00904B8B" w:rsidRDefault="00904B8B" w:rsidP="00904B8B">
      <w:pPr>
        <w:spacing w:line="240" w:lineRule="auto"/>
        <w:jc w:val="both"/>
        <w:rPr>
          <w:rFonts w:ascii="Times New Roman" w:eastAsia="Times New Roman" w:hAnsi="Times New Roman" w:cs="Times New Roman"/>
          <w:kern w:val="0"/>
          <w:sz w:val="24"/>
          <w:szCs w:val="24"/>
          <w:lang w:eastAsia="en-IN"/>
          <w14:ligatures w14:val="none"/>
        </w:rPr>
      </w:pPr>
      <w:r w:rsidRPr="00904B8B">
        <w:rPr>
          <w:rFonts w:ascii="Times New Roman" w:eastAsia="Times New Roman" w:hAnsi="Times New Roman" w:cs="Times New Roman"/>
          <w:kern w:val="0"/>
          <w:sz w:val="24"/>
          <w:szCs w:val="24"/>
          <w:lang w:eastAsia="en-IN"/>
          <w14:ligatures w14:val="none"/>
        </w:rPr>
        <w:t>Figure : Quantile-Quantile (Q-Q) plots comparing the distribution of rainfall from NCUM-G (G1, G2, G3) with observed data. Deviations from the 1:1 line indicate biases in the model, particularly for higher rainfall values.</w:t>
      </w:r>
      <w:r>
        <w:rPr>
          <w:rFonts w:ascii="Times New Roman" w:eastAsia="Times New Roman" w:hAnsi="Times New Roman" w:cs="Times New Roman"/>
          <w:kern w:val="0"/>
          <w:sz w:val="24"/>
          <w:szCs w:val="24"/>
          <w:lang w:eastAsia="en-IN"/>
          <w14:ligatures w14:val="none"/>
        </w:rPr>
        <w:t xml:space="preserve"> </w:t>
      </w:r>
      <w:r w:rsidRPr="00904B8B">
        <w:rPr>
          <w:rFonts w:ascii="Times New Roman" w:eastAsia="Times New Roman" w:hAnsi="Times New Roman" w:cs="Times New Roman"/>
          <w:kern w:val="0"/>
          <w:sz w:val="24"/>
          <w:szCs w:val="24"/>
          <w:lang w:eastAsia="en-IN"/>
          <w14:ligatures w14:val="none"/>
        </w:rPr>
        <w:t>Figure : Quantile-Quantile (Q-Q) plots comparing the distribution of rainfall from NCUM-R (R1, R2, R3) with observed data. The models show better agreement with observations at lower values but exhibit biases at higher extremes.</w:t>
      </w:r>
    </w:p>
    <w:p w14:paraId="19B8B4FA" w14:textId="77777777" w:rsidR="00904B8B" w:rsidRDefault="00904B8B" w:rsidP="00E66003">
      <w:pPr>
        <w:spacing w:line="480" w:lineRule="auto"/>
        <w:jc w:val="both"/>
        <w:rPr>
          <w:rFonts w:ascii="Times New Roman" w:eastAsia="Times New Roman" w:hAnsi="Times New Roman" w:cs="Times New Roman"/>
          <w:kern w:val="0"/>
          <w:sz w:val="24"/>
          <w:szCs w:val="24"/>
          <w:lang w:eastAsia="en-IN"/>
          <w14:ligatures w14:val="none"/>
        </w:rPr>
      </w:pPr>
    </w:p>
    <w:p w14:paraId="49605DEC" w14:textId="7B6C27E7" w:rsidR="001C7B60" w:rsidRDefault="004A5149" w:rsidP="00040644">
      <w:pPr>
        <w:spacing w:line="48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w:t>
      </w:r>
      <w:r>
        <w:rPr>
          <w:rFonts w:ascii="Times New Roman" w:eastAsia="Times New Roman" w:hAnsi="Times New Roman" w:cs="Times New Roman"/>
          <w:kern w:val="0"/>
          <w:sz w:val="24"/>
          <w:szCs w:val="24"/>
          <w:lang w:eastAsia="en-IN"/>
          <w14:ligatures w14:val="none"/>
        </w:rPr>
        <w:t>or NCUM-G</w:t>
      </w:r>
      <w:r>
        <w:rPr>
          <w:rFonts w:ascii="Times New Roman" w:eastAsia="Times New Roman" w:hAnsi="Times New Roman" w:cs="Times New Roman"/>
          <w:kern w:val="0"/>
          <w:sz w:val="24"/>
          <w:szCs w:val="24"/>
          <w:lang w:eastAsia="en-IN"/>
          <w14:ligatures w14:val="none"/>
        </w:rPr>
        <w:t xml:space="preserve">, </w:t>
      </w:r>
      <w:r w:rsidR="001C7758">
        <w:rPr>
          <w:rFonts w:ascii="Times New Roman" w:eastAsia="Times New Roman" w:hAnsi="Times New Roman" w:cs="Times New Roman"/>
          <w:kern w:val="0"/>
          <w:sz w:val="24"/>
          <w:szCs w:val="24"/>
          <w:lang w:eastAsia="en-IN"/>
          <w14:ligatures w14:val="none"/>
        </w:rPr>
        <w:t>a</w:t>
      </w:r>
      <w:r w:rsidR="00B527D6">
        <w:rPr>
          <w:rFonts w:ascii="Times New Roman" w:eastAsia="Times New Roman" w:hAnsi="Times New Roman" w:cs="Times New Roman"/>
          <w:kern w:val="0"/>
          <w:sz w:val="24"/>
          <w:szCs w:val="24"/>
          <w:lang w:eastAsia="en-IN"/>
          <w14:ligatures w14:val="none"/>
        </w:rPr>
        <w:t>lthough at</w:t>
      </w:r>
      <w:r w:rsidR="00B527D6" w:rsidRPr="00B527D6">
        <w:rPr>
          <w:rFonts w:ascii="Times New Roman" w:eastAsia="Times New Roman" w:hAnsi="Times New Roman" w:cs="Times New Roman"/>
          <w:kern w:val="0"/>
          <w:sz w:val="24"/>
          <w:szCs w:val="24"/>
          <w:lang w:eastAsia="en-IN"/>
          <w14:ligatures w14:val="none"/>
        </w:rPr>
        <w:t xml:space="preserve"> lower values (near zero), the predictions are relatively close</w:t>
      </w:r>
      <w:r w:rsidR="00B527D6">
        <w:rPr>
          <w:rFonts w:ascii="Times New Roman" w:eastAsia="Times New Roman" w:hAnsi="Times New Roman" w:cs="Times New Roman"/>
          <w:kern w:val="0"/>
          <w:sz w:val="24"/>
          <w:szCs w:val="24"/>
          <w:lang w:eastAsia="en-IN"/>
          <w14:ligatures w14:val="none"/>
        </w:rPr>
        <w:t xml:space="preserve">, </w:t>
      </w:r>
      <w:r w:rsidR="00C00FE0">
        <w:rPr>
          <w:rFonts w:ascii="Times New Roman" w:eastAsia="Times New Roman" w:hAnsi="Times New Roman" w:cs="Times New Roman"/>
          <w:kern w:val="0"/>
          <w:sz w:val="24"/>
          <w:szCs w:val="24"/>
          <w:lang w:eastAsia="en-IN"/>
          <w14:ligatures w14:val="none"/>
        </w:rPr>
        <w:t xml:space="preserve">and </w:t>
      </w:r>
      <w:r w:rsidR="00AD160C">
        <w:rPr>
          <w:rFonts w:ascii="Times New Roman" w:eastAsia="Times New Roman" w:hAnsi="Times New Roman" w:cs="Times New Roman"/>
          <w:kern w:val="0"/>
          <w:sz w:val="24"/>
          <w:szCs w:val="24"/>
          <w:lang w:eastAsia="en-IN"/>
          <w14:ligatures w14:val="none"/>
        </w:rPr>
        <w:t xml:space="preserve">it shows a </w:t>
      </w:r>
      <w:r w:rsidR="00470173" w:rsidRPr="00AD160C">
        <w:rPr>
          <w:rFonts w:ascii="Times New Roman" w:eastAsia="Times New Roman" w:hAnsi="Times New Roman" w:cs="Times New Roman"/>
          <w:kern w:val="0"/>
          <w:sz w:val="24"/>
          <w:szCs w:val="24"/>
          <w:lang w:eastAsia="en-IN"/>
          <w14:ligatures w14:val="none"/>
        </w:rPr>
        <w:t>significant deviation</w:t>
      </w:r>
      <w:r w:rsidR="00AD160C" w:rsidRPr="00AD160C">
        <w:rPr>
          <w:rFonts w:ascii="Times New Roman" w:eastAsia="Times New Roman" w:hAnsi="Times New Roman" w:cs="Times New Roman"/>
          <w:kern w:val="0"/>
          <w:sz w:val="24"/>
          <w:szCs w:val="24"/>
          <w:lang w:eastAsia="en-IN"/>
          <w14:ligatures w14:val="none"/>
        </w:rPr>
        <w:t xml:space="preserve"> from the 1:1 line, particularly in the upper quantiles</w:t>
      </w:r>
      <w:r w:rsidR="004A38FF">
        <w:rPr>
          <w:rFonts w:ascii="Times New Roman" w:eastAsia="Times New Roman" w:hAnsi="Times New Roman" w:cs="Times New Roman"/>
          <w:kern w:val="0"/>
          <w:sz w:val="24"/>
          <w:szCs w:val="24"/>
          <w:lang w:eastAsia="en-IN"/>
          <w14:ligatures w14:val="none"/>
        </w:rPr>
        <w:t>. It is seen tha</w:t>
      </w:r>
      <w:r w:rsidR="00C10803">
        <w:rPr>
          <w:rFonts w:ascii="Times New Roman" w:eastAsia="Times New Roman" w:hAnsi="Times New Roman" w:cs="Times New Roman"/>
          <w:kern w:val="0"/>
          <w:sz w:val="24"/>
          <w:szCs w:val="24"/>
          <w:lang w:eastAsia="en-IN"/>
          <w14:ligatures w14:val="none"/>
        </w:rPr>
        <w:t>t as</w:t>
      </w:r>
      <w:r w:rsidR="004A38FF">
        <w:rPr>
          <w:rFonts w:ascii="Times New Roman" w:eastAsia="Times New Roman" w:hAnsi="Times New Roman" w:cs="Times New Roman"/>
          <w:kern w:val="0"/>
          <w:sz w:val="24"/>
          <w:szCs w:val="24"/>
          <w:lang w:eastAsia="en-IN"/>
          <w14:ligatures w14:val="none"/>
        </w:rPr>
        <w:t xml:space="preserve"> the v</w:t>
      </w:r>
      <w:r w:rsidR="004A38FF" w:rsidRPr="004A38FF">
        <w:rPr>
          <w:rFonts w:ascii="Times New Roman" w:eastAsia="Times New Roman" w:hAnsi="Times New Roman" w:cs="Times New Roman"/>
          <w:kern w:val="0"/>
          <w:sz w:val="24"/>
          <w:szCs w:val="24"/>
          <w:lang w:eastAsia="en-IN"/>
          <w14:ligatures w14:val="none"/>
        </w:rPr>
        <w:t xml:space="preserve">alues </w:t>
      </w:r>
      <w:r w:rsidR="00C00FE0">
        <w:rPr>
          <w:rFonts w:ascii="Times New Roman" w:eastAsia="Times New Roman" w:hAnsi="Times New Roman" w:cs="Times New Roman"/>
          <w:kern w:val="0"/>
          <w:sz w:val="24"/>
          <w:szCs w:val="24"/>
          <w:lang w:eastAsia="en-IN"/>
          <w14:ligatures w14:val="none"/>
        </w:rPr>
        <w:t>increase</w:t>
      </w:r>
      <w:r w:rsidR="004A38FF" w:rsidRPr="004A38FF">
        <w:rPr>
          <w:rFonts w:ascii="Times New Roman" w:eastAsia="Times New Roman" w:hAnsi="Times New Roman" w:cs="Times New Roman"/>
          <w:kern w:val="0"/>
          <w:sz w:val="24"/>
          <w:szCs w:val="24"/>
          <w:lang w:eastAsia="en-IN"/>
          <w14:ligatures w14:val="none"/>
        </w:rPr>
        <w:t xml:space="preserve">, the deviation from the 1:1 line becomes </w:t>
      </w:r>
      <w:r w:rsidR="0049686E">
        <w:rPr>
          <w:rFonts w:ascii="Times New Roman" w:eastAsia="Times New Roman" w:hAnsi="Times New Roman" w:cs="Times New Roman"/>
          <w:kern w:val="0"/>
          <w:sz w:val="24"/>
          <w:szCs w:val="24"/>
          <w:lang w:eastAsia="en-IN"/>
          <w14:ligatures w14:val="none"/>
        </w:rPr>
        <w:t>stronger</w:t>
      </w:r>
      <w:r w:rsidR="00C00FE0">
        <w:rPr>
          <w:rFonts w:ascii="Times New Roman" w:eastAsia="Times New Roman" w:hAnsi="Times New Roman" w:cs="Times New Roman"/>
          <w:kern w:val="0"/>
          <w:sz w:val="24"/>
          <w:szCs w:val="24"/>
          <w:lang w:eastAsia="en-IN"/>
          <w14:ligatures w14:val="none"/>
        </w:rPr>
        <w:t>;</w:t>
      </w:r>
      <w:r w:rsidR="004A38FF" w:rsidRPr="004A38FF">
        <w:rPr>
          <w:rFonts w:ascii="Times New Roman" w:eastAsia="Times New Roman" w:hAnsi="Times New Roman" w:cs="Times New Roman"/>
          <w:kern w:val="0"/>
          <w:sz w:val="24"/>
          <w:szCs w:val="24"/>
          <w:lang w:eastAsia="en-IN"/>
          <w14:ligatures w14:val="none"/>
        </w:rPr>
        <w:t xml:space="preserve"> </w:t>
      </w:r>
      <w:r w:rsidR="0049686E">
        <w:rPr>
          <w:rFonts w:ascii="Times New Roman" w:eastAsia="Times New Roman" w:hAnsi="Times New Roman" w:cs="Times New Roman"/>
          <w:kern w:val="0"/>
          <w:sz w:val="24"/>
          <w:szCs w:val="24"/>
          <w:lang w:eastAsia="en-IN"/>
          <w14:ligatures w14:val="none"/>
        </w:rPr>
        <w:t xml:space="preserve">this </w:t>
      </w:r>
      <w:r w:rsidR="00C00FE0">
        <w:rPr>
          <w:rFonts w:ascii="Times New Roman" w:eastAsia="Times New Roman" w:hAnsi="Times New Roman" w:cs="Times New Roman"/>
          <w:kern w:val="0"/>
          <w:sz w:val="24"/>
          <w:szCs w:val="24"/>
          <w:lang w:eastAsia="en-IN"/>
          <w14:ligatures w14:val="none"/>
        </w:rPr>
        <w:t>shows</w:t>
      </w:r>
      <w:r w:rsidR="0049686E">
        <w:rPr>
          <w:rFonts w:ascii="Times New Roman" w:eastAsia="Times New Roman" w:hAnsi="Times New Roman" w:cs="Times New Roman"/>
          <w:kern w:val="0"/>
          <w:sz w:val="24"/>
          <w:szCs w:val="24"/>
          <w:lang w:eastAsia="en-IN"/>
          <w14:ligatures w14:val="none"/>
        </w:rPr>
        <w:t xml:space="preserve"> the</w:t>
      </w:r>
      <w:r w:rsidR="004A38FF" w:rsidRPr="004A38FF">
        <w:rPr>
          <w:rFonts w:ascii="Times New Roman" w:eastAsia="Times New Roman" w:hAnsi="Times New Roman" w:cs="Times New Roman"/>
          <w:kern w:val="0"/>
          <w:sz w:val="24"/>
          <w:szCs w:val="24"/>
          <w:lang w:eastAsia="en-IN"/>
          <w14:ligatures w14:val="none"/>
        </w:rPr>
        <w:t xml:space="preserve"> </w:t>
      </w:r>
      <w:r w:rsidR="004A38FF" w:rsidRPr="001C7758">
        <w:rPr>
          <w:rFonts w:ascii="Times New Roman" w:eastAsia="Times New Roman" w:hAnsi="Times New Roman" w:cs="Times New Roman"/>
          <w:kern w:val="0"/>
          <w:sz w:val="24"/>
          <w:szCs w:val="24"/>
          <w:lang w:eastAsia="en-IN"/>
          <w14:ligatures w14:val="none"/>
        </w:rPr>
        <w:t>systematic underestimation</w:t>
      </w:r>
      <w:r w:rsidR="004A38FF" w:rsidRPr="004A38FF">
        <w:rPr>
          <w:rFonts w:ascii="Times New Roman" w:eastAsia="Times New Roman" w:hAnsi="Times New Roman" w:cs="Times New Roman"/>
          <w:kern w:val="0"/>
          <w:sz w:val="24"/>
          <w:szCs w:val="24"/>
          <w:lang w:eastAsia="en-IN"/>
          <w14:ligatures w14:val="none"/>
        </w:rPr>
        <w:t xml:space="preserve"> of higher values</w:t>
      </w:r>
      <w:r w:rsidR="001C7758">
        <w:rPr>
          <w:rFonts w:ascii="Times New Roman" w:eastAsia="Times New Roman" w:hAnsi="Times New Roman" w:cs="Times New Roman"/>
          <w:kern w:val="0"/>
          <w:sz w:val="24"/>
          <w:szCs w:val="24"/>
          <w:lang w:eastAsia="en-IN"/>
          <w14:ligatures w14:val="none"/>
        </w:rPr>
        <w:t xml:space="preserve"> by the model.</w:t>
      </w:r>
      <w:r w:rsidR="00FE1DA2">
        <w:rPr>
          <w:rFonts w:ascii="Times New Roman" w:eastAsia="Times New Roman" w:hAnsi="Times New Roman" w:cs="Times New Roman"/>
          <w:kern w:val="0"/>
          <w:sz w:val="24"/>
          <w:szCs w:val="24"/>
          <w:lang w:eastAsia="en-IN"/>
          <w14:ligatures w14:val="none"/>
        </w:rPr>
        <w:t xml:space="preserve"> </w:t>
      </w:r>
      <w:r w:rsidR="0068769C">
        <w:rPr>
          <w:rFonts w:ascii="Times New Roman" w:eastAsia="Times New Roman" w:hAnsi="Times New Roman" w:cs="Times New Roman"/>
          <w:kern w:val="0"/>
          <w:sz w:val="24"/>
          <w:szCs w:val="24"/>
          <w:lang w:eastAsia="en-IN"/>
          <w14:ligatures w14:val="none"/>
        </w:rPr>
        <w:t>As lea</w:t>
      </w:r>
      <w:r w:rsidR="00E32C89">
        <w:rPr>
          <w:rFonts w:ascii="Times New Roman" w:eastAsia="Times New Roman" w:hAnsi="Times New Roman" w:cs="Times New Roman"/>
          <w:kern w:val="0"/>
          <w:sz w:val="24"/>
          <w:szCs w:val="24"/>
          <w:lang w:eastAsia="en-IN"/>
          <w14:ligatures w14:val="none"/>
        </w:rPr>
        <w:t>d time increases</w:t>
      </w:r>
      <w:r w:rsidR="00C00FE0">
        <w:rPr>
          <w:rFonts w:ascii="Times New Roman" w:eastAsia="Times New Roman" w:hAnsi="Times New Roman" w:cs="Times New Roman"/>
          <w:kern w:val="0"/>
          <w:sz w:val="24"/>
          <w:szCs w:val="24"/>
          <w:lang w:eastAsia="en-IN"/>
          <w14:ligatures w14:val="none"/>
        </w:rPr>
        <w:t>,</w:t>
      </w:r>
      <w:r w:rsidR="00E32C89">
        <w:rPr>
          <w:rFonts w:ascii="Times New Roman" w:eastAsia="Times New Roman" w:hAnsi="Times New Roman" w:cs="Times New Roman"/>
          <w:kern w:val="0"/>
          <w:sz w:val="24"/>
          <w:szCs w:val="24"/>
          <w:lang w:eastAsia="en-IN"/>
          <w14:ligatures w14:val="none"/>
        </w:rPr>
        <w:t xml:space="preserve"> </w:t>
      </w:r>
      <w:r w:rsidR="00C52DC9">
        <w:rPr>
          <w:rFonts w:ascii="Times New Roman" w:eastAsia="Times New Roman" w:hAnsi="Times New Roman" w:cs="Times New Roman"/>
          <w:kern w:val="0"/>
          <w:sz w:val="24"/>
          <w:szCs w:val="24"/>
          <w:lang w:eastAsia="en-IN"/>
          <w14:ligatures w14:val="none"/>
        </w:rPr>
        <w:t>the m</w:t>
      </w:r>
      <w:r w:rsidR="00840B2A">
        <w:rPr>
          <w:rFonts w:ascii="Times New Roman" w:eastAsia="Times New Roman" w:hAnsi="Times New Roman" w:cs="Times New Roman"/>
          <w:kern w:val="0"/>
          <w:sz w:val="24"/>
          <w:szCs w:val="24"/>
          <w:lang w:eastAsia="en-IN"/>
          <w14:ligatures w14:val="none"/>
        </w:rPr>
        <w:t xml:space="preserve">odel doesn’t have </w:t>
      </w:r>
      <w:r w:rsidR="00040644">
        <w:rPr>
          <w:rFonts w:ascii="Times New Roman" w:eastAsia="Times New Roman" w:hAnsi="Times New Roman" w:cs="Times New Roman"/>
          <w:kern w:val="0"/>
          <w:sz w:val="24"/>
          <w:szCs w:val="24"/>
          <w:lang w:eastAsia="en-IN"/>
          <w14:ligatures w14:val="none"/>
        </w:rPr>
        <w:t xml:space="preserve">any </w:t>
      </w:r>
      <w:r w:rsidR="00840B2A">
        <w:rPr>
          <w:rFonts w:ascii="Times New Roman" w:eastAsia="Times New Roman" w:hAnsi="Times New Roman" w:cs="Times New Roman"/>
          <w:kern w:val="0"/>
          <w:sz w:val="24"/>
          <w:szCs w:val="24"/>
          <w:lang w:eastAsia="en-IN"/>
          <w14:ligatures w14:val="none"/>
        </w:rPr>
        <w:t>apparent changes</w:t>
      </w:r>
      <w:r w:rsidR="00FE1DA2" w:rsidRPr="00FE1DA2">
        <w:rPr>
          <w:rFonts w:ascii="Times New Roman" w:eastAsia="Times New Roman" w:hAnsi="Times New Roman" w:cs="Times New Roman"/>
          <w:kern w:val="0"/>
          <w:sz w:val="24"/>
          <w:szCs w:val="24"/>
          <w:lang w:eastAsia="en-IN"/>
          <w14:ligatures w14:val="none"/>
        </w:rPr>
        <w:t>, suggesting t</w:t>
      </w:r>
      <w:r w:rsidR="00040644">
        <w:rPr>
          <w:rFonts w:ascii="Times New Roman" w:eastAsia="Times New Roman" w:hAnsi="Times New Roman" w:cs="Times New Roman"/>
          <w:kern w:val="0"/>
          <w:sz w:val="24"/>
          <w:szCs w:val="24"/>
          <w:lang w:eastAsia="en-IN"/>
          <w14:ligatures w14:val="none"/>
        </w:rPr>
        <w:t>hat</w:t>
      </w:r>
      <w:r w:rsidR="00FE1DA2" w:rsidRPr="00FE1DA2">
        <w:rPr>
          <w:rFonts w:ascii="Times New Roman" w:eastAsia="Times New Roman" w:hAnsi="Times New Roman" w:cs="Times New Roman"/>
          <w:kern w:val="0"/>
          <w:sz w:val="24"/>
          <w:szCs w:val="24"/>
          <w:lang w:eastAsia="en-IN"/>
          <w14:ligatures w14:val="none"/>
        </w:rPr>
        <w:t xml:space="preserve"> </w:t>
      </w:r>
      <w:r w:rsidR="00C00FE0">
        <w:rPr>
          <w:rFonts w:ascii="Times New Roman" w:eastAsia="Times New Roman" w:hAnsi="Times New Roman" w:cs="Times New Roman"/>
          <w:kern w:val="0"/>
          <w:sz w:val="24"/>
          <w:szCs w:val="24"/>
          <w:lang w:eastAsia="en-IN"/>
          <w14:ligatures w14:val="none"/>
        </w:rPr>
        <w:t xml:space="preserve">the </w:t>
      </w:r>
      <w:r w:rsidR="00040644">
        <w:rPr>
          <w:rFonts w:ascii="Times New Roman" w:eastAsia="Times New Roman" w:hAnsi="Times New Roman" w:cs="Times New Roman"/>
          <w:kern w:val="0"/>
          <w:sz w:val="24"/>
          <w:szCs w:val="24"/>
          <w:lang w:eastAsia="en-IN"/>
          <w14:ligatures w14:val="none"/>
        </w:rPr>
        <w:t>model is consistent with lead times.</w:t>
      </w:r>
    </w:p>
    <w:p w14:paraId="3D3539B1" w14:textId="2B615BB0" w:rsidR="006D3C9F" w:rsidRDefault="00C00FE0" w:rsidP="00040644">
      <w:pPr>
        <w:spacing w:line="48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Compared</w:t>
      </w:r>
      <w:r w:rsidR="006D3C9F">
        <w:rPr>
          <w:rFonts w:ascii="Times New Roman" w:eastAsia="Times New Roman" w:hAnsi="Times New Roman" w:cs="Times New Roman"/>
          <w:kern w:val="0"/>
          <w:sz w:val="24"/>
          <w:szCs w:val="24"/>
          <w:lang w:eastAsia="en-IN"/>
          <w14:ligatures w14:val="none"/>
        </w:rPr>
        <w:t xml:space="preserve"> with that of NCUM-R, it shows a much closer </w:t>
      </w:r>
      <w:r w:rsidR="00166852">
        <w:rPr>
          <w:rFonts w:ascii="Times New Roman" w:eastAsia="Times New Roman" w:hAnsi="Times New Roman" w:cs="Times New Roman"/>
          <w:kern w:val="0"/>
          <w:sz w:val="24"/>
          <w:szCs w:val="24"/>
          <w:lang w:eastAsia="en-IN"/>
          <w14:ligatures w14:val="none"/>
        </w:rPr>
        <w:t>alignment to the 1:1 line.</w:t>
      </w:r>
      <w:r w:rsidR="00AE2B51">
        <w:rPr>
          <w:rFonts w:ascii="Times New Roman" w:eastAsia="Times New Roman" w:hAnsi="Times New Roman" w:cs="Times New Roman"/>
          <w:kern w:val="0"/>
          <w:sz w:val="24"/>
          <w:szCs w:val="24"/>
          <w:lang w:eastAsia="en-IN"/>
          <w14:ligatures w14:val="none"/>
        </w:rPr>
        <w:t xml:space="preserve"> And stay close to it for bigger quantiles compared to that of NCUM-G.</w:t>
      </w:r>
      <w:r w:rsidR="009B6DED">
        <w:rPr>
          <w:rFonts w:ascii="Times New Roman" w:eastAsia="Times New Roman" w:hAnsi="Times New Roman" w:cs="Times New Roman"/>
          <w:kern w:val="0"/>
          <w:sz w:val="24"/>
          <w:szCs w:val="24"/>
          <w:lang w:eastAsia="en-IN"/>
          <w14:ligatures w14:val="none"/>
        </w:rPr>
        <w:t xml:space="preserve"> It is also to be noted that, w</w:t>
      </w:r>
      <w:r w:rsidR="009B6DED" w:rsidRPr="009B6DED">
        <w:rPr>
          <w:rFonts w:ascii="Times New Roman" w:eastAsia="Times New Roman" w:hAnsi="Times New Roman" w:cs="Times New Roman"/>
          <w:kern w:val="0"/>
          <w:sz w:val="24"/>
          <w:szCs w:val="24"/>
          <w:lang w:eastAsia="en-IN"/>
          <w14:ligatures w14:val="none"/>
        </w:rPr>
        <w:t xml:space="preserve">hile </w:t>
      </w:r>
      <w:r w:rsidR="009B6DED">
        <w:rPr>
          <w:rFonts w:ascii="Times New Roman" w:eastAsia="Times New Roman" w:hAnsi="Times New Roman" w:cs="Times New Roman"/>
          <w:kern w:val="0"/>
          <w:sz w:val="24"/>
          <w:szCs w:val="24"/>
          <w:lang w:eastAsia="en-IN"/>
          <w14:ligatures w14:val="none"/>
        </w:rPr>
        <w:lastRenderedPageBreak/>
        <w:t xml:space="preserve">there are </w:t>
      </w:r>
      <w:r w:rsidR="009B6DED" w:rsidRPr="009B6DED">
        <w:rPr>
          <w:rFonts w:ascii="Times New Roman" w:eastAsia="Times New Roman" w:hAnsi="Times New Roman" w:cs="Times New Roman"/>
          <w:kern w:val="0"/>
          <w:sz w:val="24"/>
          <w:szCs w:val="24"/>
          <w:lang w:eastAsia="en-IN"/>
          <w14:ligatures w14:val="none"/>
        </w:rPr>
        <w:t>deviations in the upper quantiles, the</w:t>
      </w:r>
      <w:r w:rsidR="009B6DED">
        <w:rPr>
          <w:rFonts w:ascii="Times New Roman" w:eastAsia="Times New Roman" w:hAnsi="Times New Roman" w:cs="Times New Roman"/>
          <w:kern w:val="0"/>
          <w:sz w:val="24"/>
          <w:szCs w:val="24"/>
          <w:lang w:eastAsia="en-IN"/>
          <w14:ligatures w14:val="none"/>
        </w:rPr>
        <w:t>se</w:t>
      </w:r>
      <w:r w:rsidR="009B6DED" w:rsidRPr="009B6DED">
        <w:rPr>
          <w:rFonts w:ascii="Times New Roman" w:eastAsia="Times New Roman" w:hAnsi="Times New Roman" w:cs="Times New Roman"/>
          <w:kern w:val="0"/>
          <w:sz w:val="24"/>
          <w:szCs w:val="24"/>
          <w:lang w:eastAsia="en-IN"/>
          <w14:ligatures w14:val="none"/>
        </w:rPr>
        <w:t xml:space="preserve"> discrepancies are noticeably smaller </w:t>
      </w:r>
      <w:r w:rsidR="005F1B40">
        <w:rPr>
          <w:rFonts w:ascii="Times New Roman" w:eastAsia="Times New Roman" w:hAnsi="Times New Roman" w:cs="Times New Roman"/>
          <w:kern w:val="0"/>
          <w:sz w:val="24"/>
          <w:szCs w:val="24"/>
          <w:lang w:eastAsia="en-IN"/>
          <w14:ligatures w14:val="none"/>
        </w:rPr>
        <w:t xml:space="preserve">in </w:t>
      </w:r>
      <w:r w:rsidR="009B6DED" w:rsidRPr="009B6DED">
        <w:rPr>
          <w:rFonts w:ascii="Times New Roman" w:eastAsia="Times New Roman" w:hAnsi="Times New Roman" w:cs="Times New Roman"/>
          <w:kern w:val="0"/>
          <w:sz w:val="24"/>
          <w:szCs w:val="24"/>
          <w:lang w:eastAsia="en-IN"/>
          <w14:ligatures w14:val="none"/>
        </w:rPr>
        <w:t>compar</w:t>
      </w:r>
      <w:r w:rsidR="005F1B40">
        <w:rPr>
          <w:rFonts w:ascii="Times New Roman" w:eastAsia="Times New Roman" w:hAnsi="Times New Roman" w:cs="Times New Roman"/>
          <w:kern w:val="0"/>
          <w:sz w:val="24"/>
          <w:szCs w:val="24"/>
          <w:lang w:eastAsia="en-IN"/>
          <w14:ligatures w14:val="none"/>
        </w:rPr>
        <w:t>ison</w:t>
      </w:r>
      <w:r w:rsidR="009B6DED" w:rsidRPr="009B6DED">
        <w:rPr>
          <w:rFonts w:ascii="Times New Roman" w:eastAsia="Times New Roman" w:hAnsi="Times New Roman" w:cs="Times New Roman"/>
          <w:kern w:val="0"/>
          <w:sz w:val="24"/>
          <w:szCs w:val="24"/>
          <w:lang w:eastAsia="en-IN"/>
          <w14:ligatures w14:val="none"/>
        </w:rPr>
        <w:t xml:space="preserve"> to the </w:t>
      </w:r>
      <w:r w:rsidR="005F1B40">
        <w:rPr>
          <w:rFonts w:ascii="Times New Roman" w:eastAsia="Times New Roman" w:hAnsi="Times New Roman" w:cs="Times New Roman"/>
          <w:kern w:val="0"/>
          <w:sz w:val="24"/>
          <w:szCs w:val="24"/>
          <w:lang w:eastAsia="en-IN"/>
          <w14:ligatures w14:val="none"/>
        </w:rPr>
        <w:t>NCUM-</w:t>
      </w:r>
      <w:r w:rsidR="009B6DED" w:rsidRPr="009B6DED">
        <w:rPr>
          <w:rFonts w:ascii="Times New Roman" w:eastAsia="Times New Roman" w:hAnsi="Times New Roman" w:cs="Times New Roman"/>
          <w:kern w:val="0"/>
          <w:sz w:val="24"/>
          <w:szCs w:val="24"/>
          <w:lang w:eastAsia="en-IN"/>
          <w14:ligatures w14:val="none"/>
        </w:rPr>
        <w:t>G</w:t>
      </w:r>
      <w:r w:rsidR="005F1B40">
        <w:rPr>
          <w:rFonts w:ascii="Times New Roman" w:eastAsia="Times New Roman" w:hAnsi="Times New Roman" w:cs="Times New Roman"/>
          <w:kern w:val="0"/>
          <w:sz w:val="24"/>
          <w:szCs w:val="24"/>
          <w:lang w:eastAsia="en-IN"/>
          <w14:ligatures w14:val="none"/>
        </w:rPr>
        <w:t xml:space="preserve"> </w:t>
      </w:r>
      <w:r w:rsidR="009B6DED" w:rsidRPr="009B6DED">
        <w:rPr>
          <w:rFonts w:ascii="Times New Roman" w:eastAsia="Times New Roman" w:hAnsi="Times New Roman" w:cs="Times New Roman"/>
          <w:kern w:val="0"/>
          <w:sz w:val="24"/>
          <w:szCs w:val="24"/>
          <w:lang w:eastAsia="en-IN"/>
          <w14:ligatures w14:val="none"/>
        </w:rPr>
        <w:t>model</w:t>
      </w:r>
      <w:r w:rsidR="005F1B40">
        <w:rPr>
          <w:rFonts w:ascii="Times New Roman" w:eastAsia="Times New Roman" w:hAnsi="Times New Roman" w:cs="Times New Roman"/>
          <w:kern w:val="0"/>
          <w:sz w:val="24"/>
          <w:szCs w:val="24"/>
          <w:lang w:eastAsia="en-IN"/>
          <w14:ligatures w14:val="none"/>
        </w:rPr>
        <w:t>.</w:t>
      </w:r>
      <w:r w:rsidR="00686134">
        <w:rPr>
          <w:rFonts w:ascii="Times New Roman" w:eastAsia="Times New Roman" w:hAnsi="Times New Roman" w:cs="Times New Roman"/>
          <w:kern w:val="0"/>
          <w:sz w:val="24"/>
          <w:szCs w:val="24"/>
          <w:lang w:eastAsia="en-IN"/>
          <w14:ligatures w14:val="none"/>
        </w:rPr>
        <w:t xml:space="preserve"> Which implies </w:t>
      </w:r>
      <w:r>
        <w:rPr>
          <w:rFonts w:ascii="Times New Roman" w:eastAsia="Times New Roman" w:hAnsi="Times New Roman" w:cs="Times New Roman"/>
          <w:kern w:val="0"/>
          <w:sz w:val="24"/>
          <w:szCs w:val="24"/>
          <w:lang w:eastAsia="en-IN"/>
          <w14:ligatures w14:val="none"/>
        </w:rPr>
        <w:t xml:space="preserve">the </w:t>
      </w:r>
      <w:r w:rsidR="00686134">
        <w:rPr>
          <w:rFonts w:ascii="Times New Roman" w:eastAsia="Times New Roman" w:hAnsi="Times New Roman" w:cs="Times New Roman"/>
          <w:kern w:val="0"/>
          <w:sz w:val="24"/>
          <w:szCs w:val="24"/>
          <w:lang w:eastAsia="en-IN"/>
          <w14:ligatures w14:val="none"/>
        </w:rPr>
        <w:t xml:space="preserve">NCUM-R model is </w:t>
      </w:r>
      <w:r w:rsidR="00686134" w:rsidRPr="00555A0F">
        <w:rPr>
          <w:rFonts w:ascii="Times New Roman" w:eastAsia="Times New Roman" w:hAnsi="Times New Roman" w:cs="Times New Roman"/>
          <w:kern w:val="0"/>
          <w:sz w:val="24"/>
          <w:szCs w:val="24"/>
          <w:lang w:eastAsia="en-IN"/>
          <w14:ligatures w14:val="none"/>
        </w:rPr>
        <w:t xml:space="preserve">less biased </w:t>
      </w:r>
      <w:r w:rsidR="00686134" w:rsidRPr="00555A0F">
        <w:rPr>
          <w:rFonts w:ascii="Times New Roman" w:eastAsia="Times New Roman" w:hAnsi="Times New Roman" w:cs="Times New Roman"/>
          <w:kern w:val="0"/>
          <w:sz w:val="24"/>
          <w:szCs w:val="24"/>
          <w:lang w:eastAsia="en-IN"/>
          <w14:ligatures w14:val="none"/>
        </w:rPr>
        <w:t xml:space="preserve">and </w:t>
      </w:r>
      <w:r>
        <w:rPr>
          <w:rFonts w:ascii="Times New Roman" w:eastAsia="Times New Roman" w:hAnsi="Times New Roman" w:cs="Times New Roman"/>
          <w:kern w:val="0"/>
          <w:sz w:val="24"/>
          <w:szCs w:val="24"/>
          <w:lang w:eastAsia="en-IN"/>
          <w14:ligatures w14:val="none"/>
        </w:rPr>
        <w:t>is</w:t>
      </w:r>
      <w:r w:rsidR="00686134" w:rsidRPr="00555A0F">
        <w:rPr>
          <w:rFonts w:ascii="Times New Roman" w:eastAsia="Times New Roman" w:hAnsi="Times New Roman" w:cs="Times New Roman"/>
          <w:kern w:val="0"/>
          <w:sz w:val="24"/>
          <w:szCs w:val="24"/>
          <w:lang w:eastAsia="en-IN"/>
          <w14:ligatures w14:val="none"/>
        </w:rPr>
        <w:t xml:space="preserve"> better at capturing </w:t>
      </w:r>
      <w:r w:rsidR="00555A0F" w:rsidRPr="00555A0F">
        <w:rPr>
          <w:rFonts w:ascii="Times New Roman" w:eastAsia="Times New Roman" w:hAnsi="Times New Roman" w:cs="Times New Roman"/>
          <w:kern w:val="0"/>
          <w:sz w:val="24"/>
          <w:szCs w:val="24"/>
          <w:lang w:eastAsia="en-IN"/>
          <w14:ligatures w14:val="none"/>
        </w:rPr>
        <w:t>a bigger</w:t>
      </w:r>
      <w:r w:rsidR="00686134" w:rsidRPr="00555A0F">
        <w:rPr>
          <w:rFonts w:ascii="Times New Roman" w:eastAsia="Times New Roman" w:hAnsi="Times New Roman" w:cs="Times New Roman"/>
          <w:kern w:val="0"/>
          <w:sz w:val="24"/>
          <w:szCs w:val="24"/>
          <w:lang w:eastAsia="en-IN"/>
          <w14:ligatures w14:val="none"/>
        </w:rPr>
        <w:t xml:space="preserve"> range of observed values.</w:t>
      </w:r>
    </w:p>
    <w:p w14:paraId="49B796B9" w14:textId="70585C37" w:rsidR="00C11ADE" w:rsidRDefault="00C11ADE" w:rsidP="00040644">
      <w:pPr>
        <w:spacing w:line="48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NCUM-G has</w:t>
      </w:r>
      <w:r w:rsidRPr="00C11ADE">
        <w:rPr>
          <w:rFonts w:ascii="Times New Roman" w:eastAsia="Times New Roman" w:hAnsi="Times New Roman" w:cs="Times New Roman"/>
          <w:kern w:val="0"/>
          <w:sz w:val="24"/>
          <w:szCs w:val="24"/>
          <w:lang w:eastAsia="en-IN"/>
          <w14:ligatures w14:val="none"/>
        </w:rPr>
        <w:t xml:space="preserve"> a more pronounced bias, especially for larger values</w:t>
      </w:r>
      <w:r>
        <w:rPr>
          <w:rFonts w:ascii="Times New Roman" w:eastAsia="Times New Roman" w:hAnsi="Times New Roman" w:cs="Times New Roman"/>
          <w:kern w:val="0"/>
          <w:sz w:val="24"/>
          <w:szCs w:val="24"/>
          <w:lang w:eastAsia="en-IN"/>
          <w14:ligatures w14:val="none"/>
        </w:rPr>
        <w:t>.</w:t>
      </w:r>
      <w:r w:rsidR="004762B3">
        <w:rPr>
          <w:rFonts w:ascii="Times New Roman" w:eastAsia="Times New Roman" w:hAnsi="Times New Roman" w:cs="Times New Roman"/>
          <w:kern w:val="0"/>
          <w:sz w:val="24"/>
          <w:szCs w:val="24"/>
          <w:lang w:eastAsia="en-IN"/>
          <w14:ligatures w14:val="none"/>
        </w:rPr>
        <w:t xml:space="preserve"> These values </w:t>
      </w:r>
      <w:r w:rsidR="004762B3" w:rsidRPr="004762B3">
        <w:rPr>
          <w:rFonts w:ascii="Times New Roman" w:eastAsia="Times New Roman" w:hAnsi="Times New Roman" w:cs="Times New Roman"/>
          <w:kern w:val="0"/>
          <w:sz w:val="24"/>
          <w:szCs w:val="24"/>
          <w:lang w:eastAsia="en-IN"/>
          <w14:ligatures w14:val="none"/>
        </w:rPr>
        <w:t>deviate significantly upwards in higher quantiles, meaning that predicted</w:t>
      </w:r>
      <w:r w:rsidR="004762B3" w:rsidRPr="004762B3">
        <w:rPr>
          <w:rFonts w:ascii="Times New Roman" w:eastAsia="Times New Roman" w:hAnsi="Times New Roman" w:cs="Times New Roman"/>
          <w:kern w:val="0"/>
          <w:sz w:val="24"/>
          <w:szCs w:val="24"/>
          <w:lang w:eastAsia="en-IN"/>
          <w14:ligatures w14:val="none"/>
        </w:rPr>
        <w:t xml:space="preserve"> </w:t>
      </w:r>
      <w:r w:rsidR="004762B3" w:rsidRPr="004762B3">
        <w:rPr>
          <w:rFonts w:ascii="Times New Roman" w:eastAsia="Times New Roman" w:hAnsi="Times New Roman" w:cs="Times New Roman"/>
          <w:kern w:val="0"/>
          <w:sz w:val="24"/>
          <w:szCs w:val="24"/>
          <w:lang w:eastAsia="en-IN"/>
          <w14:ligatures w14:val="none"/>
        </w:rPr>
        <w:t xml:space="preserve">values tend to be much larger than observed values, confirming </w:t>
      </w:r>
      <w:r w:rsidR="004762B3">
        <w:rPr>
          <w:rFonts w:ascii="Times New Roman" w:eastAsia="Times New Roman" w:hAnsi="Times New Roman" w:cs="Times New Roman"/>
          <w:kern w:val="0"/>
          <w:sz w:val="24"/>
          <w:szCs w:val="24"/>
          <w:lang w:eastAsia="en-IN"/>
          <w14:ligatures w14:val="none"/>
        </w:rPr>
        <w:t>ov</w:t>
      </w:r>
      <w:r w:rsidR="004762B3" w:rsidRPr="004762B3">
        <w:rPr>
          <w:rFonts w:ascii="Times New Roman" w:eastAsia="Times New Roman" w:hAnsi="Times New Roman" w:cs="Times New Roman"/>
          <w:kern w:val="0"/>
          <w:sz w:val="24"/>
          <w:szCs w:val="24"/>
          <w:lang w:eastAsia="en-IN"/>
          <w14:ligatures w14:val="none"/>
        </w:rPr>
        <w:t>erprediction.</w:t>
      </w:r>
      <w:r w:rsidR="00B36A0F">
        <w:rPr>
          <w:rFonts w:ascii="Times New Roman" w:eastAsia="Times New Roman" w:hAnsi="Times New Roman" w:cs="Times New Roman"/>
          <w:kern w:val="0"/>
          <w:sz w:val="24"/>
          <w:szCs w:val="24"/>
          <w:lang w:eastAsia="en-IN"/>
          <w14:ligatures w14:val="none"/>
        </w:rPr>
        <w:t xml:space="preserve"> The curvature of the </w:t>
      </w:r>
      <w:r w:rsidR="002F4D33">
        <w:rPr>
          <w:rFonts w:ascii="Times New Roman" w:eastAsia="Times New Roman" w:hAnsi="Times New Roman" w:cs="Times New Roman"/>
          <w:kern w:val="0"/>
          <w:sz w:val="24"/>
          <w:szCs w:val="24"/>
          <w:lang w:eastAsia="en-IN"/>
          <w14:ligatures w14:val="none"/>
        </w:rPr>
        <w:t>Q-Q plot is much predominant on NCUM-G</w:t>
      </w:r>
      <w:r w:rsidR="00C00FE0">
        <w:rPr>
          <w:rFonts w:ascii="Times New Roman" w:eastAsia="Times New Roman" w:hAnsi="Times New Roman" w:cs="Times New Roman"/>
          <w:kern w:val="0"/>
          <w:sz w:val="24"/>
          <w:szCs w:val="24"/>
          <w:lang w:eastAsia="en-IN"/>
          <w14:ligatures w14:val="none"/>
        </w:rPr>
        <w:t>;</w:t>
      </w:r>
      <w:r w:rsidR="002F4D33">
        <w:rPr>
          <w:rFonts w:ascii="Times New Roman" w:eastAsia="Times New Roman" w:hAnsi="Times New Roman" w:cs="Times New Roman"/>
          <w:kern w:val="0"/>
          <w:sz w:val="24"/>
          <w:szCs w:val="24"/>
          <w:lang w:eastAsia="en-IN"/>
          <w14:ligatures w14:val="none"/>
        </w:rPr>
        <w:t xml:space="preserve"> this proves the earlier statement.</w:t>
      </w:r>
    </w:p>
    <w:p w14:paraId="058F6F12" w14:textId="2BA9443D" w:rsidR="00AF3755" w:rsidRPr="00AF3755" w:rsidRDefault="00AF3755" w:rsidP="002A36B2">
      <w:pPr>
        <w:spacing w:line="48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NCUM-R</w:t>
      </w:r>
      <w:r w:rsidRPr="00AF3755">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is</w:t>
      </w:r>
      <w:r w:rsidRPr="00AF3755">
        <w:rPr>
          <w:rFonts w:ascii="Times New Roman" w:eastAsia="Times New Roman" w:hAnsi="Times New Roman" w:cs="Times New Roman"/>
          <w:kern w:val="0"/>
          <w:sz w:val="24"/>
          <w:szCs w:val="24"/>
          <w:lang w:eastAsia="en-IN"/>
          <w14:ligatures w14:val="none"/>
        </w:rPr>
        <w:t xml:space="preserve"> </w:t>
      </w:r>
      <w:r w:rsidR="00C00FE0">
        <w:rPr>
          <w:rFonts w:ascii="Times New Roman" w:eastAsia="Times New Roman" w:hAnsi="Times New Roman" w:cs="Times New Roman"/>
          <w:kern w:val="0"/>
          <w:sz w:val="24"/>
          <w:szCs w:val="24"/>
          <w:lang w:eastAsia="en-IN"/>
          <w14:ligatures w14:val="none"/>
        </w:rPr>
        <w:t xml:space="preserve">a </w:t>
      </w:r>
      <w:r w:rsidRPr="00AF3755">
        <w:rPr>
          <w:rFonts w:ascii="Times New Roman" w:eastAsia="Times New Roman" w:hAnsi="Times New Roman" w:cs="Times New Roman"/>
          <w:kern w:val="0"/>
          <w:sz w:val="24"/>
          <w:szCs w:val="24"/>
          <w:lang w:eastAsia="en-IN"/>
          <w14:ligatures w14:val="none"/>
        </w:rPr>
        <w:t xml:space="preserve">superior model compared to </w:t>
      </w:r>
      <w:r>
        <w:rPr>
          <w:rFonts w:ascii="Times New Roman" w:eastAsia="Times New Roman" w:hAnsi="Times New Roman" w:cs="Times New Roman"/>
          <w:kern w:val="0"/>
          <w:sz w:val="24"/>
          <w:szCs w:val="24"/>
          <w:lang w:eastAsia="en-IN"/>
          <w14:ligatures w14:val="none"/>
        </w:rPr>
        <w:t>NCUM-G</w:t>
      </w:r>
      <w:r w:rsidRPr="00AF3755">
        <w:rPr>
          <w:rFonts w:ascii="Times New Roman" w:eastAsia="Times New Roman" w:hAnsi="Times New Roman" w:cs="Times New Roman"/>
          <w:kern w:val="0"/>
          <w:sz w:val="24"/>
          <w:szCs w:val="24"/>
          <w:lang w:eastAsia="en-IN"/>
          <w14:ligatures w14:val="none"/>
        </w:rPr>
        <w:t xml:space="preserve"> in terms of distributional fit.</w:t>
      </w:r>
      <w:r w:rsidR="0001171A">
        <w:rPr>
          <w:rFonts w:ascii="Times New Roman" w:eastAsia="Times New Roman" w:hAnsi="Times New Roman" w:cs="Times New Roman"/>
          <w:kern w:val="0"/>
          <w:sz w:val="24"/>
          <w:szCs w:val="24"/>
          <w:lang w:eastAsia="en-IN"/>
          <w14:ligatures w14:val="none"/>
        </w:rPr>
        <w:t xml:space="preserve"> </w:t>
      </w:r>
      <w:r w:rsidRPr="00AF3755">
        <w:rPr>
          <w:rFonts w:ascii="Times New Roman" w:eastAsia="Times New Roman" w:hAnsi="Times New Roman" w:cs="Times New Roman"/>
          <w:kern w:val="0"/>
          <w:sz w:val="24"/>
          <w:szCs w:val="24"/>
          <w:lang w:eastAsia="en-IN"/>
          <w14:ligatures w14:val="none"/>
        </w:rPr>
        <w:t xml:space="preserve">The poor fit of </w:t>
      </w:r>
      <w:r w:rsidR="0001171A">
        <w:rPr>
          <w:rFonts w:ascii="Times New Roman" w:eastAsia="Times New Roman" w:hAnsi="Times New Roman" w:cs="Times New Roman"/>
          <w:kern w:val="0"/>
          <w:sz w:val="24"/>
          <w:szCs w:val="24"/>
          <w:lang w:eastAsia="en-IN"/>
          <w14:ligatures w14:val="none"/>
        </w:rPr>
        <w:t>NCUM-G</w:t>
      </w:r>
      <w:r w:rsidRPr="00AF3755">
        <w:rPr>
          <w:rFonts w:ascii="Times New Roman" w:eastAsia="Times New Roman" w:hAnsi="Times New Roman" w:cs="Times New Roman"/>
          <w:kern w:val="0"/>
          <w:sz w:val="24"/>
          <w:szCs w:val="24"/>
          <w:lang w:eastAsia="en-IN"/>
          <w14:ligatures w14:val="none"/>
        </w:rPr>
        <w:t xml:space="preserve"> suggests that</w:t>
      </w:r>
      <w:r w:rsidR="0001171A">
        <w:rPr>
          <w:rFonts w:ascii="Times New Roman" w:eastAsia="Times New Roman" w:hAnsi="Times New Roman" w:cs="Times New Roman"/>
          <w:kern w:val="0"/>
          <w:sz w:val="24"/>
          <w:szCs w:val="24"/>
          <w:lang w:eastAsia="en-IN"/>
          <w14:ligatures w14:val="none"/>
        </w:rPr>
        <w:t xml:space="preserve"> the model </w:t>
      </w:r>
      <w:r w:rsidR="0001171A" w:rsidRPr="002A36B2">
        <w:rPr>
          <w:rFonts w:ascii="Times New Roman" w:eastAsia="Times New Roman" w:hAnsi="Times New Roman" w:cs="Times New Roman"/>
          <w:kern w:val="0"/>
          <w:sz w:val="24"/>
          <w:szCs w:val="24"/>
          <w:lang w:eastAsia="en-IN"/>
          <w14:ligatures w14:val="none"/>
        </w:rPr>
        <w:t>is</w:t>
      </w:r>
      <w:r w:rsidRPr="00AF3755">
        <w:rPr>
          <w:rFonts w:ascii="Times New Roman" w:eastAsia="Times New Roman" w:hAnsi="Times New Roman" w:cs="Times New Roman"/>
          <w:kern w:val="0"/>
          <w:sz w:val="24"/>
          <w:szCs w:val="24"/>
          <w:lang w:eastAsia="en-IN"/>
          <w14:ligatures w14:val="none"/>
        </w:rPr>
        <w:t xml:space="preserve"> not well-calibrated for the observed data, possibly due to incorrect assumptions, model limitations, or inadequate parameter tuning.</w:t>
      </w:r>
      <w:r w:rsidR="00020F50" w:rsidRPr="002A36B2">
        <w:rPr>
          <w:rFonts w:ascii="Times New Roman" w:eastAsia="Times New Roman" w:hAnsi="Times New Roman" w:cs="Times New Roman"/>
          <w:kern w:val="0"/>
          <w:sz w:val="24"/>
          <w:szCs w:val="24"/>
          <w:lang w:eastAsia="en-IN"/>
          <w14:ligatures w14:val="none"/>
        </w:rPr>
        <w:t xml:space="preserve"> This may be due to a </w:t>
      </w:r>
      <w:r w:rsidR="002A36B2" w:rsidRPr="002A36B2">
        <w:rPr>
          <w:rFonts w:ascii="Times New Roman" w:eastAsia="Times New Roman" w:hAnsi="Times New Roman" w:cs="Times New Roman"/>
          <w:kern w:val="0"/>
          <w:sz w:val="24"/>
          <w:szCs w:val="24"/>
          <w:lang w:eastAsia="en-IN"/>
          <w14:ligatures w14:val="none"/>
        </w:rPr>
        <w:t>myriad</w:t>
      </w:r>
      <w:r w:rsidR="00020F50" w:rsidRPr="002A36B2">
        <w:rPr>
          <w:rFonts w:ascii="Times New Roman" w:eastAsia="Times New Roman" w:hAnsi="Times New Roman" w:cs="Times New Roman"/>
          <w:kern w:val="0"/>
          <w:sz w:val="24"/>
          <w:szCs w:val="24"/>
          <w:lang w:eastAsia="en-IN"/>
          <w14:ligatures w14:val="none"/>
        </w:rPr>
        <w:t xml:space="preserve"> of different </w:t>
      </w:r>
      <w:r w:rsidR="002A36B2" w:rsidRPr="002A36B2">
        <w:rPr>
          <w:rFonts w:ascii="Times New Roman" w:eastAsia="Times New Roman" w:hAnsi="Times New Roman" w:cs="Times New Roman"/>
          <w:kern w:val="0"/>
          <w:sz w:val="24"/>
          <w:szCs w:val="24"/>
          <w:lang w:eastAsia="en-IN"/>
          <w14:ligatures w14:val="none"/>
        </w:rPr>
        <w:t>reasons</w:t>
      </w:r>
      <w:r w:rsidR="00020F50" w:rsidRPr="002A36B2">
        <w:rPr>
          <w:rFonts w:ascii="Times New Roman" w:eastAsia="Times New Roman" w:hAnsi="Times New Roman" w:cs="Times New Roman"/>
          <w:kern w:val="0"/>
          <w:sz w:val="24"/>
          <w:szCs w:val="24"/>
          <w:lang w:eastAsia="en-IN"/>
          <w14:ligatures w14:val="none"/>
        </w:rPr>
        <w:t xml:space="preserve"> </w:t>
      </w:r>
      <w:r w:rsidR="002A36B2" w:rsidRPr="002A36B2">
        <w:rPr>
          <w:rFonts w:ascii="Times New Roman" w:eastAsia="Times New Roman" w:hAnsi="Times New Roman" w:cs="Times New Roman"/>
          <w:kern w:val="0"/>
          <w:sz w:val="24"/>
          <w:szCs w:val="24"/>
          <w:lang w:eastAsia="en-IN"/>
          <w14:ligatures w14:val="none"/>
        </w:rPr>
        <w:t>like</w:t>
      </w:r>
      <w:r w:rsidR="00020F50" w:rsidRPr="002A36B2">
        <w:rPr>
          <w:rFonts w:ascii="Times New Roman" w:eastAsia="Times New Roman" w:hAnsi="Times New Roman" w:cs="Times New Roman"/>
          <w:kern w:val="0"/>
          <w:sz w:val="24"/>
          <w:szCs w:val="24"/>
          <w:lang w:eastAsia="en-IN"/>
          <w14:ligatures w14:val="none"/>
        </w:rPr>
        <w:t xml:space="preserve"> </w:t>
      </w:r>
      <w:r w:rsidRPr="00AF3755">
        <w:rPr>
          <w:rFonts w:ascii="Times New Roman" w:eastAsia="Times New Roman" w:hAnsi="Times New Roman" w:cs="Times New Roman"/>
          <w:kern w:val="0"/>
          <w:sz w:val="24"/>
          <w:szCs w:val="24"/>
          <w:lang w:eastAsia="en-IN"/>
          <w14:ligatures w14:val="none"/>
        </w:rPr>
        <w:t>lack of flexibility in model structure</w:t>
      </w:r>
      <w:r w:rsidR="002A36B2" w:rsidRPr="002A36B2">
        <w:rPr>
          <w:rFonts w:ascii="Times New Roman" w:eastAsia="Times New Roman" w:hAnsi="Times New Roman" w:cs="Times New Roman"/>
          <w:kern w:val="0"/>
          <w:sz w:val="24"/>
          <w:szCs w:val="24"/>
          <w:lang w:eastAsia="en-IN"/>
          <w14:ligatures w14:val="none"/>
        </w:rPr>
        <w:t>, i</w:t>
      </w:r>
      <w:r w:rsidRPr="00AF3755">
        <w:rPr>
          <w:rFonts w:ascii="Times New Roman" w:eastAsia="Times New Roman" w:hAnsi="Times New Roman" w:cs="Times New Roman"/>
          <w:kern w:val="0"/>
          <w:sz w:val="24"/>
          <w:szCs w:val="24"/>
          <w:lang w:eastAsia="en-IN"/>
          <w14:ligatures w14:val="none"/>
        </w:rPr>
        <w:t>mproper training or tuning of parameters</w:t>
      </w:r>
      <w:r w:rsidR="002A36B2" w:rsidRPr="002A36B2">
        <w:rPr>
          <w:rFonts w:ascii="Times New Roman" w:eastAsia="Times New Roman" w:hAnsi="Times New Roman" w:cs="Times New Roman"/>
          <w:kern w:val="0"/>
          <w:sz w:val="24"/>
          <w:szCs w:val="24"/>
          <w:lang w:eastAsia="en-IN"/>
          <w14:ligatures w14:val="none"/>
        </w:rPr>
        <w:t xml:space="preserve">, </w:t>
      </w:r>
      <w:r w:rsidRPr="00AF3755">
        <w:rPr>
          <w:rFonts w:ascii="Times New Roman" w:eastAsia="Times New Roman" w:hAnsi="Times New Roman" w:cs="Times New Roman"/>
          <w:kern w:val="0"/>
          <w:sz w:val="24"/>
          <w:szCs w:val="24"/>
          <w:lang w:eastAsia="en-IN"/>
          <w14:ligatures w14:val="none"/>
        </w:rPr>
        <w:t>Bias in training data</w:t>
      </w:r>
      <w:r w:rsidR="002A36B2" w:rsidRPr="002A36B2">
        <w:rPr>
          <w:rFonts w:ascii="Times New Roman" w:eastAsia="Times New Roman" w:hAnsi="Times New Roman" w:cs="Times New Roman"/>
          <w:kern w:val="0"/>
          <w:sz w:val="24"/>
          <w:szCs w:val="24"/>
          <w:lang w:eastAsia="en-IN"/>
          <w14:ligatures w14:val="none"/>
        </w:rPr>
        <w:t xml:space="preserve">, </w:t>
      </w:r>
      <w:r w:rsidR="00C00FE0">
        <w:rPr>
          <w:rFonts w:ascii="Times New Roman" w:eastAsia="Times New Roman" w:hAnsi="Times New Roman" w:cs="Times New Roman"/>
          <w:kern w:val="0"/>
          <w:sz w:val="24"/>
          <w:szCs w:val="24"/>
          <w:lang w:eastAsia="en-IN"/>
          <w14:ligatures w14:val="none"/>
        </w:rPr>
        <w:t xml:space="preserve">or </w:t>
      </w:r>
      <w:r w:rsidRPr="00AF3755">
        <w:rPr>
          <w:rFonts w:ascii="Times New Roman" w:eastAsia="Times New Roman" w:hAnsi="Times New Roman" w:cs="Times New Roman"/>
          <w:kern w:val="0"/>
          <w:sz w:val="24"/>
          <w:szCs w:val="24"/>
          <w:lang w:eastAsia="en-IN"/>
          <w14:ligatures w14:val="none"/>
        </w:rPr>
        <w:t>Transformation issues.</w:t>
      </w:r>
    </w:p>
    <w:p w14:paraId="56F83A3E" w14:textId="394CDA9A" w:rsidR="00AF3755" w:rsidRPr="00AF3755" w:rsidRDefault="003A2DB5" w:rsidP="003A2DB5">
      <w:pPr>
        <w:spacing w:line="48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R</w:t>
      </w:r>
      <w:r w:rsidR="00AF3755" w:rsidRPr="00AF3755">
        <w:rPr>
          <w:rFonts w:ascii="Times New Roman" w:eastAsia="Times New Roman" w:hAnsi="Times New Roman" w:cs="Times New Roman"/>
          <w:kern w:val="0"/>
          <w:sz w:val="24"/>
          <w:szCs w:val="24"/>
          <w:lang w:eastAsia="en-IN"/>
          <w14:ligatures w14:val="none"/>
        </w:rPr>
        <w:t xml:space="preserve">efining </w:t>
      </w:r>
      <w:r w:rsidR="00C00FE0">
        <w:rPr>
          <w:rFonts w:ascii="Times New Roman" w:eastAsia="Times New Roman" w:hAnsi="Times New Roman" w:cs="Times New Roman"/>
          <w:kern w:val="0"/>
          <w:sz w:val="24"/>
          <w:szCs w:val="24"/>
          <w:lang w:eastAsia="en-IN"/>
          <w14:ligatures w14:val="none"/>
        </w:rPr>
        <w:t xml:space="preserve">the </w:t>
      </w:r>
      <w:r>
        <w:rPr>
          <w:rFonts w:ascii="Times New Roman" w:eastAsia="Times New Roman" w:hAnsi="Times New Roman" w:cs="Times New Roman"/>
          <w:kern w:val="0"/>
          <w:sz w:val="24"/>
          <w:szCs w:val="24"/>
          <w:lang w:eastAsia="en-IN"/>
          <w14:ligatures w14:val="none"/>
        </w:rPr>
        <w:t>NCUM-G</w:t>
      </w:r>
      <w:r w:rsidR="00AF3755" w:rsidRPr="00AF3755">
        <w:rPr>
          <w:rFonts w:ascii="Times New Roman" w:eastAsia="Times New Roman" w:hAnsi="Times New Roman" w:cs="Times New Roman"/>
          <w:kern w:val="0"/>
          <w:sz w:val="24"/>
          <w:szCs w:val="24"/>
          <w:lang w:eastAsia="en-IN"/>
          <w14:ligatures w14:val="none"/>
        </w:rPr>
        <w:t xml:space="preserve"> model by introducing more flexible parameterization, adjusting training strategies, or adding transformations to better capture extreme values.</w:t>
      </w:r>
      <w:r>
        <w:rPr>
          <w:rFonts w:ascii="Times New Roman" w:eastAsia="Times New Roman" w:hAnsi="Times New Roman" w:cs="Times New Roman"/>
          <w:kern w:val="0"/>
          <w:sz w:val="24"/>
          <w:szCs w:val="24"/>
          <w:lang w:eastAsia="en-IN"/>
          <w14:ligatures w14:val="none"/>
        </w:rPr>
        <w:t xml:space="preserve"> , </w:t>
      </w:r>
      <w:r w:rsidR="00CD0938" w:rsidRPr="00AF3755">
        <w:rPr>
          <w:rFonts w:ascii="Times New Roman" w:eastAsia="Times New Roman" w:hAnsi="Times New Roman" w:cs="Times New Roman"/>
          <w:kern w:val="0"/>
          <w:sz w:val="24"/>
          <w:szCs w:val="24"/>
          <w:lang w:eastAsia="en-IN"/>
          <w14:ligatures w14:val="none"/>
        </w:rPr>
        <w:t>investigating</w:t>
      </w:r>
      <w:r w:rsidR="00AF3755" w:rsidRPr="00AF3755">
        <w:rPr>
          <w:rFonts w:ascii="Times New Roman" w:eastAsia="Times New Roman" w:hAnsi="Times New Roman" w:cs="Times New Roman"/>
          <w:kern w:val="0"/>
          <w:sz w:val="24"/>
          <w:szCs w:val="24"/>
          <w:lang w:eastAsia="en-IN"/>
          <w14:ligatures w14:val="none"/>
        </w:rPr>
        <w:t xml:space="preserve"> residual errors</w:t>
      </w:r>
      <w:r w:rsidR="00C458B7">
        <w:rPr>
          <w:rFonts w:ascii="Times New Roman" w:eastAsia="Times New Roman" w:hAnsi="Times New Roman" w:cs="Times New Roman"/>
          <w:kern w:val="0"/>
          <w:sz w:val="24"/>
          <w:szCs w:val="24"/>
          <w:lang w:eastAsia="en-IN"/>
          <w14:ligatures w14:val="none"/>
        </w:rPr>
        <w:t xml:space="preserve">, </w:t>
      </w:r>
      <w:r w:rsidR="00AF3755" w:rsidRPr="00AF3755">
        <w:rPr>
          <w:rFonts w:ascii="Times New Roman" w:eastAsia="Times New Roman" w:hAnsi="Times New Roman" w:cs="Times New Roman"/>
          <w:kern w:val="0"/>
          <w:sz w:val="24"/>
          <w:szCs w:val="24"/>
          <w:lang w:eastAsia="en-IN"/>
          <w14:ligatures w14:val="none"/>
        </w:rPr>
        <w:t xml:space="preserve">could confirm </w:t>
      </w:r>
      <w:r w:rsidR="00C458B7">
        <w:rPr>
          <w:rFonts w:ascii="Times New Roman" w:eastAsia="Times New Roman" w:hAnsi="Times New Roman" w:cs="Times New Roman"/>
          <w:kern w:val="0"/>
          <w:sz w:val="24"/>
          <w:szCs w:val="24"/>
          <w:lang w:eastAsia="en-IN"/>
          <w14:ligatures w14:val="none"/>
        </w:rPr>
        <w:t>and identify</w:t>
      </w:r>
      <w:r w:rsidR="00AF3755" w:rsidRPr="00AF3755">
        <w:rPr>
          <w:rFonts w:ascii="Times New Roman" w:eastAsia="Times New Roman" w:hAnsi="Times New Roman" w:cs="Times New Roman"/>
          <w:kern w:val="0"/>
          <w:sz w:val="24"/>
          <w:szCs w:val="24"/>
          <w:lang w:eastAsia="en-IN"/>
          <w14:ligatures w14:val="none"/>
        </w:rPr>
        <w:t xml:space="preserve"> certain systematic patterns </w:t>
      </w:r>
      <w:r w:rsidR="00C00FE0">
        <w:rPr>
          <w:rFonts w:ascii="Times New Roman" w:eastAsia="Times New Roman" w:hAnsi="Times New Roman" w:cs="Times New Roman"/>
          <w:kern w:val="0"/>
          <w:sz w:val="24"/>
          <w:szCs w:val="24"/>
          <w:lang w:eastAsia="en-IN"/>
          <w14:ligatures w14:val="none"/>
        </w:rPr>
        <w:t xml:space="preserve">that </w:t>
      </w:r>
      <w:r w:rsidR="00AF3755" w:rsidRPr="00AF3755">
        <w:rPr>
          <w:rFonts w:ascii="Times New Roman" w:eastAsia="Times New Roman" w:hAnsi="Times New Roman" w:cs="Times New Roman"/>
          <w:kern w:val="0"/>
          <w:sz w:val="24"/>
          <w:szCs w:val="24"/>
          <w:lang w:eastAsia="en-IN"/>
          <w14:ligatures w14:val="none"/>
        </w:rPr>
        <w:t xml:space="preserve">exist in </w:t>
      </w:r>
      <w:r w:rsidR="00C458B7">
        <w:rPr>
          <w:rFonts w:ascii="Times New Roman" w:eastAsia="Times New Roman" w:hAnsi="Times New Roman" w:cs="Times New Roman"/>
          <w:kern w:val="0"/>
          <w:sz w:val="24"/>
          <w:szCs w:val="24"/>
          <w:lang w:eastAsia="en-IN"/>
          <w14:ligatures w14:val="none"/>
        </w:rPr>
        <w:t>NCUM-G</w:t>
      </w:r>
      <w:r w:rsidR="00AF3755" w:rsidRPr="00AF3755">
        <w:rPr>
          <w:rFonts w:ascii="Times New Roman" w:eastAsia="Times New Roman" w:hAnsi="Times New Roman" w:cs="Times New Roman"/>
          <w:kern w:val="0"/>
          <w:sz w:val="24"/>
          <w:szCs w:val="24"/>
          <w:lang w:eastAsia="en-IN"/>
          <w14:ligatures w14:val="none"/>
        </w:rPr>
        <w:t>.</w:t>
      </w:r>
      <w:r w:rsidR="00CD0938">
        <w:rPr>
          <w:rFonts w:ascii="Times New Roman" w:eastAsia="Times New Roman" w:hAnsi="Times New Roman" w:cs="Times New Roman"/>
          <w:kern w:val="0"/>
          <w:sz w:val="24"/>
          <w:szCs w:val="24"/>
          <w:lang w:eastAsia="en-IN"/>
          <w14:ligatures w14:val="none"/>
        </w:rPr>
        <w:t xml:space="preserve"> </w:t>
      </w:r>
      <w:r w:rsidR="00C00FE0">
        <w:rPr>
          <w:rFonts w:ascii="Times New Roman" w:eastAsia="Times New Roman" w:hAnsi="Times New Roman" w:cs="Times New Roman"/>
          <w:kern w:val="0"/>
          <w:sz w:val="24"/>
          <w:szCs w:val="24"/>
          <w:lang w:eastAsia="en-IN"/>
          <w14:ligatures w14:val="none"/>
        </w:rPr>
        <w:t>The made</w:t>
      </w:r>
      <w:r w:rsidR="00CD0938">
        <w:rPr>
          <w:rFonts w:ascii="Times New Roman" w:eastAsia="Times New Roman" w:hAnsi="Times New Roman" w:cs="Times New Roman"/>
          <w:kern w:val="0"/>
          <w:sz w:val="24"/>
          <w:szCs w:val="24"/>
          <w:lang w:eastAsia="en-IN"/>
          <w14:ligatures w14:val="none"/>
        </w:rPr>
        <w:t xml:space="preserve"> bias </w:t>
      </w:r>
      <w:r w:rsidR="00C00FE0">
        <w:rPr>
          <w:rFonts w:ascii="Times New Roman" w:eastAsia="Times New Roman" w:hAnsi="Times New Roman" w:cs="Times New Roman"/>
          <w:kern w:val="0"/>
          <w:sz w:val="24"/>
          <w:szCs w:val="24"/>
          <w:lang w:eastAsia="en-IN"/>
          <w14:ligatures w14:val="none"/>
        </w:rPr>
        <w:t>was corrected</w:t>
      </w:r>
      <w:r w:rsidR="00CD0938">
        <w:rPr>
          <w:rFonts w:ascii="Times New Roman" w:eastAsia="Times New Roman" w:hAnsi="Times New Roman" w:cs="Times New Roman"/>
          <w:kern w:val="0"/>
          <w:sz w:val="24"/>
          <w:szCs w:val="24"/>
          <w:lang w:eastAsia="en-IN"/>
          <w14:ligatures w14:val="none"/>
        </w:rPr>
        <w:t xml:space="preserve"> to make it an ideal data for </w:t>
      </w:r>
      <w:r w:rsidR="00C00FE0">
        <w:rPr>
          <w:rFonts w:ascii="Times New Roman" w:eastAsia="Times New Roman" w:hAnsi="Times New Roman" w:cs="Times New Roman"/>
          <w:kern w:val="0"/>
          <w:sz w:val="24"/>
          <w:szCs w:val="24"/>
          <w:lang w:eastAsia="en-IN"/>
          <w14:ligatures w14:val="none"/>
        </w:rPr>
        <w:t>modern-day</w:t>
      </w:r>
      <w:r w:rsidR="00CD0938">
        <w:rPr>
          <w:rFonts w:ascii="Times New Roman" w:eastAsia="Times New Roman" w:hAnsi="Times New Roman" w:cs="Times New Roman"/>
          <w:kern w:val="0"/>
          <w:sz w:val="24"/>
          <w:szCs w:val="24"/>
          <w:lang w:eastAsia="en-IN"/>
          <w14:ligatures w14:val="none"/>
        </w:rPr>
        <w:t xml:space="preserve"> forecasts.</w:t>
      </w:r>
    </w:p>
    <w:p w14:paraId="7865494E" w14:textId="13A660D9" w:rsidR="007E4B51" w:rsidRPr="007E4B51" w:rsidRDefault="00E32D2A" w:rsidP="007E4B51">
      <w:pPr>
        <w:pStyle w:val="ListParagraph"/>
        <w:numPr>
          <w:ilvl w:val="2"/>
          <w:numId w:val="3"/>
        </w:numPr>
        <w:spacing w:line="48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Rainfall Frequency</w:t>
      </w:r>
    </w:p>
    <w:p w14:paraId="656DF0FE" w14:textId="5D07E8B0" w:rsidR="00AF3755" w:rsidRDefault="007E4B51" w:rsidP="00040644">
      <w:pPr>
        <w:spacing w:line="48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So,</w:t>
      </w:r>
      <w:r w:rsidR="00040BF0">
        <w:rPr>
          <w:rFonts w:ascii="Times New Roman" w:eastAsia="Times New Roman" w:hAnsi="Times New Roman" w:cs="Times New Roman"/>
          <w:kern w:val="0"/>
          <w:sz w:val="24"/>
          <w:szCs w:val="24"/>
          <w:lang w:eastAsia="en-IN"/>
          <w14:ligatures w14:val="none"/>
        </w:rPr>
        <w:t xml:space="preserve"> we have understood the importance of </w:t>
      </w:r>
      <w:r w:rsidR="003A5CCD">
        <w:rPr>
          <w:rFonts w:ascii="Times New Roman" w:eastAsia="Times New Roman" w:hAnsi="Times New Roman" w:cs="Times New Roman"/>
          <w:kern w:val="0"/>
          <w:sz w:val="24"/>
          <w:szCs w:val="24"/>
          <w:lang w:eastAsia="en-IN"/>
          <w14:ligatures w14:val="none"/>
        </w:rPr>
        <w:t xml:space="preserve">doing bias correction on the model data </w:t>
      </w:r>
      <w:r w:rsidR="00C00FE0">
        <w:rPr>
          <w:rFonts w:ascii="Times New Roman" w:eastAsia="Times New Roman" w:hAnsi="Times New Roman" w:cs="Times New Roman"/>
          <w:kern w:val="0"/>
          <w:sz w:val="24"/>
          <w:szCs w:val="24"/>
          <w:lang w:eastAsia="en-IN"/>
          <w14:ligatures w14:val="none"/>
        </w:rPr>
        <w:t>to</w:t>
      </w:r>
      <w:r w:rsidR="003A5CCD">
        <w:rPr>
          <w:rFonts w:ascii="Times New Roman" w:eastAsia="Times New Roman" w:hAnsi="Times New Roman" w:cs="Times New Roman"/>
          <w:kern w:val="0"/>
          <w:sz w:val="24"/>
          <w:szCs w:val="24"/>
          <w:lang w:eastAsia="en-IN"/>
          <w14:ligatures w14:val="none"/>
        </w:rPr>
        <w:t xml:space="preserve"> give a better </w:t>
      </w:r>
      <w:r w:rsidR="00C00FE0">
        <w:rPr>
          <w:rFonts w:ascii="Times New Roman" w:eastAsia="Times New Roman" w:hAnsi="Times New Roman" w:cs="Times New Roman"/>
          <w:kern w:val="0"/>
          <w:sz w:val="24"/>
          <w:szCs w:val="24"/>
          <w:lang w:eastAsia="en-IN"/>
          <w14:ligatures w14:val="none"/>
        </w:rPr>
        <w:t>data product,</w:t>
      </w:r>
      <w:r w:rsidR="003A5CCD">
        <w:rPr>
          <w:rFonts w:ascii="Times New Roman" w:eastAsia="Times New Roman" w:hAnsi="Times New Roman" w:cs="Times New Roman"/>
          <w:kern w:val="0"/>
          <w:sz w:val="24"/>
          <w:szCs w:val="24"/>
          <w:lang w:eastAsia="en-IN"/>
          <w14:ligatures w14:val="none"/>
        </w:rPr>
        <w:t xml:space="preserve"> which w</w:t>
      </w:r>
      <w:r w:rsidR="00445AF9">
        <w:rPr>
          <w:rFonts w:ascii="Times New Roman" w:eastAsia="Times New Roman" w:hAnsi="Times New Roman" w:cs="Times New Roman"/>
          <w:kern w:val="0"/>
          <w:sz w:val="24"/>
          <w:szCs w:val="24"/>
          <w:lang w:eastAsia="en-IN"/>
          <w14:ligatures w14:val="none"/>
        </w:rPr>
        <w:t xml:space="preserve">ill </w:t>
      </w:r>
      <w:r>
        <w:rPr>
          <w:rFonts w:ascii="Times New Roman" w:eastAsia="Times New Roman" w:hAnsi="Times New Roman" w:cs="Times New Roman"/>
          <w:kern w:val="0"/>
          <w:sz w:val="24"/>
          <w:szCs w:val="24"/>
          <w:lang w:eastAsia="en-IN"/>
          <w14:ligatures w14:val="none"/>
        </w:rPr>
        <w:t>yield</w:t>
      </w:r>
      <w:r w:rsidR="00445AF9">
        <w:rPr>
          <w:rFonts w:ascii="Times New Roman" w:eastAsia="Times New Roman" w:hAnsi="Times New Roman" w:cs="Times New Roman"/>
          <w:kern w:val="0"/>
          <w:sz w:val="24"/>
          <w:szCs w:val="24"/>
          <w:lang w:eastAsia="en-IN"/>
          <w14:ligatures w14:val="none"/>
        </w:rPr>
        <w:t xml:space="preserve"> a better forecast. Now</w:t>
      </w:r>
      <w:r w:rsidR="00C00FE0">
        <w:rPr>
          <w:rFonts w:ascii="Times New Roman" w:eastAsia="Times New Roman" w:hAnsi="Times New Roman" w:cs="Times New Roman"/>
          <w:kern w:val="0"/>
          <w:sz w:val="24"/>
          <w:szCs w:val="24"/>
          <w:lang w:eastAsia="en-IN"/>
          <w14:ligatures w14:val="none"/>
        </w:rPr>
        <w:t>,</w:t>
      </w:r>
      <w:r w:rsidR="00445AF9">
        <w:rPr>
          <w:rFonts w:ascii="Times New Roman" w:eastAsia="Times New Roman" w:hAnsi="Times New Roman" w:cs="Times New Roman"/>
          <w:kern w:val="0"/>
          <w:sz w:val="24"/>
          <w:szCs w:val="24"/>
          <w:lang w:eastAsia="en-IN"/>
          <w14:ligatures w14:val="none"/>
        </w:rPr>
        <w:t xml:space="preserve"> the next question </w:t>
      </w:r>
      <w:r w:rsidR="00C00FE0">
        <w:rPr>
          <w:rFonts w:ascii="Times New Roman" w:eastAsia="Times New Roman" w:hAnsi="Times New Roman" w:cs="Times New Roman"/>
          <w:kern w:val="0"/>
          <w:sz w:val="24"/>
          <w:szCs w:val="24"/>
          <w:lang w:eastAsia="en-IN"/>
          <w14:ligatures w14:val="none"/>
        </w:rPr>
        <w:t>that</w:t>
      </w:r>
      <w:r w:rsidR="00445AF9">
        <w:rPr>
          <w:rFonts w:ascii="Times New Roman" w:eastAsia="Times New Roman" w:hAnsi="Times New Roman" w:cs="Times New Roman"/>
          <w:kern w:val="0"/>
          <w:sz w:val="24"/>
          <w:szCs w:val="24"/>
          <w:lang w:eastAsia="en-IN"/>
          <w14:ligatures w14:val="none"/>
        </w:rPr>
        <w:t xml:space="preserve"> remains is </w:t>
      </w:r>
      <w:r w:rsidR="00C00FE0">
        <w:rPr>
          <w:rFonts w:ascii="Times New Roman" w:eastAsia="Times New Roman" w:hAnsi="Times New Roman" w:cs="Times New Roman"/>
          <w:kern w:val="0"/>
          <w:sz w:val="24"/>
          <w:szCs w:val="24"/>
          <w:lang w:eastAsia="en-IN"/>
          <w14:ligatures w14:val="none"/>
        </w:rPr>
        <w:t xml:space="preserve">the </w:t>
      </w:r>
      <w:r w:rsidR="00DD435C">
        <w:rPr>
          <w:rFonts w:ascii="Times New Roman" w:eastAsia="Times New Roman" w:hAnsi="Times New Roman" w:cs="Times New Roman"/>
          <w:kern w:val="0"/>
          <w:sz w:val="24"/>
          <w:szCs w:val="24"/>
          <w:lang w:eastAsia="en-IN"/>
          <w14:ligatures w14:val="none"/>
        </w:rPr>
        <w:t>source of these biases. So</w:t>
      </w:r>
      <w:r w:rsidR="006C2211">
        <w:rPr>
          <w:rFonts w:ascii="Times New Roman" w:eastAsia="Times New Roman" w:hAnsi="Times New Roman" w:cs="Times New Roman"/>
          <w:kern w:val="0"/>
          <w:sz w:val="24"/>
          <w:szCs w:val="24"/>
          <w:lang w:eastAsia="en-IN"/>
          <w14:ligatures w14:val="none"/>
        </w:rPr>
        <w:t>, for that</w:t>
      </w:r>
      <w:r w:rsidR="00C00FE0">
        <w:rPr>
          <w:rFonts w:ascii="Times New Roman" w:eastAsia="Times New Roman" w:hAnsi="Times New Roman" w:cs="Times New Roman"/>
          <w:kern w:val="0"/>
          <w:sz w:val="24"/>
          <w:szCs w:val="24"/>
          <w:lang w:eastAsia="en-IN"/>
          <w14:ligatures w14:val="none"/>
        </w:rPr>
        <w:t>,</w:t>
      </w:r>
      <w:r w:rsidR="006C2211">
        <w:rPr>
          <w:rFonts w:ascii="Times New Roman" w:eastAsia="Times New Roman" w:hAnsi="Times New Roman" w:cs="Times New Roman"/>
          <w:kern w:val="0"/>
          <w:sz w:val="24"/>
          <w:szCs w:val="24"/>
          <w:lang w:eastAsia="en-IN"/>
          <w14:ligatures w14:val="none"/>
        </w:rPr>
        <w:t xml:space="preserve"> we have to analyse the </w:t>
      </w:r>
      <w:r>
        <w:rPr>
          <w:rFonts w:ascii="Times New Roman" w:eastAsia="Times New Roman" w:hAnsi="Times New Roman" w:cs="Times New Roman"/>
          <w:kern w:val="0"/>
          <w:sz w:val="24"/>
          <w:szCs w:val="24"/>
          <w:lang w:eastAsia="en-IN"/>
          <w14:ligatures w14:val="none"/>
        </w:rPr>
        <w:t>Frequency</w:t>
      </w:r>
      <w:r w:rsidR="006C2211">
        <w:rPr>
          <w:rFonts w:ascii="Times New Roman" w:eastAsia="Times New Roman" w:hAnsi="Times New Roman" w:cs="Times New Roman"/>
          <w:kern w:val="0"/>
          <w:sz w:val="24"/>
          <w:szCs w:val="24"/>
          <w:lang w:eastAsia="en-IN"/>
          <w14:ligatures w14:val="none"/>
        </w:rPr>
        <w:t xml:space="preserve"> plot of Intense rainfall.</w:t>
      </w:r>
      <w:r w:rsidR="00C912E9">
        <w:rPr>
          <w:rFonts w:ascii="Times New Roman" w:eastAsia="Times New Roman" w:hAnsi="Times New Roman" w:cs="Times New Roman"/>
          <w:kern w:val="0"/>
          <w:sz w:val="24"/>
          <w:szCs w:val="24"/>
          <w:lang w:eastAsia="en-IN"/>
          <w14:ligatures w14:val="none"/>
        </w:rPr>
        <w:t xml:space="preserve"> These are done primarily for </w:t>
      </w:r>
      <w:r w:rsidR="00CB0AF2">
        <w:rPr>
          <w:rFonts w:ascii="Times New Roman" w:eastAsia="Times New Roman" w:hAnsi="Times New Roman" w:cs="Times New Roman"/>
          <w:kern w:val="0"/>
          <w:sz w:val="24"/>
          <w:szCs w:val="24"/>
          <w:lang w:eastAsia="en-IN"/>
          <w14:ligatures w14:val="none"/>
        </w:rPr>
        <w:t>two</w:t>
      </w:r>
      <w:r w:rsidR="00C912E9">
        <w:rPr>
          <w:rFonts w:ascii="Times New Roman" w:eastAsia="Times New Roman" w:hAnsi="Times New Roman" w:cs="Times New Roman"/>
          <w:kern w:val="0"/>
          <w:sz w:val="24"/>
          <w:szCs w:val="24"/>
          <w:lang w:eastAsia="en-IN"/>
          <w14:ligatures w14:val="none"/>
        </w:rPr>
        <w:t xml:space="preserve"> thresh</w:t>
      </w:r>
      <w:r w:rsidR="00F51A77">
        <w:rPr>
          <w:rFonts w:ascii="Times New Roman" w:eastAsia="Times New Roman" w:hAnsi="Times New Roman" w:cs="Times New Roman"/>
          <w:kern w:val="0"/>
          <w:sz w:val="24"/>
          <w:szCs w:val="24"/>
          <w:lang w:eastAsia="en-IN"/>
          <w14:ligatures w14:val="none"/>
        </w:rPr>
        <w:t>olds</w:t>
      </w:r>
      <w:r w:rsidR="00C00FE0">
        <w:rPr>
          <w:rFonts w:ascii="Times New Roman" w:eastAsia="Times New Roman" w:hAnsi="Times New Roman" w:cs="Times New Roman"/>
          <w:kern w:val="0"/>
          <w:sz w:val="24"/>
          <w:szCs w:val="24"/>
          <w:lang w:eastAsia="en-IN"/>
          <w14:ligatures w14:val="none"/>
        </w:rPr>
        <w:t>:</w:t>
      </w:r>
      <w:r w:rsidR="00F51A77">
        <w:rPr>
          <w:rFonts w:ascii="Times New Roman" w:eastAsia="Times New Roman" w:hAnsi="Times New Roman" w:cs="Times New Roman"/>
          <w:kern w:val="0"/>
          <w:sz w:val="24"/>
          <w:szCs w:val="24"/>
          <w:lang w:eastAsia="en-IN"/>
          <w14:ligatures w14:val="none"/>
        </w:rPr>
        <w:t xml:space="preserve"> 1. </w:t>
      </w:r>
      <w:r w:rsidR="00F51A77" w:rsidRPr="00F51A77">
        <w:rPr>
          <w:rFonts w:ascii="Times New Roman" w:eastAsia="Times New Roman" w:hAnsi="Times New Roman" w:cs="Times New Roman"/>
          <w:kern w:val="0"/>
          <w:sz w:val="24"/>
          <w:szCs w:val="24"/>
          <w:lang w:eastAsia="en-IN"/>
          <w14:ligatures w14:val="none"/>
        </w:rPr>
        <w:t>moderate rainy days</w:t>
      </w:r>
      <w:r w:rsidR="00F51A77" w:rsidRPr="00F51A77">
        <w:rPr>
          <w:rFonts w:ascii="Times New Roman" w:eastAsia="Times New Roman" w:hAnsi="Times New Roman" w:cs="Times New Roman"/>
          <w:kern w:val="0"/>
          <w:sz w:val="24"/>
          <w:szCs w:val="24"/>
          <w:lang w:eastAsia="en-IN"/>
          <w14:ligatures w14:val="none"/>
        </w:rPr>
        <w:t xml:space="preserve"> </w:t>
      </w:r>
      <w:r w:rsidR="00F51A77" w:rsidRPr="00F51A77">
        <w:rPr>
          <w:rFonts w:ascii="Times New Roman" w:eastAsia="Times New Roman" w:hAnsi="Times New Roman" w:cs="Times New Roman"/>
          <w:kern w:val="0"/>
          <w:sz w:val="24"/>
          <w:szCs w:val="24"/>
          <w:lang w:eastAsia="en-IN"/>
          <w14:ligatures w14:val="none"/>
        </w:rPr>
        <w:t>(“15.6 mm/day”)</w:t>
      </w:r>
      <w:r w:rsidR="00F51A77">
        <w:rPr>
          <w:rFonts w:ascii="Times New Roman" w:eastAsia="Times New Roman" w:hAnsi="Times New Roman" w:cs="Times New Roman"/>
          <w:kern w:val="0"/>
          <w:sz w:val="24"/>
          <w:szCs w:val="24"/>
          <w:lang w:eastAsia="en-IN"/>
          <w14:ligatures w14:val="none"/>
        </w:rPr>
        <w:t xml:space="preserve"> </w:t>
      </w:r>
      <w:r w:rsidR="00CB0AF2">
        <w:rPr>
          <w:rFonts w:ascii="Times New Roman" w:eastAsia="Times New Roman" w:hAnsi="Times New Roman" w:cs="Times New Roman"/>
          <w:kern w:val="0"/>
          <w:sz w:val="24"/>
          <w:szCs w:val="24"/>
          <w:lang w:eastAsia="en-IN"/>
          <w14:ligatures w14:val="none"/>
        </w:rPr>
        <w:t xml:space="preserve">and 2. </w:t>
      </w:r>
      <w:r w:rsidR="00CB0AF2" w:rsidRPr="00CB0AF2">
        <w:rPr>
          <w:rFonts w:ascii="Times New Roman" w:eastAsia="Times New Roman" w:hAnsi="Times New Roman" w:cs="Times New Roman"/>
          <w:kern w:val="0"/>
          <w:sz w:val="24"/>
          <w:szCs w:val="24"/>
          <w:lang w:eastAsia="en-IN"/>
          <w14:ligatures w14:val="none"/>
        </w:rPr>
        <w:t>heavy rainy days</w:t>
      </w:r>
      <w:r w:rsidR="00CB0AF2" w:rsidRPr="00CB0AF2">
        <w:rPr>
          <w:rFonts w:ascii="Times New Roman" w:eastAsia="Times New Roman" w:hAnsi="Times New Roman" w:cs="Times New Roman"/>
          <w:kern w:val="0"/>
          <w:sz w:val="24"/>
          <w:szCs w:val="24"/>
          <w:lang w:eastAsia="en-IN"/>
          <w14:ligatures w14:val="none"/>
        </w:rPr>
        <w:t xml:space="preserve"> </w:t>
      </w:r>
      <w:r w:rsidR="00CB0AF2" w:rsidRPr="00CB0AF2">
        <w:rPr>
          <w:rFonts w:ascii="Times New Roman" w:eastAsia="Times New Roman" w:hAnsi="Times New Roman" w:cs="Times New Roman"/>
          <w:kern w:val="0"/>
          <w:sz w:val="24"/>
          <w:szCs w:val="24"/>
          <w:lang w:eastAsia="en-IN"/>
          <w14:ligatures w14:val="none"/>
        </w:rPr>
        <w:t>(“64.5 mm/day”)</w:t>
      </w:r>
      <w:r w:rsidR="00CB0AF2">
        <w:rPr>
          <w:rFonts w:ascii="Times New Roman" w:eastAsia="Times New Roman" w:hAnsi="Times New Roman" w:cs="Times New Roman"/>
          <w:kern w:val="0"/>
          <w:sz w:val="24"/>
          <w:szCs w:val="24"/>
          <w:lang w:eastAsia="en-IN"/>
          <w14:ligatures w14:val="none"/>
        </w:rPr>
        <w:t xml:space="preserve">. </w:t>
      </w:r>
    </w:p>
    <w:p w14:paraId="0F94FE96" w14:textId="1808DD37" w:rsidR="0048384A" w:rsidRPr="0048384A" w:rsidRDefault="00412DC9" w:rsidP="0048384A">
      <w:pPr>
        <w:spacing w:line="48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In </w:t>
      </w:r>
      <w:r w:rsidR="00C00FE0">
        <w:rPr>
          <w:rFonts w:ascii="Times New Roman" w:eastAsia="Times New Roman" w:hAnsi="Times New Roman" w:cs="Times New Roman"/>
          <w:kern w:val="0"/>
          <w:sz w:val="24"/>
          <w:szCs w:val="24"/>
          <w:lang w:eastAsia="en-IN"/>
          <w14:ligatures w14:val="none"/>
        </w:rPr>
        <w:t>figures</w:t>
      </w:r>
      <w:r>
        <w:rPr>
          <w:rFonts w:ascii="Times New Roman" w:eastAsia="Times New Roman" w:hAnsi="Times New Roman" w:cs="Times New Roman"/>
          <w:kern w:val="0"/>
          <w:sz w:val="24"/>
          <w:szCs w:val="24"/>
          <w:lang w:eastAsia="en-IN"/>
          <w14:ligatures w14:val="none"/>
        </w:rPr>
        <w:t xml:space="preserve"> M</w:t>
      </w:r>
      <w:r w:rsidR="00C124CE">
        <w:rPr>
          <w:rFonts w:ascii="Times New Roman" w:eastAsia="Times New Roman" w:hAnsi="Times New Roman" w:cs="Times New Roman"/>
          <w:kern w:val="0"/>
          <w:sz w:val="24"/>
          <w:szCs w:val="24"/>
          <w:lang w:eastAsia="en-IN"/>
          <w14:ligatures w14:val="none"/>
        </w:rPr>
        <w:t xml:space="preserve"> and N</w:t>
      </w:r>
      <w:r>
        <w:rPr>
          <w:rFonts w:ascii="Times New Roman" w:eastAsia="Times New Roman" w:hAnsi="Times New Roman" w:cs="Times New Roman"/>
          <w:kern w:val="0"/>
          <w:sz w:val="24"/>
          <w:szCs w:val="24"/>
          <w:lang w:eastAsia="en-IN"/>
          <w14:ligatures w14:val="none"/>
        </w:rPr>
        <w:t xml:space="preserve">, the </w:t>
      </w:r>
      <w:r w:rsidR="00741CF6">
        <w:rPr>
          <w:rFonts w:ascii="Times New Roman" w:eastAsia="Times New Roman" w:hAnsi="Times New Roman" w:cs="Times New Roman"/>
          <w:kern w:val="0"/>
          <w:sz w:val="24"/>
          <w:szCs w:val="24"/>
          <w:lang w:eastAsia="en-IN"/>
          <w14:ligatures w14:val="none"/>
        </w:rPr>
        <w:t xml:space="preserve">model </w:t>
      </w:r>
      <w:r w:rsidR="0048384A">
        <w:rPr>
          <w:rFonts w:ascii="Times New Roman" w:eastAsia="Times New Roman" w:hAnsi="Times New Roman" w:cs="Times New Roman"/>
          <w:kern w:val="0"/>
          <w:sz w:val="24"/>
          <w:szCs w:val="24"/>
          <w:lang w:eastAsia="en-IN"/>
          <w14:ligatures w14:val="none"/>
        </w:rPr>
        <w:t xml:space="preserve">is the </w:t>
      </w:r>
      <w:r w:rsidR="007C57C1">
        <w:rPr>
          <w:rFonts w:ascii="Times New Roman" w:eastAsia="Times New Roman" w:hAnsi="Times New Roman" w:cs="Times New Roman"/>
          <w:kern w:val="0"/>
          <w:sz w:val="24"/>
          <w:szCs w:val="24"/>
          <w:lang w:eastAsia="en-IN"/>
          <w14:ligatures w14:val="none"/>
        </w:rPr>
        <w:t>Frequency</w:t>
      </w:r>
      <w:r w:rsidR="00E02406">
        <w:rPr>
          <w:rFonts w:ascii="Times New Roman" w:eastAsia="Times New Roman" w:hAnsi="Times New Roman" w:cs="Times New Roman"/>
          <w:kern w:val="0"/>
          <w:sz w:val="24"/>
          <w:szCs w:val="24"/>
          <w:lang w:eastAsia="en-IN"/>
          <w14:ligatures w14:val="none"/>
        </w:rPr>
        <w:t xml:space="preserve"> of moderate rainfall</w:t>
      </w:r>
      <w:r w:rsidR="00A832DB">
        <w:rPr>
          <w:rFonts w:ascii="Times New Roman" w:eastAsia="Times New Roman" w:hAnsi="Times New Roman" w:cs="Times New Roman"/>
          <w:kern w:val="0"/>
          <w:sz w:val="24"/>
          <w:szCs w:val="24"/>
          <w:lang w:eastAsia="en-IN"/>
          <w14:ligatures w14:val="none"/>
        </w:rPr>
        <w:t xml:space="preserve">, </w:t>
      </w:r>
      <w:r w:rsidR="007C57C1">
        <w:rPr>
          <w:rFonts w:ascii="Times New Roman" w:eastAsia="Times New Roman" w:hAnsi="Times New Roman" w:cs="Times New Roman"/>
          <w:kern w:val="0"/>
          <w:sz w:val="24"/>
          <w:szCs w:val="24"/>
          <w:lang w:eastAsia="en-IN"/>
          <w14:ligatures w14:val="none"/>
        </w:rPr>
        <w:t>i.e.</w:t>
      </w:r>
      <w:r w:rsidR="00E02406">
        <w:rPr>
          <w:rFonts w:ascii="Times New Roman" w:eastAsia="Times New Roman" w:hAnsi="Times New Roman" w:cs="Times New Roman"/>
          <w:kern w:val="0"/>
          <w:sz w:val="24"/>
          <w:szCs w:val="24"/>
          <w:lang w:eastAsia="en-IN"/>
          <w14:ligatures w14:val="none"/>
        </w:rPr>
        <w:t xml:space="preserve"> </w:t>
      </w:r>
      <w:r w:rsidR="00E02406" w:rsidRPr="0048384A">
        <w:rPr>
          <w:rFonts w:ascii="Times New Roman" w:eastAsia="Times New Roman" w:hAnsi="Times New Roman" w:cs="Times New Roman"/>
          <w:kern w:val="0"/>
          <w:sz w:val="24"/>
          <w:szCs w:val="24"/>
          <w:lang w:eastAsia="en-IN"/>
          <w14:ligatures w14:val="none"/>
        </w:rPr>
        <w:t>events exceeding 15.6 mm across India</w:t>
      </w:r>
      <w:r w:rsidR="00A832DB">
        <w:rPr>
          <w:rFonts w:ascii="Times New Roman" w:eastAsia="Times New Roman" w:hAnsi="Times New Roman" w:cs="Times New Roman"/>
          <w:kern w:val="0"/>
          <w:sz w:val="24"/>
          <w:szCs w:val="24"/>
          <w:lang w:eastAsia="en-IN"/>
          <w14:ligatures w14:val="none"/>
        </w:rPr>
        <w:t>. T</w:t>
      </w:r>
      <w:r w:rsidR="0048384A" w:rsidRPr="0048384A">
        <w:rPr>
          <w:rFonts w:ascii="Times New Roman" w:eastAsia="Times New Roman" w:hAnsi="Times New Roman" w:cs="Times New Roman"/>
          <w:kern w:val="0"/>
          <w:sz w:val="24"/>
          <w:szCs w:val="24"/>
          <w:lang w:eastAsia="en-IN"/>
          <w14:ligatures w14:val="none"/>
        </w:rPr>
        <w:t xml:space="preserve">he analysis is conducted over three forecast </w:t>
      </w:r>
      <w:r w:rsidR="00A832DB">
        <w:rPr>
          <w:rFonts w:ascii="Times New Roman" w:eastAsia="Times New Roman" w:hAnsi="Times New Roman" w:cs="Times New Roman"/>
          <w:kern w:val="0"/>
          <w:sz w:val="24"/>
          <w:szCs w:val="24"/>
          <w:lang w:eastAsia="en-IN"/>
          <w14:ligatures w14:val="none"/>
        </w:rPr>
        <w:t>lead times</w:t>
      </w:r>
      <w:r w:rsidR="0048384A" w:rsidRPr="0048384A">
        <w:rPr>
          <w:rFonts w:ascii="Times New Roman" w:eastAsia="Times New Roman" w:hAnsi="Times New Roman" w:cs="Times New Roman"/>
          <w:kern w:val="0"/>
          <w:sz w:val="24"/>
          <w:szCs w:val="24"/>
          <w:lang w:eastAsia="en-IN"/>
          <w14:ligatures w14:val="none"/>
        </w:rPr>
        <w:t xml:space="preserve"> to assess how well </w:t>
      </w:r>
      <w:r w:rsidR="0048384A" w:rsidRPr="0048384A">
        <w:rPr>
          <w:rFonts w:ascii="Times New Roman" w:eastAsia="Times New Roman" w:hAnsi="Times New Roman" w:cs="Times New Roman"/>
          <w:kern w:val="0"/>
          <w:sz w:val="24"/>
          <w:szCs w:val="24"/>
          <w:lang w:eastAsia="en-IN"/>
          <w14:ligatures w14:val="none"/>
        </w:rPr>
        <w:lastRenderedPageBreak/>
        <w:t xml:space="preserve">each model captures </w:t>
      </w:r>
      <w:r w:rsidR="00A832DB">
        <w:rPr>
          <w:rFonts w:ascii="Times New Roman" w:eastAsia="Times New Roman" w:hAnsi="Times New Roman" w:cs="Times New Roman"/>
          <w:kern w:val="0"/>
          <w:sz w:val="24"/>
          <w:szCs w:val="24"/>
          <w:lang w:eastAsia="en-IN"/>
          <w14:ligatures w14:val="none"/>
        </w:rPr>
        <w:t xml:space="preserve">the </w:t>
      </w:r>
      <w:r w:rsidR="0048384A" w:rsidRPr="0048384A">
        <w:rPr>
          <w:rFonts w:ascii="Times New Roman" w:eastAsia="Times New Roman" w:hAnsi="Times New Roman" w:cs="Times New Roman"/>
          <w:kern w:val="0"/>
          <w:sz w:val="24"/>
          <w:szCs w:val="24"/>
          <w:lang w:eastAsia="en-IN"/>
          <w14:ligatures w14:val="none"/>
        </w:rPr>
        <w:t xml:space="preserve">rainfall events. The </w:t>
      </w:r>
      <w:r w:rsidR="007C57C1" w:rsidRPr="0048384A">
        <w:rPr>
          <w:rFonts w:ascii="Times New Roman" w:eastAsia="Times New Roman" w:hAnsi="Times New Roman" w:cs="Times New Roman"/>
          <w:kern w:val="0"/>
          <w:sz w:val="24"/>
          <w:szCs w:val="24"/>
          <w:lang w:eastAsia="en-IN"/>
          <w14:ligatures w14:val="none"/>
        </w:rPr>
        <w:t>colour</w:t>
      </w:r>
      <w:r w:rsidR="0048384A" w:rsidRPr="0048384A">
        <w:rPr>
          <w:rFonts w:ascii="Times New Roman" w:eastAsia="Times New Roman" w:hAnsi="Times New Roman" w:cs="Times New Roman"/>
          <w:kern w:val="0"/>
          <w:sz w:val="24"/>
          <w:szCs w:val="24"/>
          <w:lang w:eastAsia="en-IN"/>
          <w14:ligatures w14:val="none"/>
        </w:rPr>
        <w:t xml:space="preserve"> scale represents the frequency of rainfall occurrences, ranging from low (blue) to high (red).</w:t>
      </w:r>
    </w:p>
    <w:p w14:paraId="120B8677" w14:textId="4D3FB271" w:rsidR="00A6454D" w:rsidRDefault="00992677" w:rsidP="009D63D2">
      <w:pPr>
        <w:spacing w:line="48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The first panel of both the plots shows the observed </w:t>
      </w:r>
      <w:r w:rsidR="00CF7E37">
        <w:rPr>
          <w:rFonts w:ascii="Times New Roman" w:eastAsia="Times New Roman" w:hAnsi="Times New Roman" w:cs="Times New Roman"/>
          <w:kern w:val="0"/>
          <w:sz w:val="24"/>
          <w:szCs w:val="24"/>
          <w:lang w:eastAsia="en-IN"/>
          <w14:ligatures w14:val="none"/>
        </w:rPr>
        <w:t xml:space="preserve">dataset, in it the </w:t>
      </w:r>
      <w:r w:rsidR="00465B67">
        <w:rPr>
          <w:rFonts w:ascii="Times New Roman" w:eastAsia="Times New Roman" w:hAnsi="Times New Roman" w:cs="Times New Roman"/>
          <w:kern w:val="0"/>
          <w:sz w:val="24"/>
          <w:szCs w:val="24"/>
          <w:lang w:eastAsia="en-IN"/>
          <w14:ligatures w14:val="none"/>
        </w:rPr>
        <w:t xml:space="preserve">region which </w:t>
      </w:r>
      <w:r w:rsidR="007C57C1">
        <w:rPr>
          <w:rFonts w:ascii="Times New Roman" w:eastAsia="Times New Roman" w:hAnsi="Times New Roman" w:cs="Times New Roman"/>
          <w:kern w:val="0"/>
          <w:sz w:val="24"/>
          <w:szCs w:val="24"/>
          <w:lang w:eastAsia="en-IN"/>
          <w14:ligatures w14:val="none"/>
        </w:rPr>
        <w:t>receives</w:t>
      </w:r>
      <w:r w:rsidR="00465B67">
        <w:rPr>
          <w:rFonts w:ascii="Times New Roman" w:eastAsia="Times New Roman" w:hAnsi="Times New Roman" w:cs="Times New Roman"/>
          <w:kern w:val="0"/>
          <w:sz w:val="24"/>
          <w:szCs w:val="24"/>
          <w:lang w:eastAsia="en-IN"/>
          <w14:ligatures w14:val="none"/>
        </w:rPr>
        <w:t xml:space="preserve"> the most frequent moderate rainfall is</w:t>
      </w:r>
      <w:r w:rsidR="00CF7E37" w:rsidRPr="00CF7E37">
        <w:rPr>
          <w:rFonts w:ascii="Times New Roman" w:eastAsia="Times New Roman" w:hAnsi="Times New Roman" w:cs="Times New Roman"/>
          <w:kern w:val="0"/>
          <w:sz w:val="24"/>
          <w:szCs w:val="24"/>
          <w:lang w:eastAsia="en-IN"/>
          <w14:ligatures w14:val="none"/>
        </w:rPr>
        <w:t xml:space="preserve"> Northeastern India (Assam, Arunachal Pradesh, Nagaland, and Meghalaya)</w:t>
      </w:r>
      <w:r w:rsidR="00AB5AC7" w:rsidRPr="00AB5AC7">
        <w:rPr>
          <w:rFonts w:ascii="Times New Roman" w:eastAsia="Times New Roman" w:hAnsi="Times New Roman" w:cs="Times New Roman"/>
          <w:kern w:val="0"/>
          <w:sz w:val="24"/>
          <w:szCs w:val="24"/>
          <w:lang w:eastAsia="en-IN"/>
          <w14:ligatures w14:val="none"/>
        </w:rPr>
        <w:t xml:space="preserve">, </w:t>
      </w:r>
      <w:r w:rsidR="00CF7E37" w:rsidRPr="00CF7E37">
        <w:rPr>
          <w:rFonts w:ascii="Times New Roman" w:eastAsia="Times New Roman" w:hAnsi="Times New Roman" w:cs="Times New Roman"/>
          <w:kern w:val="0"/>
          <w:sz w:val="24"/>
          <w:szCs w:val="24"/>
          <w:lang w:eastAsia="en-IN"/>
          <w14:ligatures w14:val="none"/>
        </w:rPr>
        <w:t>Western coastal regions (Kerala, Karnataka, Konkan region in Maharashtra, and Goa)</w:t>
      </w:r>
      <w:r w:rsidR="00AB5AC7" w:rsidRPr="00AB5AC7">
        <w:rPr>
          <w:rFonts w:ascii="Times New Roman" w:eastAsia="Times New Roman" w:hAnsi="Times New Roman" w:cs="Times New Roman"/>
          <w:kern w:val="0"/>
          <w:sz w:val="24"/>
          <w:szCs w:val="24"/>
          <w:lang w:eastAsia="en-IN"/>
          <w14:ligatures w14:val="none"/>
        </w:rPr>
        <w:t xml:space="preserve">, </w:t>
      </w:r>
      <w:r w:rsidR="00CF7E37" w:rsidRPr="00CF7E37">
        <w:rPr>
          <w:rFonts w:ascii="Times New Roman" w:eastAsia="Times New Roman" w:hAnsi="Times New Roman" w:cs="Times New Roman"/>
          <w:kern w:val="0"/>
          <w:sz w:val="24"/>
          <w:szCs w:val="24"/>
          <w:lang w:eastAsia="en-IN"/>
          <w14:ligatures w14:val="none"/>
        </w:rPr>
        <w:t>Central India (Madhya Pradesh, Chhattisgarh, and Odisha)</w:t>
      </w:r>
      <w:r w:rsidR="00AB5AC7" w:rsidRPr="00AB5AC7">
        <w:rPr>
          <w:rFonts w:ascii="Times New Roman" w:eastAsia="Times New Roman" w:hAnsi="Times New Roman" w:cs="Times New Roman"/>
          <w:kern w:val="0"/>
          <w:sz w:val="24"/>
          <w:szCs w:val="24"/>
          <w:lang w:eastAsia="en-IN"/>
          <w14:ligatures w14:val="none"/>
        </w:rPr>
        <w:t xml:space="preserve">, </w:t>
      </w:r>
      <w:r w:rsidR="00CF7E37" w:rsidRPr="00CF7E37">
        <w:rPr>
          <w:rFonts w:ascii="Times New Roman" w:eastAsia="Times New Roman" w:hAnsi="Times New Roman" w:cs="Times New Roman"/>
          <w:kern w:val="0"/>
          <w:sz w:val="24"/>
          <w:szCs w:val="24"/>
          <w:lang w:eastAsia="en-IN"/>
          <w14:ligatures w14:val="none"/>
        </w:rPr>
        <w:t>Northern states like Jammu &amp; Kashmir, Himachal Pradesh, and Uttarakhand</w:t>
      </w:r>
      <w:r w:rsidR="00AB5AC7">
        <w:rPr>
          <w:rFonts w:ascii="Times New Roman" w:eastAsia="Times New Roman" w:hAnsi="Times New Roman" w:cs="Times New Roman"/>
          <w:kern w:val="0"/>
          <w:sz w:val="24"/>
          <w:szCs w:val="24"/>
          <w:lang w:eastAsia="en-IN"/>
          <w14:ligatures w14:val="none"/>
        </w:rPr>
        <w:t xml:space="preserve"> and </w:t>
      </w:r>
      <w:r w:rsidR="00353946">
        <w:rPr>
          <w:rFonts w:ascii="Times New Roman" w:eastAsia="Times New Roman" w:hAnsi="Times New Roman" w:cs="Times New Roman"/>
          <w:kern w:val="0"/>
          <w:sz w:val="24"/>
          <w:szCs w:val="24"/>
          <w:lang w:eastAsia="en-IN"/>
          <w14:ligatures w14:val="none"/>
        </w:rPr>
        <w:t>the N</w:t>
      </w:r>
      <w:r w:rsidR="00CF7E37" w:rsidRPr="00CF7E37">
        <w:rPr>
          <w:rFonts w:ascii="Times New Roman" w:eastAsia="Times New Roman" w:hAnsi="Times New Roman" w:cs="Times New Roman"/>
          <w:kern w:val="0"/>
          <w:sz w:val="24"/>
          <w:szCs w:val="24"/>
          <w:lang w:eastAsia="en-IN"/>
          <w14:ligatures w14:val="none"/>
        </w:rPr>
        <w:t xml:space="preserve">orthwest India </w:t>
      </w:r>
      <w:r w:rsidR="009D63D2">
        <w:rPr>
          <w:rFonts w:ascii="Times New Roman" w:eastAsia="Times New Roman" w:hAnsi="Times New Roman" w:cs="Times New Roman"/>
          <w:kern w:val="0"/>
          <w:sz w:val="24"/>
          <w:szCs w:val="24"/>
          <w:lang w:eastAsia="en-IN"/>
          <w14:ligatures w14:val="none"/>
        </w:rPr>
        <w:t>(</w:t>
      </w:r>
      <w:r w:rsidR="00CF7E37" w:rsidRPr="00CF7E37">
        <w:rPr>
          <w:rFonts w:ascii="Times New Roman" w:eastAsia="Times New Roman" w:hAnsi="Times New Roman" w:cs="Times New Roman"/>
          <w:kern w:val="0"/>
          <w:sz w:val="24"/>
          <w:szCs w:val="24"/>
          <w:lang w:eastAsia="en-IN"/>
          <w14:ligatures w14:val="none"/>
        </w:rPr>
        <w:t>Rajasthan, Gujarat, and parts of Punjab and Haryana)</w:t>
      </w:r>
      <w:r w:rsidR="009D63D2">
        <w:rPr>
          <w:rFonts w:ascii="Times New Roman" w:eastAsia="Times New Roman" w:hAnsi="Times New Roman" w:cs="Times New Roman"/>
          <w:kern w:val="0"/>
          <w:sz w:val="24"/>
          <w:szCs w:val="24"/>
          <w:lang w:eastAsia="en-IN"/>
          <w14:ligatures w14:val="none"/>
        </w:rPr>
        <w:t xml:space="preserve"> which</w:t>
      </w:r>
      <w:r w:rsidR="00CF7E37" w:rsidRPr="00CF7E37">
        <w:rPr>
          <w:rFonts w:ascii="Times New Roman" w:eastAsia="Times New Roman" w:hAnsi="Times New Roman" w:cs="Times New Roman"/>
          <w:kern w:val="0"/>
          <w:sz w:val="24"/>
          <w:szCs w:val="24"/>
          <w:lang w:eastAsia="en-IN"/>
          <w14:ligatures w14:val="none"/>
        </w:rPr>
        <w:t xml:space="preserve"> have lower rainfall frequencies</w:t>
      </w:r>
      <w:r w:rsidR="009D63D2">
        <w:rPr>
          <w:rFonts w:ascii="Times New Roman" w:eastAsia="Times New Roman" w:hAnsi="Times New Roman" w:cs="Times New Roman"/>
          <w:kern w:val="0"/>
          <w:sz w:val="24"/>
          <w:szCs w:val="24"/>
          <w:lang w:eastAsia="en-IN"/>
          <w14:ligatures w14:val="none"/>
        </w:rPr>
        <w:t xml:space="preserve"> are identified </w:t>
      </w:r>
      <w:r w:rsidR="009D63D2" w:rsidRPr="009D63D2">
        <w:rPr>
          <w:rFonts w:ascii="Times New Roman" w:eastAsia="Times New Roman" w:hAnsi="Times New Roman" w:cs="Times New Roman"/>
          <w:kern w:val="0"/>
          <w:sz w:val="24"/>
          <w:szCs w:val="24"/>
          <w:lang w:eastAsia="en-IN"/>
          <w14:ligatures w14:val="none"/>
        </w:rPr>
        <w:t xml:space="preserve">as </w:t>
      </w:r>
      <w:r w:rsidR="00353946" w:rsidRPr="009D63D2">
        <w:rPr>
          <w:rFonts w:ascii="Times New Roman" w:eastAsia="Times New Roman" w:hAnsi="Times New Roman" w:cs="Times New Roman"/>
          <w:kern w:val="0"/>
          <w:sz w:val="24"/>
          <w:szCs w:val="24"/>
          <w:lang w:eastAsia="en-IN"/>
          <w14:ligatures w14:val="none"/>
        </w:rPr>
        <w:t>Drier regions</w:t>
      </w:r>
      <w:r w:rsidR="009D63D2">
        <w:rPr>
          <w:rFonts w:ascii="Times New Roman" w:eastAsia="Times New Roman" w:hAnsi="Times New Roman" w:cs="Times New Roman"/>
          <w:kern w:val="0"/>
          <w:sz w:val="24"/>
          <w:szCs w:val="24"/>
          <w:lang w:eastAsia="en-IN"/>
          <w14:ligatures w14:val="none"/>
        </w:rPr>
        <w:t>.</w:t>
      </w:r>
    </w:p>
    <w:p w14:paraId="14EDF97A" w14:textId="5E36C12F" w:rsidR="00904B8B" w:rsidRDefault="00904B8B" w:rsidP="00904B8B">
      <w:pPr>
        <w:spacing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212E856C" wp14:editId="08887A3E">
            <wp:extent cx="6072939" cy="5089939"/>
            <wp:effectExtent l="0" t="0" r="4445" b="0"/>
            <wp:docPr id="13331079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07908" name="Picture 133310790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77492" cy="5093755"/>
                    </a:xfrm>
                    <a:prstGeom prst="rect">
                      <a:avLst/>
                    </a:prstGeom>
                  </pic:spPr>
                </pic:pic>
              </a:graphicData>
            </a:graphic>
          </wp:inline>
        </w:drawing>
      </w:r>
      <w:r w:rsidR="00105ABD" w:rsidRPr="00105ABD">
        <w:rPr>
          <w:rFonts w:ascii="Times New Roman" w:eastAsia="Times New Roman" w:hAnsi="Times New Roman" w:cs="Times New Roman"/>
          <w:b/>
          <w:bCs/>
          <w:kern w:val="0"/>
          <w:sz w:val="24"/>
          <w:szCs w:val="24"/>
          <w:lang w:eastAsia="en-IN"/>
          <w14:ligatures w14:val="none"/>
        </w:rPr>
        <w:t>Figure :</w:t>
      </w:r>
      <w:r w:rsidR="00105ABD" w:rsidRPr="00105ABD">
        <w:rPr>
          <w:rFonts w:ascii="Times New Roman" w:eastAsia="Times New Roman" w:hAnsi="Times New Roman" w:cs="Times New Roman"/>
          <w:kern w:val="0"/>
          <w:sz w:val="24"/>
          <w:szCs w:val="24"/>
          <w:lang w:eastAsia="en-IN"/>
          <w14:ligatures w14:val="none"/>
        </w:rPr>
        <w:t xml:space="preserve"> Spatial distribution of observed and modelled rainfall over India for different lead times. The top two rows compare total rainfall from </w:t>
      </w:r>
      <w:r w:rsidR="00105ABD" w:rsidRPr="00105ABD">
        <w:rPr>
          <w:rFonts w:ascii="Times New Roman" w:eastAsia="Times New Roman" w:hAnsi="Times New Roman" w:cs="Times New Roman"/>
          <w:b/>
          <w:bCs/>
          <w:kern w:val="0"/>
          <w:sz w:val="24"/>
          <w:szCs w:val="24"/>
          <w:lang w:eastAsia="en-IN"/>
          <w14:ligatures w14:val="none"/>
        </w:rPr>
        <w:t>NCUM-G</w:t>
      </w:r>
      <w:r w:rsidR="00105ABD" w:rsidRPr="00105ABD">
        <w:rPr>
          <w:rFonts w:ascii="Times New Roman" w:eastAsia="Times New Roman" w:hAnsi="Times New Roman" w:cs="Times New Roman"/>
          <w:kern w:val="0"/>
          <w:sz w:val="24"/>
          <w:szCs w:val="24"/>
          <w:lang w:eastAsia="en-IN"/>
          <w14:ligatures w14:val="none"/>
        </w:rPr>
        <w:t xml:space="preserve"> and </w:t>
      </w:r>
      <w:r w:rsidR="00105ABD" w:rsidRPr="00105ABD">
        <w:rPr>
          <w:rFonts w:ascii="Times New Roman" w:eastAsia="Times New Roman" w:hAnsi="Times New Roman" w:cs="Times New Roman"/>
          <w:b/>
          <w:bCs/>
          <w:kern w:val="0"/>
          <w:sz w:val="24"/>
          <w:szCs w:val="24"/>
          <w:lang w:eastAsia="en-IN"/>
          <w14:ligatures w14:val="none"/>
        </w:rPr>
        <w:t>NCUM-R</w:t>
      </w:r>
      <w:r w:rsidR="00105ABD" w:rsidRPr="00105ABD">
        <w:rPr>
          <w:rFonts w:ascii="Times New Roman" w:eastAsia="Times New Roman" w:hAnsi="Times New Roman" w:cs="Times New Roman"/>
          <w:kern w:val="0"/>
          <w:sz w:val="24"/>
          <w:szCs w:val="24"/>
          <w:lang w:eastAsia="en-IN"/>
          <w14:ligatures w14:val="none"/>
        </w:rPr>
        <w:t xml:space="preserve"> models against </w:t>
      </w:r>
      <w:r w:rsidR="00105ABD" w:rsidRPr="00105ABD">
        <w:rPr>
          <w:rFonts w:ascii="Times New Roman" w:eastAsia="Times New Roman" w:hAnsi="Times New Roman" w:cs="Times New Roman"/>
          <w:kern w:val="0"/>
          <w:sz w:val="24"/>
          <w:szCs w:val="24"/>
          <w:lang w:eastAsia="en-IN"/>
          <w14:ligatures w14:val="none"/>
        </w:rPr>
        <w:lastRenderedPageBreak/>
        <w:t>observations</w:t>
      </w:r>
      <w:r w:rsidR="00105ABD">
        <w:rPr>
          <w:rFonts w:ascii="Times New Roman" w:eastAsia="Times New Roman" w:hAnsi="Times New Roman" w:cs="Times New Roman"/>
          <w:kern w:val="0"/>
          <w:sz w:val="24"/>
          <w:szCs w:val="24"/>
          <w:lang w:eastAsia="en-IN"/>
          <w14:ligatures w14:val="none"/>
        </w:rPr>
        <w:t xml:space="preserve"> during moderate rainfall (</w:t>
      </w:r>
      <w:r w:rsidR="00105ABD" w:rsidRPr="00105ABD">
        <w:rPr>
          <w:rFonts w:ascii="Times New Roman" w:eastAsia="Times New Roman" w:hAnsi="Times New Roman" w:cs="Times New Roman"/>
          <w:kern w:val="0"/>
          <w:sz w:val="24"/>
          <w:szCs w:val="24"/>
          <w:lang w:eastAsia="en-IN"/>
          <w14:ligatures w14:val="none"/>
        </w:rPr>
        <w:t>≥</w:t>
      </w:r>
      <w:r w:rsidR="00105ABD">
        <w:rPr>
          <w:rFonts w:ascii="Times New Roman" w:eastAsia="Times New Roman" w:hAnsi="Times New Roman" w:cs="Times New Roman"/>
          <w:kern w:val="0"/>
          <w:sz w:val="24"/>
          <w:szCs w:val="24"/>
          <w:lang w:eastAsia="en-IN"/>
          <w14:ligatures w14:val="none"/>
        </w:rPr>
        <w:t xml:space="preserve"> 15.6mm)</w:t>
      </w:r>
      <w:r w:rsidR="00105ABD" w:rsidRPr="00105ABD">
        <w:rPr>
          <w:rFonts w:ascii="Times New Roman" w:eastAsia="Times New Roman" w:hAnsi="Times New Roman" w:cs="Times New Roman"/>
          <w:kern w:val="0"/>
          <w:sz w:val="24"/>
          <w:szCs w:val="24"/>
          <w:lang w:eastAsia="en-IN"/>
          <w14:ligatures w14:val="none"/>
        </w:rPr>
        <w:t>, while the bottom two rows highlight areas experiencing very heavy rainfall (≥ 64.5 mm). Differences in spatial patterns indicate model biases in predicting extreme rainfall events.</w:t>
      </w:r>
    </w:p>
    <w:p w14:paraId="54A78A5E" w14:textId="77777777" w:rsidR="00904B8B" w:rsidRDefault="00904B8B" w:rsidP="009D63D2">
      <w:pPr>
        <w:spacing w:line="480" w:lineRule="auto"/>
        <w:jc w:val="both"/>
        <w:rPr>
          <w:rFonts w:ascii="Times New Roman" w:eastAsia="Times New Roman" w:hAnsi="Times New Roman" w:cs="Times New Roman"/>
          <w:kern w:val="0"/>
          <w:sz w:val="24"/>
          <w:szCs w:val="24"/>
          <w:lang w:eastAsia="en-IN"/>
          <w14:ligatures w14:val="none"/>
        </w:rPr>
      </w:pPr>
    </w:p>
    <w:p w14:paraId="3F3A475E" w14:textId="0FB9449C" w:rsidR="0042334C" w:rsidRDefault="0042334C" w:rsidP="00E1194F">
      <w:pPr>
        <w:spacing w:line="48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When looking a</w:t>
      </w:r>
      <w:r w:rsidR="00E1194F">
        <w:rPr>
          <w:rFonts w:ascii="Times New Roman" w:eastAsia="Times New Roman" w:hAnsi="Times New Roman" w:cs="Times New Roman"/>
          <w:kern w:val="0"/>
          <w:sz w:val="24"/>
          <w:szCs w:val="24"/>
          <w:lang w:eastAsia="en-IN"/>
          <w14:ligatures w14:val="none"/>
        </w:rPr>
        <w:t>t</w:t>
      </w:r>
      <w:r>
        <w:rPr>
          <w:rFonts w:ascii="Times New Roman" w:eastAsia="Times New Roman" w:hAnsi="Times New Roman" w:cs="Times New Roman"/>
          <w:kern w:val="0"/>
          <w:sz w:val="24"/>
          <w:szCs w:val="24"/>
          <w:lang w:eastAsia="en-IN"/>
          <w14:ligatures w14:val="none"/>
        </w:rPr>
        <w:t xml:space="preserve"> the</w:t>
      </w:r>
      <w:r w:rsidR="00E1194F">
        <w:rPr>
          <w:rFonts w:ascii="Times New Roman" w:eastAsia="Times New Roman" w:hAnsi="Times New Roman" w:cs="Times New Roman"/>
          <w:kern w:val="0"/>
          <w:sz w:val="24"/>
          <w:szCs w:val="24"/>
          <w:lang w:eastAsia="en-IN"/>
          <w14:ligatures w14:val="none"/>
        </w:rPr>
        <w:t xml:space="preserve"> NCUM-G model</w:t>
      </w:r>
      <w:r w:rsidR="00C00FE0">
        <w:rPr>
          <w:rFonts w:ascii="Times New Roman" w:eastAsia="Times New Roman" w:hAnsi="Times New Roman" w:cs="Times New Roman"/>
          <w:kern w:val="0"/>
          <w:sz w:val="24"/>
          <w:szCs w:val="24"/>
          <w:lang w:eastAsia="en-IN"/>
          <w14:ligatures w14:val="none"/>
        </w:rPr>
        <w:t>,</w:t>
      </w:r>
      <w:r w:rsidR="00E1194F">
        <w:rPr>
          <w:rFonts w:ascii="Times New Roman" w:eastAsia="Times New Roman" w:hAnsi="Times New Roman" w:cs="Times New Roman"/>
          <w:kern w:val="0"/>
          <w:sz w:val="24"/>
          <w:szCs w:val="24"/>
          <w:lang w:eastAsia="en-IN"/>
          <w14:ligatures w14:val="none"/>
        </w:rPr>
        <w:t xml:space="preserve"> it is seen to </w:t>
      </w:r>
      <w:r w:rsidR="00C00FE0">
        <w:rPr>
          <w:rFonts w:ascii="Times New Roman" w:eastAsia="Times New Roman" w:hAnsi="Times New Roman" w:cs="Times New Roman"/>
          <w:kern w:val="0"/>
          <w:sz w:val="24"/>
          <w:szCs w:val="24"/>
          <w:lang w:eastAsia="en-IN"/>
          <w14:ligatures w14:val="none"/>
        </w:rPr>
        <w:t>capture</w:t>
      </w:r>
      <w:r w:rsidR="00E1194F" w:rsidRPr="00E1194F">
        <w:rPr>
          <w:rFonts w:ascii="Times New Roman" w:eastAsia="Times New Roman" w:hAnsi="Times New Roman" w:cs="Times New Roman"/>
          <w:kern w:val="0"/>
          <w:sz w:val="24"/>
          <w:szCs w:val="24"/>
          <w:lang w:eastAsia="en-IN"/>
          <w14:ligatures w14:val="none"/>
        </w:rPr>
        <w:t xml:space="preserve"> the general rainfall pattern well, especially in the Northeast and Western Ghats.</w:t>
      </w:r>
      <w:r w:rsidR="00634318">
        <w:rPr>
          <w:rFonts w:ascii="Times New Roman" w:eastAsia="Times New Roman" w:hAnsi="Times New Roman" w:cs="Times New Roman"/>
          <w:kern w:val="0"/>
          <w:sz w:val="24"/>
          <w:szCs w:val="24"/>
          <w:lang w:eastAsia="en-IN"/>
          <w14:ligatures w14:val="none"/>
        </w:rPr>
        <w:t xml:space="preserve"> But it is seen to </w:t>
      </w:r>
      <w:r w:rsidR="00C00FE0">
        <w:rPr>
          <w:rFonts w:ascii="Times New Roman" w:eastAsia="Times New Roman" w:hAnsi="Times New Roman" w:cs="Times New Roman"/>
          <w:kern w:val="0"/>
          <w:sz w:val="24"/>
          <w:szCs w:val="24"/>
          <w:lang w:eastAsia="en-IN"/>
          <w14:ligatures w14:val="none"/>
        </w:rPr>
        <w:t>overestimate</w:t>
      </w:r>
      <w:r w:rsidR="00E1194F" w:rsidRPr="00E1194F">
        <w:rPr>
          <w:rFonts w:ascii="Times New Roman" w:eastAsia="Times New Roman" w:hAnsi="Times New Roman" w:cs="Times New Roman"/>
          <w:kern w:val="0"/>
          <w:sz w:val="24"/>
          <w:szCs w:val="24"/>
          <w:lang w:eastAsia="en-IN"/>
          <w14:ligatures w14:val="none"/>
        </w:rPr>
        <w:t xml:space="preserve"> rainfall in parts of North India (Punjab, Haryana, western UP)</w:t>
      </w:r>
      <w:r w:rsidR="00634318" w:rsidRPr="00634318">
        <w:rPr>
          <w:rFonts w:ascii="Times New Roman" w:eastAsia="Times New Roman" w:hAnsi="Times New Roman" w:cs="Times New Roman"/>
          <w:kern w:val="0"/>
          <w:sz w:val="24"/>
          <w:szCs w:val="24"/>
          <w:lang w:eastAsia="en-IN"/>
          <w14:ligatures w14:val="none"/>
        </w:rPr>
        <w:t xml:space="preserve"> and </w:t>
      </w:r>
      <w:r w:rsidR="00C00FE0">
        <w:rPr>
          <w:rFonts w:ascii="Times New Roman" w:eastAsia="Times New Roman" w:hAnsi="Times New Roman" w:cs="Times New Roman"/>
          <w:kern w:val="0"/>
          <w:sz w:val="24"/>
          <w:szCs w:val="24"/>
          <w:lang w:eastAsia="en-IN"/>
          <w14:ligatures w14:val="none"/>
        </w:rPr>
        <w:t>underpredict</w:t>
      </w:r>
      <w:r w:rsidR="00E1194F" w:rsidRPr="00634318">
        <w:rPr>
          <w:rFonts w:ascii="Times New Roman" w:eastAsia="Times New Roman" w:hAnsi="Times New Roman" w:cs="Times New Roman"/>
          <w:kern w:val="0"/>
          <w:sz w:val="24"/>
          <w:szCs w:val="24"/>
          <w:lang w:eastAsia="en-IN"/>
          <w14:ligatures w14:val="none"/>
        </w:rPr>
        <w:t xml:space="preserve"> in Central India,</w:t>
      </w:r>
      <w:r w:rsidR="00E1194F" w:rsidRPr="00E1194F">
        <w:rPr>
          <w:rFonts w:ascii="Times New Roman" w:eastAsia="Times New Roman" w:hAnsi="Times New Roman" w:cs="Times New Roman"/>
          <w:kern w:val="0"/>
          <w:sz w:val="24"/>
          <w:szCs w:val="24"/>
          <w:lang w:eastAsia="en-IN"/>
          <w14:ligatures w14:val="none"/>
        </w:rPr>
        <w:t xml:space="preserve"> particularly in Odisha and parts of Maharashtra.</w:t>
      </w:r>
      <w:r>
        <w:rPr>
          <w:rFonts w:ascii="Times New Roman" w:eastAsia="Times New Roman" w:hAnsi="Times New Roman" w:cs="Times New Roman"/>
          <w:kern w:val="0"/>
          <w:sz w:val="24"/>
          <w:szCs w:val="24"/>
          <w:lang w:eastAsia="en-IN"/>
          <w14:ligatures w14:val="none"/>
        </w:rPr>
        <w:t xml:space="preserve"> </w:t>
      </w:r>
      <w:r w:rsidR="00C00FE0">
        <w:rPr>
          <w:rFonts w:ascii="Times New Roman" w:eastAsia="Times New Roman" w:hAnsi="Times New Roman" w:cs="Times New Roman"/>
          <w:kern w:val="0"/>
          <w:sz w:val="24"/>
          <w:szCs w:val="24"/>
          <w:lang w:eastAsia="en-IN"/>
          <w14:ligatures w14:val="none"/>
        </w:rPr>
        <w:t>With</w:t>
      </w:r>
      <w:r w:rsidR="00E93535">
        <w:rPr>
          <w:rFonts w:ascii="Times New Roman" w:eastAsia="Times New Roman" w:hAnsi="Times New Roman" w:cs="Times New Roman"/>
          <w:kern w:val="0"/>
          <w:sz w:val="24"/>
          <w:szCs w:val="24"/>
          <w:lang w:eastAsia="en-IN"/>
          <w14:ligatures w14:val="none"/>
        </w:rPr>
        <w:t xml:space="preserve"> </w:t>
      </w:r>
      <w:r w:rsidR="00C00FE0">
        <w:rPr>
          <w:rFonts w:ascii="Times New Roman" w:eastAsia="Times New Roman" w:hAnsi="Times New Roman" w:cs="Times New Roman"/>
          <w:kern w:val="0"/>
          <w:sz w:val="24"/>
          <w:szCs w:val="24"/>
          <w:lang w:eastAsia="en-IN"/>
          <w14:ligatures w14:val="none"/>
        </w:rPr>
        <w:t xml:space="preserve">an </w:t>
      </w:r>
      <w:r w:rsidR="00E93535">
        <w:rPr>
          <w:rFonts w:ascii="Times New Roman" w:eastAsia="Times New Roman" w:hAnsi="Times New Roman" w:cs="Times New Roman"/>
          <w:kern w:val="0"/>
          <w:sz w:val="24"/>
          <w:szCs w:val="24"/>
          <w:lang w:eastAsia="en-IN"/>
          <w14:ligatures w14:val="none"/>
        </w:rPr>
        <w:t>increase in lead time</w:t>
      </w:r>
      <w:r w:rsidR="00C00FE0">
        <w:rPr>
          <w:rFonts w:ascii="Times New Roman" w:eastAsia="Times New Roman" w:hAnsi="Times New Roman" w:cs="Times New Roman"/>
          <w:kern w:val="0"/>
          <w:sz w:val="24"/>
          <w:szCs w:val="24"/>
          <w:lang w:eastAsia="en-IN"/>
          <w14:ligatures w14:val="none"/>
        </w:rPr>
        <w:t>,</w:t>
      </w:r>
      <w:r w:rsidR="00E93535">
        <w:rPr>
          <w:rFonts w:ascii="Times New Roman" w:eastAsia="Times New Roman" w:hAnsi="Times New Roman" w:cs="Times New Roman"/>
          <w:kern w:val="0"/>
          <w:sz w:val="24"/>
          <w:szCs w:val="24"/>
          <w:lang w:eastAsia="en-IN"/>
          <w14:ligatures w14:val="none"/>
        </w:rPr>
        <w:t xml:space="preserve"> the model degrades</w:t>
      </w:r>
      <w:r w:rsidR="00E71AD6">
        <w:rPr>
          <w:rFonts w:ascii="Times New Roman" w:eastAsia="Times New Roman" w:hAnsi="Times New Roman" w:cs="Times New Roman"/>
          <w:kern w:val="0"/>
          <w:sz w:val="24"/>
          <w:szCs w:val="24"/>
          <w:lang w:eastAsia="en-IN"/>
          <w14:ligatures w14:val="none"/>
        </w:rPr>
        <w:t xml:space="preserve"> while the overestimations of </w:t>
      </w:r>
      <w:r w:rsidR="00014F93">
        <w:rPr>
          <w:rFonts w:ascii="Times New Roman" w:eastAsia="Times New Roman" w:hAnsi="Times New Roman" w:cs="Times New Roman"/>
          <w:kern w:val="0"/>
          <w:sz w:val="24"/>
          <w:szCs w:val="24"/>
          <w:lang w:eastAsia="en-IN"/>
          <w14:ligatures w14:val="none"/>
        </w:rPr>
        <w:t>wet</w:t>
      </w:r>
      <w:r w:rsidR="00E71AD6">
        <w:rPr>
          <w:rFonts w:ascii="Times New Roman" w:eastAsia="Times New Roman" w:hAnsi="Times New Roman" w:cs="Times New Roman"/>
          <w:kern w:val="0"/>
          <w:sz w:val="24"/>
          <w:szCs w:val="24"/>
          <w:lang w:eastAsia="en-IN"/>
          <w14:ligatures w14:val="none"/>
        </w:rPr>
        <w:t xml:space="preserve"> regions persist</w:t>
      </w:r>
      <w:r w:rsidR="00014F93">
        <w:rPr>
          <w:rFonts w:ascii="Times New Roman" w:eastAsia="Times New Roman" w:hAnsi="Times New Roman" w:cs="Times New Roman"/>
          <w:kern w:val="0"/>
          <w:sz w:val="24"/>
          <w:szCs w:val="24"/>
          <w:lang w:eastAsia="en-IN"/>
          <w14:ligatures w14:val="none"/>
        </w:rPr>
        <w:t>, the model gets drier</w:t>
      </w:r>
      <w:r w:rsidR="00C00FE0">
        <w:rPr>
          <w:rFonts w:ascii="Times New Roman" w:eastAsia="Times New Roman" w:hAnsi="Times New Roman" w:cs="Times New Roman"/>
          <w:kern w:val="0"/>
          <w:sz w:val="24"/>
          <w:szCs w:val="24"/>
          <w:lang w:eastAsia="en-IN"/>
          <w14:ligatures w14:val="none"/>
        </w:rPr>
        <w:t>,</w:t>
      </w:r>
      <w:r w:rsidR="00014F93">
        <w:rPr>
          <w:rFonts w:ascii="Times New Roman" w:eastAsia="Times New Roman" w:hAnsi="Times New Roman" w:cs="Times New Roman"/>
          <w:kern w:val="0"/>
          <w:sz w:val="24"/>
          <w:szCs w:val="24"/>
          <w:lang w:eastAsia="en-IN"/>
          <w14:ligatures w14:val="none"/>
        </w:rPr>
        <w:t xml:space="preserve"> and the drier biases regions </w:t>
      </w:r>
      <w:r w:rsidR="00C00FE0">
        <w:rPr>
          <w:rFonts w:ascii="Times New Roman" w:eastAsia="Times New Roman" w:hAnsi="Times New Roman" w:cs="Times New Roman"/>
          <w:kern w:val="0"/>
          <w:sz w:val="24"/>
          <w:szCs w:val="24"/>
          <w:lang w:eastAsia="en-IN"/>
          <w14:ligatures w14:val="none"/>
        </w:rPr>
        <w:t>get</w:t>
      </w:r>
      <w:r w:rsidR="00014F93">
        <w:rPr>
          <w:rFonts w:ascii="Times New Roman" w:eastAsia="Times New Roman" w:hAnsi="Times New Roman" w:cs="Times New Roman"/>
          <w:kern w:val="0"/>
          <w:sz w:val="24"/>
          <w:szCs w:val="24"/>
          <w:lang w:eastAsia="en-IN"/>
          <w14:ligatures w14:val="none"/>
        </w:rPr>
        <w:t xml:space="preserve"> more </w:t>
      </w:r>
      <w:r w:rsidR="00746487">
        <w:rPr>
          <w:rFonts w:ascii="Times New Roman" w:eastAsia="Times New Roman" w:hAnsi="Times New Roman" w:cs="Times New Roman"/>
          <w:kern w:val="0"/>
          <w:sz w:val="24"/>
          <w:szCs w:val="24"/>
          <w:lang w:eastAsia="en-IN"/>
          <w14:ligatures w14:val="none"/>
        </w:rPr>
        <w:t>apparent. This inconsistency shows the decay of forecast skill with lead time.</w:t>
      </w:r>
    </w:p>
    <w:p w14:paraId="7004F962" w14:textId="6ADE6F9A" w:rsidR="00203FA1" w:rsidRPr="00203FA1" w:rsidRDefault="00C00FE0" w:rsidP="00203FA1">
      <w:pPr>
        <w:spacing w:line="48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Comparing</w:t>
      </w:r>
      <w:r w:rsidR="00746487">
        <w:rPr>
          <w:rFonts w:ascii="Times New Roman" w:eastAsia="Times New Roman" w:hAnsi="Times New Roman" w:cs="Times New Roman"/>
          <w:kern w:val="0"/>
          <w:sz w:val="24"/>
          <w:szCs w:val="24"/>
          <w:lang w:eastAsia="en-IN"/>
          <w14:ligatures w14:val="none"/>
        </w:rPr>
        <w:t xml:space="preserve"> it to </w:t>
      </w:r>
      <w:r>
        <w:rPr>
          <w:rFonts w:ascii="Times New Roman" w:eastAsia="Times New Roman" w:hAnsi="Times New Roman" w:cs="Times New Roman"/>
          <w:kern w:val="0"/>
          <w:sz w:val="24"/>
          <w:szCs w:val="24"/>
          <w:lang w:eastAsia="en-IN"/>
          <w14:ligatures w14:val="none"/>
        </w:rPr>
        <w:t xml:space="preserve">the </w:t>
      </w:r>
      <w:r w:rsidR="00746487">
        <w:rPr>
          <w:rFonts w:ascii="Times New Roman" w:eastAsia="Times New Roman" w:hAnsi="Times New Roman" w:cs="Times New Roman"/>
          <w:kern w:val="0"/>
          <w:sz w:val="24"/>
          <w:szCs w:val="24"/>
          <w:lang w:eastAsia="en-IN"/>
          <w14:ligatures w14:val="none"/>
        </w:rPr>
        <w:t>NCUM-R model</w:t>
      </w:r>
      <w:r w:rsidR="007C083E">
        <w:rPr>
          <w:rFonts w:ascii="Times New Roman" w:eastAsia="Times New Roman" w:hAnsi="Times New Roman" w:cs="Times New Roman"/>
          <w:kern w:val="0"/>
          <w:sz w:val="24"/>
          <w:szCs w:val="24"/>
          <w:lang w:eastAsia="en-IN"/>
          <w14:ligatures w14:val="none"/>
        </w:rPr>
        <w:t xml:space="preserve">, the NCUM-R </w:t>
      </w:r>
      <w:r w:rsidR="00663298">
        <w:rPr>
          <w:rFonts w:ascii="Times New Roman" w:eastAsia="Times New Roman" w:hAnsi="Times New Roman" w:cs="Times New Roman"/>
          <w:kern w:val="0"/>
          <w:sz w:val="24"/>
          <w:szCs w:val="24"/>
          <w:lang w:eastAsia="en-IN"/>
          <w14:ligatures w14:val="none"/>
        </w:rPr>
        <w:t xml:space="preserve">has </w:t>
      </w:r>
      <w:r w:rsidR="007C083E" w:rsidRPr="00663298">
        <w:rPr>
          <w:rFonts w:ascii="Times New Roman" w:eastAsia="Times New Roman" w:hAnsi="Times New Roman" w:cs="Times New Roman"/>
          <w:kern w:val="0"/>
          <w:sz w:val="24"/>
          <w:szCs w:val="24"/>
          <w:lang w:eastAsia="en-IN"/>
          <w14:ligatures w14:val="none"/>
        </w:rPr>
        <w:t>m</w:t>
      </w:r>
      <w:r w:rsidR="007C083E" w:rsidRPr="00663298">
        <w:rPr>
          <w:rFonts w:ascii="Times New Roman" w:eastAsia="Times New Roman" w:hAnsi="Times New Roman" w:cs="Times New Roman"/>
          <w:kern w:val="0"/>
          <w:sz w:val="24"/>
          <w:szCs w:val="24"/>
          <w:lang w:eastAsia="en-IN"/>
          <w14:ligatures w14:val="none"/>
        </w:rPr>
        <w:t xml:space="preserve">ore accurate spatial alignment </w:t>
      </w:r>
      <w:r w:rsidR="00663298" w:rsidRPr="00663298">
        <w:rPr>
          <w:rFonts w:ascii="Times New Roman" w:eastAsia="Times New Roman" w:hAnsi="Times New Roman" w:cs="Times New Roman"/>
          <w:kern w:val="0"/>
          <w:sz w:val="24"/>
          <w:szCs w:val="24"/>
          <w:lang w:eastAsia="en-IN"/>
          <w14:ligatures w14:val="none"/>
        </w:rPr>
        <w:t xml:space="preserve">and </w:t>
      </w:r>
      <w:r w:rsidR="003A5620">
        <w:rPr>
          <w:rFonts w:ascii="Times New Roman" w:eastAsia="Times New Roman" w:hAnsi="Times New Roman" w:cs="Times New Roman"/>
          <w:kern w:val="0"/>
          <w:sz w:val="24"/>
          <w:szCs w:val="24"/>
          <w:lang w:eastAsia="en-IN"/>
          <w14:ligatures w14:val="none"/>
        </w:rPr>
        <w:t xml:space="preserve">matching </w:t>
      </w:r>
      <w:r w:rsidR="00663298" w:rsidRPr="00663298">
        <w:rPr>
          <w:rFonts w:ascii="Times New Roman" w:eastAsia="Times New Roman" w:hAnsi="Times New Roman" w:cs="Times New Roman"/>
          <w:kern w:val="0"/>
          <w:sz w:val="24"/>
          <w:szCs w:val="24"/>
          <w:lang w:eastAsia="en-IN"/>
          <w14:ligatures w14:val="none"/>
        </w:rPr>
        <w:t xml:space="preserve">frequency </w:t>
      </w:r>
      <w:r w:rsidR="007C083E" w:rsidRPr="00663298">
        <w:rPr>
          <w:rFonts w:ascii="Times New Roman" w:eastAsia="Times New Roman" w:hAnsi="Times New Roman" w:cs="Times New Roman"/>
          <w:kern w:val="0"/>
          <w:sz w:val="24"/>
          <w:szCs w:val="24"/>
          <w:lang w:eastAsia="en-IN"/>
          <w14:ligatures w14:val="none"/>
        </w:rPr>
        <w:t>with observed rainfal</w:t>
      </w:r>
      <w:r w:rsidR="00663298">
        <w:rPr>
          <w:rFonts w:ascii="Times New Roman" w:eastAsia="Times New Roman" w:hAnsi="Times New Roman" w:cs="Times New Roman"/>
          <w:kern w:val="0"/>
          <w:sz w:val="24"/>
          <w:szCs w:val="24"/>
          <w:lang w:eastAsia="en-IN"/>
          <w14:ligatures w14:val="none"/>
        </w:rPr>
        <w:t>l</w:t>
      </w:r>
      <w:r w:rsidR="007C083E" w:rsidRPr="00663298">
        <w:rPr>
          <w:rFonts w:ascii="Times New Roman" w:eastAsia="Times New Roman" w:hAnsi="Times New Roman" w:cs="Times New Roman"/>
          <w:kern w:val="0"/>
          <w:sz w:val="24"/>
          <w:szCs w:val="24"/>
          <w:lang w:eastAsia="en-IN"/>
          <w14:ligatures w14:val="none"/>
        </w:rPr>
        <w:t>.</w:t>
      </w:r>
      <w:r w:rsidR="007C083E" w:rsidRPr="007C083E">
        <w:rPr>
          <w:rFonts w:ascii="Times New Roman" w:eastAsia="Times New Roman" w:hAnsi="Times New Roman" w:cs="Times New Roman"/>
          <w:kern w:val="0"/>
          <w:sz w:val="24"/>
          <w:szCs w:val="24"/>
          <w:lang w:eastAsia="en-IN"/>
          <w14:ligatures w14:val="none"/>
        </w:rPr>
        <w:t xml:space="preserve"> </w:t>
      </w:r>
      <w:r w:rsidR="00663298">
        <w:rPr>
          <w:rFonts w:ascii="Times New Roman" w:eastAsia="Times New Roman" w:hAnsi="Times New Roman" w:cs="Times New Roman"/>
          <w:kern w:val="0"/>
          <w:sz w:val="24"/>
          <w:szCs w:val="24"/>
          <w:lang w:eastAsia="en-IN"/>
          <w14:ligatures w14:val="none"/>
        </w:rPr>
        <w:t>The</w:t>
      </w:r>
      <w:r w:rsidR="007C083E" w:rsidRPr="007C083E">
        <w:rPr>
          <w:rFonts w:ascii="Times New Roman" w:eastAsia="Times New Roman" w:hAnsi="Times New Roman" w:cs="Times New Roman"/>
          <w:kern w:val="0"/>
          <w:sz w:val="24"/>
          <w:szCs w:val="24"/>
          <w:lang w:eastAsia="en-IN"/>
          <w14:ligatures w14:val="none"/>
        </w:rPr>
        <w:t xml:space="preserve"> Western Ghats and Northeast India are well captured</w:t>
      </w:r>
      <w:r>
        <w:rPr>
          <w:rFonts w:ascii="Times New Roman" w:eastAsia="Times New Roman" w:hAnsi="Times New Roman" w:cs="Times New Roman"/>
          <w:kern w:val="0"/>
          <w:sz w:val="24"/>
          <w:szCs w:val="24"/>
          <w:lang w:eastAsia="en-IN"/>
          <w14:ligatures w14:val="none"/>
        </w:rPr>
        <w:t>,</w:t>
      </w:r>
      <w:r w:rsidR="00663298" w:rsidRPr="006F6816">
        <w:rPr>
          <w:rFonts w:ascii="Times New Roman" w:eastAsia="Times New Roman" w:hAnsi="Times New Roman" w:cs="Times New Roman"/>
          <w:kern w:val="0"/>
          <w:sz w:val="24"/>
          <w:szCs w:val="24"/>
          <w:lang w:eastAsia="en-IN"/>
          <w14:ligatures w14:val="none"/>
        </w:rPr>
        <w:t xml:space="preserve"> a</w:t>
      </w:r>
      <w:r w:rsidR="008D3517">
        <w:rPr>
          <w:rFonts w:ascii="Times New Roman" w:eastAsia="Times New Roman" w:hAnsi="Times New Roman" w:cs="Times New Roman"/>
          <w:kern w:val="0"/>
          <w:sz w:val="24"/>
          <w:szCs w:val="24"/>
          <w:lang w:eastAsia="en-IN"/>
          <w14:ligatures w14:val="none"/>
        </w:rPr>
        <w:t>nd</w:t>
      </w:r>
      <w:r w:rsidR="006F6816" w:rsidRPr="006F6816">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it has fewer</w:t>
      </w:r>
      <w:r w:rsidR="007C083E" w:rsidRPr="007C083E">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overpredictions</w:t>
      </w:r>
      <w:r w:rsidR="007C083E" w:rsidRPr="007C083E">
        <w:rPr>
          <w:rFonts w:ascii="Times New Roman" w:eastAsia="Times New Roman" w:hAnsi="Times New Roman" w:cs="Times New Roman"/>
          <w:kern w:val="0"/>
          <w:sz w:val="24"/>
          <w:szCs w:val="24"/>
          <w:lang w:eastAsia="en-IN"/>
          <w14:ligatures w14:val="none"/>
        </w:rPr>
        <w:t xml:space="preserve"> compared to NCUM-G.</w:t>
      </w:r>
      <w:r w:rsidR="006F6816" w:rsidRPr="006F6816">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But</w:t>
      </w:r>
      <w:r w:rsidR="008D3517">
        <w:rPr>
          <w:rFonts w:ascii="Times New Roman" w:eastAsia="Times New Roman" w:hAnsi="Times New Roman" w:cs="Times New Roman"/>
          <w:kern w:val="0"/>
          <w:sz w:val="24"/>
          <w:szCs w:val="24"/>
          <w:lang w:eastAsia="en-IN"/>
          <w14:ligatures w14:val="none"/>
        </w:rPr>
        <w:t xml:space="preserve"> even t</w:t>
      </w:r>
      <w:r w:rsidR="006F6816" w:rsidRPr="006F6816">
        <w:rPr>
          <w:rFonts w:ascii="Times New Roman" w:eastAsia="Times New Roman" w:hAnsi="Times New Roman" w:cs="Times New Roman"/>
          <w:kern w:val="0"/>
          <w:sz w:val="24"/>
          <w:szCs w:val="24"/>
          <w:lang w:eastAsia="en-IN"/>
          <w14:ligatures w14:val="none"/>
        </w:rPr>
        <w:t>hen</w:t>
      </w:r>
      <w:r w:rsidR="0023764F">
        <w:rPr>
          <w:rFonts w:ascii="Times New Roman" w:eastAsia="Times New Roman" w:hAnsi="Times New Roman" w:cs="Times New Roman"/>
          <w:kern w:val="0"/>
          <w:sz w:val="24"/>
          <w:szCs w:val="24"/>
          <w:lang w:eastAsia="en-IN"/>
          <w14:ligatures w14:val="none"/>
        </w:rPr>
        <w:t>,</w:t>
      </w:r>
      <w:r w:rsidR="008D3517">
        <w:rPr>
          <w:rFonts w:ascii="Times New Roman" w:eastAsia="Times New Roman" w:hAnsi="Times New Roman" w:cs="Times New Roman"/>
          <w:kern w:val="0"/>
          <w:sz w:val="24"/>
          <w:szCs w:val="24"/>
          <w:lang w:eastAsia="en-IN"/>
          <w14:ligatures w14:val="none"/>
        </w:rPr>
        <w:t xml:space="preserve"> there are some </w:t>
      </w:r>
      <w:r w:rsidR="007C57C1" w:rsidRPr="006F6816">
        <w:rPr>
          <w:rFonts w:ascii="Times New Roman" w:eastAsia="Times New Roman" w:hAnsi="Times New Roman" w:cs="Times New Roman"/>
          <w:kern w:val="0"/>
          <w:sz w:val="24"/>
          <w:szCs w:val="24"/>
          <w:lang w:eastAsia="en-IN"/>
          <w14:ligatures w14:val="none"/>
        </w:rPr>
        <w:t>underestimations</w:t>
      </w:r>
      <w:r w:rsidR="007C083E" w:rsidRPr="006F6816">
        <w:rPr>
          <w:rFonts w:ascii="Times New Roman" w:eastAsia="Times New Roman" w:hAnsi="Times New Roman" w:cs="Times New Roman"/>
          <w:kern w:val="0"/>
          <w:sz w:val="24"/>
          <w:szCs w:val="24"/>
          <w:lang w:eastAsia="en-IN"/>
          <w14:ligatures w14:val="none"/>
        </w:rPr>
        <w:t xml:space="preserve"> still </w:t>
      </w:r>
      <w:r w:rsidR="008D3517">
        <w:rPr>
          <w:rFonts w:ascii="Times New Roman" w:eastAsia="Times New Roman" w:hAnsi="Times New Roman" w:cs="Times New Roman"/>
          <w:kern w:val="0"/>
          <w:sz w:val="24"/>
          <w:szCs w:val="24"/>
          <w:lang w:eastAsia="en-IN"/>
          <w14:ligatures w14:val="none"/>
        </w:rPr>
        <w:t>present</w:t>
      </w:r>
      <w:r w:rsidR="007C083E" w:rsidRPr="006F6816">
        <w:rPr>
          <w:rFonts w:ascii="Times New Roman" w:eastAsia="Times New Roman" w:hAnsi="Times New Roman" w:cs="Times New Roman"/>
          <w:kern w:val="0"/>
          <w:sz w:val="24"/>
          <w:szCs w:val="24"/>
          <w:lang w:eastAsia="en-IN"/>
          <w14:ligatures w14:val="none"/>
        </w:rPr>
        <w:t xml:space="preserve"> in Odisha and parts of Maharashtra.</w:t>
      </w:r>
      <w:r w:rsidR="0023764F">
        <w:rPr>
          <w:rFonts w:ascii="Times New Roman" w:eastAsia="Times New Roman" w:hAnsi="Times New Roman" w:cs="Times New Roman"/>
          <w:kern w:val="0"/>
          <w:sz w:val="24"/>
          <w:szCs w:val="24"/>
          <w:lang w:eastAsia="en-IN"/>
          <w14:ligatures w14:val="none"/>
        </w:rPr>
        <w:t xml:space="preserve"> The </w:t>
      </w:r>
      <w:r>
        <w:rPr>
          <w:rFonts w:ascii="Times New Roman" w:eastAsia="Times New Roman" w:hAnsi="Times New Roman" w:cs="Times New Roman"/>
          <w:kern w:val="0"/>
          <w:sz w:val="24"/>
          <w:szCs w:val="24"/>
          <w:lang w:eastAsia="en-IN"/>
          <w14:ligatures w14:val="none"/>
        </w:rPr>
        <w:t>lower</w:t>
      </w:r>
      <w:r w:rsidR="0023764F" w:rsidRPr="0023764F">
        <w:rPr>
          <w:rFonts w:ascii="Times New Roman" w:eastAsia="Times New Roman" w:hAnsi="Times New Roman" w:cs="Times New Roman"/>
          <w:kern w:val="0"/>
          <w:sz w:val="24"/>
          <w:szCs w:val="24"/>
          <w:lang w:eastAsia="en-IN"/>
          <w14:ligatures w14:val="none"/>
        </w:rPr>
        <w:t xml:space="preserve"> overprediction </w:t>
      </w:r>
      <w:r w:rsidR="0023764F" w:rsidRPr="0023764F">
        <w:rPr>
          <w:rFonts w:ascii="Times New Roman" w:eastAsia="Times New Roman" w:hAnsi="Times New Roman" w:cs="Times New Roman"/>
          <w:kern w:val="0"/>
          <w:sz w:val="24"/>
          <w:szCs w:val="24"/>
          <w:lang w:eastAsia="en-IN"/>
          <w14:ligatures w14:val="none"/>
        </w:rPr>
        <w:t>refl</w:t>
      </w:r>
      <w:r w:rsidR="0023764F">
        <w:rPr>
          <w:rFonts w:ascii="Times New Roman" w:eastAsia="Times New Roman" w:hAnsi="Times New Roman" w:cs="Times New Roman"/>
          <w:kern w:val="0"/>
          <w:sz w:val="24"/>
          <w:szCs w:val="24"/>
          <w:lang w:eastAsia="en-IN"/>
          <w14:ligatures w14:val="none"/>
        </w:rPr>
        <w:t>e</w:t>
      </w:r>
      <w:r w:rsidR="0023764F" w:rsidRPr="0023764F">
        <w:rPr>
          <w:rFonts w:ascii="Times New Roman" w:eastAsia="Times New Roman" w:hAnsi="Times New Roman" w:cs="Times New Roman"/>
          <w:kern w:val="0"/>
          <w:sz w:val="24"/>
          <w:szCs w:val="24"/>
          <w:lang w:eastAsia="en-IN"/>
          <w14:ligatures w14:val="none"/>
        </w:rPr>
        <w:t>cts the</w:t>
      </w:r>
      <w:r w:rsidR="0023764F">
        <w:rPr>
          <w:rFonts w:ascii="Times New Roman" w:eastAsia="Times New Roman" w:hAnsi="Times New Roman" w:cs="Times New Roman"/>
          <w:b/>
          <w:bCs/>
          <w:kern w:val="0"/>
          <w:sz w:val="24"/>
          <w:szCs w:val="24"/>
          <w:lang w:eastAsia="en-IN"/>
          <w14:ligatures w14:val="none"/>
        </w:rPr>
        <w:t xml:space="preserve"> </w:t>
      </w:r>
      <w:r w:rsidR="0023764F">
        <w:rPr>
          <w:rFonts w:ascii="Times New Roman" w:eastAsia="Times New Roman" w:hAnsi="Times New Roman" w:cs="Times New Roman"/>
          <w:kern w:val="0"/>
          <w:sz w:val="24"/>
          <w:szCs w:val="24"/>
          <w:lang w:eastAsia="en-IN"/>
          <w14:ligatures w14:val="none"/>
        </w:rPr>
        <w:t>low</w:t>
      </w:r>
      <w:r w:rsidR="0023764F" w:rsidRPr="0023764F">
        <w:rPr>
          <w:rFonts w:ascii="Times New Roman" w:eastAsia="Times New Roman" w:hAnsi="Times New Roman" w:cs="Times New Roman"/>
          <w:kern w:val="0"/>
          <w:sz w:val="24"/>
          <w:szCs w:val="24"/>
          <w:lang w:eastAsia="en-IN"/>
          <w14:ligatures w14:val="none"/>
        </w:rPr>
        <w:t xml:space="preserve"> false alarm</w:t>
      </w:r>
      <w:r w:rsidR="0023764F">
        <w:rPr>
          <w:rFonts w:ascii="Times New Roman" w:eastAsia="Times New Roman" w:hAnsi="Times New Roman" w:cs="Times New Roman"/>
          <w:kern w:val="0"/>
          <w:sz w:val="24"/>
          <w:szCs w:val="24"/>
          <w:lang w:eastAsia="en-IN"/>
          <w14:ligatures w14:val="none"/>
        </w:rPr>
        <w:t xml:space="preserve"> rate of NCUM-R</w:t>
      </w:r>
      <w:r w:rsidR="007C57C1">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It</w:t>
      </w:r>
      <w:r w:rsidR="007C57C1">
        <w:rPr>
          <w:rFonts w:ascii="Times New Roman" w:eastAsia="Times New Roman" w:hAnsi="Times New Roman" w:cs="Times New Roman"/>
          <w:kern w:val="0"/>
          <w:sz w:val="24"/>
          <w:szCs w:val="24"/>
          <w:lang w:eastAsia="en-IN"/>
          <w14:ligatures w14:val="none"/>
        </w:rPr>
        <w:t xml:space="preserve"> is also noted that as the lead time of forecast increases</w:t>
      </w:r>
      <w:r>
        <w:rPr>
          <w:rFonts w:ascii="Times New Roman" w:eastAsia="Times New Roman" w:hAnsi="Times New Roman" w:cs="Times New Roman"/>
          <w:kern w:val="0"/>
          <w:sz w:val="24"/>
          <w:szCs w:val="24"/>
          <w:lang w:eastAsia="en-IN"/>
          <w14:ligatures w14:val="none"/>
        </w:rPr>
        <w:t>,</w:t>
      </w:r>
      <w:r w:rsidR="007C57C1">
        <w:rPr>
          <w:rFonts w:ascii="Times New Roman" w:eastAsia="Times New Roman" w:hAnsi="Times New Roman" w:cs="Times New Roman"/>
          <w:kern w:val="0"/>
          <w:sz w:val="24"/>
          <w:szCs w:val="24"/>
          <w:lang w:eastAsia="en-IN"/>
          <w14:ligatures w14:val="none"/>
        </w:rPr>
        <w:t xml:space="preserve"> the model doesn’t decay much</w:t>
      </w:r>
      <w:r>
        <w:rPr>
          <w:rFonts w:ascii="Times New Roman" w:eastAsia="Times New Roman" w:hAnsi="Times New Roman" w:cs="Times New Roman"/>
          <w:kern w:val="0"/>
          <w:sz w:val="24"/>
          <w:szCs w:val="24"/>
          <w:lang w:eastAsia="en-IN"/>
          <w14:ligatures w14:val="none"/>
        </w:rPr>
        <w:t>;</w:t>
      </w:r>
      <w:r w:rsidR="007C57C1">
        <w:rPr>
          <w:rFonts w:ascii="Times New Roman" w:eastAsia="Times New Roman" w:hAnsi="Times New Roman" w:cs="Times New Roman"/>
          <w:kern w:val="0"/>
          <w:sz w:val="24"/>
          <w:szCs w:val="24"/>
          <w:lang w:eastAsia="en-IN"/>
          <w14:ligatures w14:val="none"/>
        </w:rPr>
        <w:t xml:space="preserve"> instead</w:t>
      </w:r>
      <w:r>
        <w:rPr>
          <w:rFonts w:ascii="Times New Roman" w:eastAsia="Times New Roman" w:hAnsi="Times New Roman" w:cs="Times New Roman"/>
          <w:kern w:val="0"/>
          <w:sz w:val="24"/>
          <w:szCs w:val="24"/>
          <w:lang w:eastAsia="en-IN"/>
          <w14:ligatures w14:val="none"/>
        </w:rPr>
        <w:t>,</w:t>
      </w:r>
      <w:r w:rsidR="007C57C1">
        <w:rPr>
          <w:rFonts w:ascii="Times New Roman" w:eastAsia="Times New Roman" w:hAnsi="Times New Roman" w:cs="Times New Roman"/>
          <w:kern w:val="0"/>
          <w:sz w:val="24"/>
          <w:szCs w:val="24"/>
          <w:lang w:eastAsia="en-IN"/>
          <w14:ligatures w14:val="none"/>
        </w:rPr>
        <w:t xml:space="preserve"> it smoothens out.</w:t>
      </w:r>
      <w:r w:rsidR="00203FA1" w:rsidRPr="00203FA1">
        <w:t xml:space="preserve"> </w:t>
      </w:r>
      <w:r w:rsidR="00203FA1" w:rsidRPr="00203FA1">
        <w:rPr>
          <w:rFonts w:ascii="Times New Roman" w:eastAsia="Times New Roman" w:hAnsi="Times New Roman" w:cs="Times New Roman"/>
          <w:kern w:val="0"/>
          <w:sz w:val="24"/>
          <w:szCs w:val="24"/>
          <w:lang w:eastAsia="en-IN"/>
          <w14:ligatures w14:val="none"/>
        </w:rPr>
        <w:t xml:space="preserve">NCUM-R </w:t>
      </w:r>
      <w:r w:rsidR="00203FA1">
        <w:rPr>
          <w:rFonts w:ascii="Times New Roman" w:eastAsia="Times New Roman" w:hAnsi="Times New Roman" w:cs="Times New Roman"/>
          <w:kern w:val="0"/>
          <w:sz w:val="24"/>
          <w:szCs w:val="24"/>
          <w:lang w:eastAsia="en-IN"/>
          <w14:ligatures w14:val="none"/>
        </w:rPr>
        <w:t>is a b</w:t>
      </w:r>
      <w:r w:rsidR="00203FA1" w:rsidRPr="00203FA1">
        <w:rPr>
          <w:rFonts w:ascii="Times New Roman" w:eastAsia="Times New Roman" w:hAnsi="Times New Roman" w:cs="Times New Roman"/>
          <w:kern w:val="0"/>
          <w:sz w:val="24"/>
          <w:szCs w:val="24"/>
          <w:lang w:eastAsia="en-IN"/>
          <w14:ligatures w14:val="none"/>
        </w:rPr>
        <w:t>etter spatial match with observations</w:t>
      </w:r>
      <w:r w:rsidR="00322048">
        <w:rPr>
          <w:rFonts w:ascii="Times New Roman" w:eastAsia="Times New Roman" w:hAnsi="Times New Roman" w:cs="Times New Roman"/>
          <w:kern w:val="0"/>
          <w:sz w:val="24"/>
          <w:szCs w:val="24"/>
          <w:lang w:eastAsia="en-IN"/>
          <w14:ligatures w14:val="none"/>
        </w:rPr>
        <w:t>.</w:t>
      </w:r>
      <w:r w:rsidR="00203FA1">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With</w:t>
      </w:r>
      <w:r w:rsidR="002A48EF">
        <w:rPr>
          <w:rFonts w:ascii="Times New Roman" w:eastAsia="Times New Roman" w:hAnsi="Times New Roman" w:cs="Times New Roman"/>
          <w:kern w:val="0"/>
          <w:sz w:val="24"/>
          <w:szCs w:val="24"/>
          <w:lang w:eastAsia="en-IN"/>
          <w14:ligatures w14:val="none"/>
        </w:rPr>
        <w:t xml:space="preserve"> lead time</w:t>
      </w:r>
      <w:r>
        <w:rPr>
          <w:rFonts w:ascii="Times New Roman" w:eastAsia="Times New Roman" w:hAnsi="Times New Roman" w:cs="Times New Roman"/>
          <w:kern w:val="0"/>
          <w:sz w:val="24"/>
          <w:szCs w:val="24"/>
          <w:lang w:eastAsia="en-IN"/>
          <w14:ligatures w14:val="none"/>
        </w:rPr>
        <w:t>,</w:t>
      </w:r>
      <w:r w:rsidR="002A130D">
        <w:rPr>
          <w:rFonts w:ascii="Times New Roman" w:eastAsia="Times New Roman" w:hAnsi="Times New Roman" w:cs="Times New Roman"/>
          <w:kern w:val="0"/>
          <w:sz w:val="24"/>
          <w:szCs w:val="24"/>
          <w:lang w:eastAsia="en-IN"/>
          <w14:ligatures w14:val="none"/>
        </w:rPr>
        <w:t xml:space="preserve"> it r</w:t>
      </w:r>
      <w:r w:rsidR="00203FA1" w:rsidRPr="00203FA1">
        <w:rPr>
          <w:rFonts w:ascii="Times New Roman" w:eastAsia="Times New Roman" w:hAnsi="Times New Roman" w:cs="Times New Roman"/>
          <w:kern w:val="0"/>
          <w:sz w:val="24"/>
          <w:szCs w:val="24"/>
          <w:lang w:eastAsia="en-IN"/>
          <w14:ligatures w14:val="none"/>
        </w:rPr>
        <w:t>etains reasonable accuracy</w:t>
      </w:r>
      <w:r w:rsidR="002A130D">
        <w:rPr>
          <w:rFonts w:ascii="Times New Roman" w:eastAsia="Times New Roman" w:hAnsi="Times New Roman" w:cs="Times New Roman"/>
          <w:kern w:val="0"/>
          <w:sz w:val="24"/>
          <w:szCs w:val="24"/>
          <w:lang w:eastAsia="en-IN"/>
          <w14:ligatures w14:val="none"/>
        </w:rPr>
        <w:t xml:space="preserve"> and shows </w:t>
      </w:r>
      <w:r w:rsidR="00203FA1" w:rsidRPr="00203FA1">
        <w:rPr>
          <w:rFonts w:ascii="Times New Roman" w:eastAsia="Times New Roman" w:hAnsi="Times New Roman" w:cs="Times New Roman"/>
          <w:kern w:val="0"/>
          <w:sz w:val="24"/>
          <w:szCs w:val="24"/>
          <w:lang w:eastAsia="en-IN"/>
          <w14:ligatures w14:val="none"/>
        </w:rPr>
        <w:t>less overprediction</w:t>
      </w:r>
      <w:r w:rsidR="002A130D">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In</w:t>
      </w:r>
      <w:r w:rsidR="002A130D">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 xml:space="preserve">the </w:t>
      </w:r>
      <w:r w:rsidR="00203FA1" w:rsidRPr="00203FA1">
        <w:rPr>
          <w:rFonts w:ascii="Times New Roman" w:eastAsia="Times New Roman" w:hAnsi="Times New Roman" w:cs="Times New Roman"/>
          <w:kern w:val="0"/>
          <w:sz w:val="24"/>
          <w:szCs w:val="24"/>
          <w:lang w:eastAsia="en-IN"/>
          <w14:ligatures w14:val="none"/>
        </w:rPr>
        <w:t>Western Ghats</w:t>
      </w:r>
      <w:r w:rsidR="002A130D">
        <w:rPr>
          <w:rFonts w:ascii="Times New Roman" w:eastAsia="Times New Roman" w:hAnsi="Times New Roman" w:cs="Times New Roman"/>
          <w:kern w:val="0"/>
          <w:sz w:val="24"/>
          <w:szCs w:val="24"/>
          <w:lang w:eastAsia="en-IN"/>
          <w14:ligatures w14:val="none"/>
        </w:rPr>
        <w:t xml:space="preserve">, </w:t>
      </w:r>
      <w:r w:rsidR="002A130D" w:rsidRPr="00203FA1">
        <w:rPr>
          <w:rFonts w:ascii="Times New Roman" w:eastAsia="Times New Roman" w:hAnsi="Times New Roman" w:cs="Times New Roman"/>
          <w:kern w:val="0"/>
          <w:sz w:val="24"/>
          <w:szCs w:val="24"/>
          <w:lang w:eastAsia="en-IN"/>
          <w14:ligatures w14:val="none"/>
        </w:rPr>
        <w:t>Northeast India</w:t>
      </w:r>
      <w:r w:rsidR="002A130D">
        <w:rPr>
          <w:rFonts w:ascii="Times New Roman" w:eastAsia="Times New Roman" w:hAnsi="Times New Roman" w:cs="Times New Roman"/>
          <w:kern w:val="0"/>
          <w:sz w:val="24"/>
          <w:szCs w:val="24"/>
          <w:lang w:eastAsia="en-IN"/>
          <w14:ligatures w14:val="none"/>
        </w:rPr>
        <w:t>, an</w:t>
      </w:r>
      <w:r w:rsidR="00203FA1" w:rsidRPr="00203FA1">
        <w:rPr>
          <w:rFonts w:ascii="Times New Roman" w:eastAsia="Times New Roman" w:hAnsi="Times New Roman" w:cs="Times New Roman"/>
          <w:kern w:val="0"/>
          <w:sz w:val="24"/>
          <w:szCs w:val="24"/>
          <w:lang w:eastAsia="en-IN"/>
          <w14:ligatures w14:val="none"/>
        </w:rPr>
        <w:t xml:space="preserve"> accurate representation</w:t>
      </w:r>
      <w:r w:rsidR="002A130D">
        <w:rPr>
          <w:rFonts w:ascii="Times New Roman" w:eastAsia="Times New Roman" w:hAnsi="Times New Roman" w:cs="Times New Roman"/>
          <w:kern w:val="0"/>
          <w:sz w:val="24"/>
          <w:szCs w:val="24"/>
          <w:lang w:eastAsia="en-IN"/>
          <w14:ligatures w14:val="none"/>
        </w:rPr>
        <w:t xml:space="preserve"> with</w:t>
      </w:r>
      <w:r w:rsidR="002A130D" w:rsidRPr="002A130D">
        <w:rPr>
          <w:rFonts w:ascii="Times New Roman" w:eastAsia="Times New Roman" w:hAnsi="Times New Roman" w:cs="Times New Roman"/>
          <w:kern w:val="0"/>
          <w:sz w:val="24"/>
          <w:szCs w:val="24"/>
          <w:lang w:eastAsia="en-IN"/>
          <w14:ligatures w14:val="none"/>
        </w:rPr>
        <w:t xml:space="preserve"> </w:t>
      </w:r>
      <w:r w:rsidR="002A130D" w:rsidRPr="00203FA1">
        <w:rPr>
          <w:rFonts w:ascii="Times New Roman" w:eastAsia="Times New Roman" w:hAnsi="Times New Roman" w:cs="Times New Roman"/>
          <w:kern w:val="0"/>
          <w:sz w:val="24"/>
          <w:szCs w:val="24"/>
          <w:lang w:eastAsia="en-IN"/>
          <w14:ligatures w14:val="none"/>
        </w:rPr>
        <w:t>realistic intensity and distribution</w:t>
      </w:r>
      <w:r w:rsidR="002A130D">
        <w:rPr>
          <w:rFonts w:ascii="Times New Roman" w:eastAsia="Times New Roman" w:hAnsi="Times New Roman" w:cs="Times New Roman"/>
          <w:kern w:val="0"/>
          <w:sz w:val="24"/>
          <w:szCs w:val="24"/>
          <w:lang w:eastAsia="en-IN"/>
          <w14:ligatures w14:val="none"/>
        </w:rPr>
        <w:t xml:space="preserve"> is displayed.</w:t>
      </w:r>
    </w:p>
    <w:p w14:paraId="29676AB9" w14:textId="6C4E5F52" w:rsidR="001931F2" w:rsidRPr="001931F2" w:rsidRDefault="001931F2" w:rsidP="001931F2">
      <w:pPr>
        <w:spacing w:line="48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NCUM-R </w:t>
      </w:r>
      <w:r w:rsidR="004767CE">
        <w:rPr>
          <w:rFonts w:ascii="Times New Roman" w:eastAsia="Times New Roman" w:hAnsi="Times New Roman" w:cs="Times New Roman"/>
          <w:kern w:val="0"/>
          <w:sz w:val="24"/>
          <w:szCs w:val="24"/>
          <w:lang w:eastAsia="en-IN"/>
          <w14:ligatures w14:val="none"/>
        </w:rPr>
        <w:t>or d</w:t>
      </w:r>
      <w:r w:rsidRPr="001931F2">
        <w:rPr>
          <w:rFonts w:ascii="Times New Roman" w:eastAsia="Times New Roman" w:hAnsi="Times New Roman" w:cs="Times New Roman"/>
          <w:kern w:val="0"/>
          <w:sz w:val="24"/>
          <w:szCs w:val="24"/>
          <w:lang w:eastAsia="en-IN"/>
          <w14:ligatures w14:val="none"/>
        </w:rPr>
        <w:t>ynamical downscaling</w:t>
      </w:r>
      <w:r w:rsidR="004767CE">
        <w:rPr>
          <w:rFonts w:ascii="Times New Roman" w:eastAsia="Times New Roman" w:hAnsi="Times New Roman" w:cs="Times New Roman"/>
          <w:kern w:val="0"/>
          <w:sz w:val="24"/>
          <w:szCs w:val="24"/>
          <w:lang w:eastAsia="en-IN"/>
          <w14:ligatures w14:val="none"/>
        </w:rPr>
        <w:t xml:space="preserve"> in general is a </w:t>
      </w:r>
      <w:r w:rsidR="007F1DF8">
        <w:rPr>
          <w:rFonts w:ascii="Times New Roman" w:eastAsia="Times New Roman" w:hAnsi="Times New Roman" w:cs="Times New Roman"/>
          <w:kern w:val="0"/>
          <w:sz w:val="24"/>
          <w:szCs w:val="24"/>
          <w:lang w:eastAsia="en-IN"/>
          <w14:ligatures w14:val="none"/>
        </w:rPr>
        <w:t>sure-fire</w:t>
      </w:r>
      <w:r w:rsidR="004767CE">
        <w:rPr>
          <w:rFonts w:ascii="Times New Roman" w:eastAsia="Times New Roman" w:hAnsi="Times New Roman" w:cs="Times New Roman"/>
          <w:kern w:val="0"/>
          <w:sz w:val="24"/>
          <w:szCs w:val="24"/>
          <w:lang w:eastAsia="en-IN"/>
          <w14:ligatures w14:val="none"/>
        </w:rPr>
        <w:t xml:space="preserve"> way to a give a </w:t>
      </w:r>
      <w:r w:rsidRPr="001931F2">
        <w:rPr>
          <w:rFonts w:ascii="Times New Roman" w:eastAsia="Times New Roman" w:hAnsi="Times New Roman" w:cs="Times New Roman"/>
          <w:kern w:val="0"/>
          <w:sz w:val="24"/>
          <w:szCs w:val="24"/>
          <w:lang w:eastAsia="en-IN"/>
          <w14:ligatures w14:val="none"/>
        </w:rPr>
        <w:t xml:space="preserve">consistent way to refine global model outputs, but it </w:t>
      </w:r>
      <w:r w:rsidR="004767CE">
        <w:rPr>
          <w:rFonts w:ascii="Times New Roman" w:eastAsia="Times New Roman" w:hAnsi="Times New Roman" w:cs="Times New Roman"/>
          <w:kern w:val="0"/>
          <w:sz w:val="24"/>
          <w:szCs w:val="24"/>
          <w:lang w:eastAsia="en-IN"/>
          <w14:ligatures w14:val="none"/>
        </w:rPr>
        <w:t>has</w:t>
      </w:r>
      <w:r w:rsidRPr="001931F2">
        <w:rPr>
          <w:rFonts w:ascii="Times New Roman" w:eastAsia="Times New Roman" w:hAnsi="Times New Roman" w:cs="Times New Roman"/>
          <w:kern w:val="0"/>
          <w:sz w:val="24"/>
          <w:szCs w:val="24"/>
          <w:lang w:eastAsia="en-IN"/>
          <w14:ligatures w14:val="none"/>
        </w:rPr>
        <w:t xml:space="preserve"> its challenges. Systematic biases creep in due to model parameterizations, boundary conditions, and the limitations of the driving model itself. Th</w:t>
      </w:r>
      <w:r w:rsidR="006C7083">
        <w:rPr>
          <w:rFonts w:ascii="Times New Roman" w:eastAsia="Times New Roman" w:hAnsi="Times New Roman" w:cs="Times New Roman"/>
          <w:kern w:val="0"/>
          <w:sz w:val="24"/>
          <w:szCs w:val="24"/>
          <w:lang w:eastAsia="en-IN"/>
          <w14:ligatures w14:val="none"/>
        </w:rPr>
        <w:t>is</w:t>
      </w:r>
      <w:r w:rsidRPr="001931F2">
        <w:rPr>
          <w:rFonts w:ascii="Times New Roman" w:eastAsia="Times New Roman" w:hAnsi="Times New Roman" w:cs="Times New Roman"/>
          <w:kern w:val="0"/>
          <w:sz w:val="24"/>
          <w:szCs w:val="24"/>
          <w:lang w:eastAsia="en-IN"/>
          <w14:ligatures w14:val="none"/>
        </w:rPr>
        <w:t xml:space="preserve"> lead</w:t>
      </w:r>
      <w:r w:rsidR="006C7083">
        <w:rPr>
          <w:rFonts w:ascii="Times New Roman" w:eastAsia="Times New Roman" w:hAnsi="Times New Roman" w:cs="Times New Roman"/>
          <w:kern w:val="0"/>
          <w:sz w:val="24"/>
          <w:szCs w:val="24"/>
          <w:lang w:eastAsia="en-IN"/>
          <w14:ligatures w14:val="none"/>
        </w:rPr>
        <w:t xml:space="preserve">s </w:t>
      </w:r>
      <w:r w:rsidRPr="001931F2">
        <w:rPr>
          <w:rFonts w:ascii="Times New Roman" w:eastAsia="Times New Roman" w:hAnsi="Times New Roman" w:cs="Times New Roman"/>
          <w:kern w:val="0"/>
          <w:sz w:val="24"/>
          <w:szCs w:val="24"/>
          <w:lang w:eastAsia="en-IN"/>
          <w14:ligatures w14:val="none"/>
        </w:rPr>
        <w:t xml:space="preserve">to noticeable discrepancies, especially for </w:t>
      </w:r>
      <w:r w:rsidR="00AF595A">
        <w:rPr>
          <w:rFonts w:ascii="Times New Roman" w:eastAsia="Times New Roman" w:hAnsi="Times New Roman" w:cs="Times New Roman"/>
          <w:kern w:val="0"/>
          <w:sz w:val="24"/>
          <w:szCs w:val="24"/>
          <w:lang w:eastAsia="en-IN"/>
          <w14:ligatures w14:val="none"/>
        </w:rPr>
        <w:t>parameters like r</w:t>
      </w:r>
      <w:r w:rsidRPr="001931F2">
        <w:rPr>
          <w:rFonts w:ascii="Times New Roman" w:eastAsia="Times New Roman" w:hAnsi="Times New Roman" w:cs="Times New Roman"/>
          <w:kern w:val="0"/>
          <w:sz w:val="24"/>
          <w:szCs w:val="24"/>
          <w:lang w:eastAsia="en-IN"/>
          <w14:ligatures w14:val="none"/>
        </w:rPr>
        <w:t xml:space="preserve">ainfall, which </w:t>
      </w:r>
      <w:r w:rsidR="00AF595A">
        <w:rPr>
          <w:rFonts w:ascii="Times New Roman" w:eastAsia="Times New Roman" w:hAnsi="Times New Roman" w:cs="Times New Roman"/>
          <w:kern w:val="0"/>
          <w:sz w:val="24"/>
          <w:szCs w:val="24"/>
          <w:lang w:eastAsia="en-IN"/>
          <w14:ligatures w14:val="none"/>
        </w:rPr>
        <w:t>is</w:t>
      </w:r>
      <w:r w:rsidRPr="001931F2">
        <w:rPr>
          <w:rFonts w:ascii="Times New Roman" w:eastAsia="Times New Roman" w:hAnsi="Times New Roman" w:cs="Times New Roman"/>
          <w:kern w:val="0"/>
          <w:sz w:val="24"/>
          <w:szCs w:val="24"/>
          <w:lang w:eastAsia="en-IN"/>
          <w14:ligatures w14:val="none"/>
        </w:rPr>
        <w:t xml:space="preserve"> highly sensitive to model physics</w:t>
      </w:r>
      <w:r w:rsidR="00AF595A">
        <w:rPr>
          <w:rFonts w:ascii="Times New Roman" w:eastAsia="Times New Roman" w:hAnsi="Times New Roman" w:cs="Times New Roman"/>
          <w:kern w:val="0"/>
          <w:sz w:val="24"/>
          <w:szCs w:val="24"/>
          <w:lang w:eastAsia="en-IN"/>
          <w14:ligatures w14:val="none"/>
        </w:rPr>
        <w:t>,</w:t>
      </w:r>
      <w:r w:rsidRPr="001931F2">
        <w:rPr>
          <w:rFonts w:ascii="Times New Roman" w:eastAsia="Times New Roman" w:hAnsi="Times New Roman" w:cs="Times New Roman"/>
          <w:kern w:val="0"/>
          <w:sz w:val="24"/>
          <w:szCs w:val="24"/>
          <w:lang w:eastAsia="en-IN"/>
          <w14:ligatures w14:val="none"/>
        </w:rPr>
        <w:t xml:space="preserve"> terrain influences</w:t>
      </w:r>
      <w:r w:rsidR="00AF595A">
        <w:rPr>
          <w:rFonts w:ascii="Times New Roman" w:eastAsia="Times New Roman" w:hAnsi="Times New Roman" w:cs="Times New Roman"/>
          <w:kern w:val="0"/>
          <w:sz w:val="24"/>
          <w:szCs w:val="24"/>
          <w:lang w:eastAsia="en-IN"/>
          <w14:ligatures w14:val="none"/>
        </w:rPr>
        <w:t xml:space="preserve"> and parametrisation schemes</w:t>
      </w:r>
      <w:r w:rsidRPr="001931F2">
        <w:rPr>
          <w:rFonts w:ascii="Times New Roman" w:eastAsia="Times New Roman" w:hAnsi="Times New Roman" w:cs="Times New Roman"/>
          <w:kern w:val="0"/>
          <w:sz w:val="24"/>
          <w:szCs w:val="24"/>
          <w:lang w:eastAsia="en-IN"/>
          <w14:ligatures w14:val="none"/>
        </w:rPr>
        <w:t>. If left uncorrected, they can reduce the reliability of high-resolution predictions.</w:t>
      </w:r>
    </w:p>
    <w:p w14:paraId="7F7611BF" w14:textId="036236F3" w:rsidR="001931F2" w:rsidRPr="001931F2" w:rsidRDefault="001931F2" w:rsidP="001931F2">
      <w:pPr>
        <w:spacing w:line="480" w:lineRule="auto"/>
        <w:jc w:val="both"/>
        <w:rPr>
          <w:rFonts w:ascii="Times New Roman" w:eastAsia="Times New Roman" w:hAnsi="Times New Roman" w:cs="Times New Roman"/>
          <w:kern w:val="0"/>
          <w:sz w:val="24"/>
          <w:szCs w:val="24"/>
          <w:lang w:eastAsia="en-IN"/>
          <w14:ligatures w14:val="none"/>
        </w:rPr>
      </w:pPr>
      <w:r w:rsidRPr="001931F2">
        <w:rPr>
          <w:rFonts w:ascii="Times New Roman" w:eastAsia="Times New Roman" w:hAnsi="Times New Roman" w:cs="Times New Roman"/>
          <w:kern w:val="0"/>
          <w:sz w:val="24"/>
          <w:szCs w:val="24"/>
          <w:lang w:eastAsia="en-IN"/>
          <w14:ligatures w14:val="none"/>
        </w:rPr>
        <w:lastRenderedPageBreak/>
        <w:t>This is where statistical bias correction comes in. Instead of relying on model physics alone, statistical methods use historical observational data to correct systematic errors in model outputs. By adjusting</w:t>
      </w:r>
      <w:r w:rsidR="00AF595A">
        <w:rPr>
          <w:rFonts w:ascii="Times New Roman" w:eastAsia="Times New Roman" w:hAnsi="Times New Roman" w:cs="Times New Roman"/>
          <w:kern w:val="0"/>
          <w:sz w:val="24"/>
          <w:szCs w:val="24"/>
          <w:lang w:eastAsia="en-IN"/>
          <w14:ligatures w14:val="none"/>
        </w:rPr>
        <w:t xml:space="preserve"> the outputs to take into account the bias</w:t>
      </w:r>
      <w:r w:rsidRPr="001931F2">
        <w:rPr>
          <w:rFonts w:ascii="Times New Roman" w:eastAsia="Times New Roman" w:hAnsi="Times New Roman" w:cs="Times New Roman"/>
          <w:kern w:val="0"/>
          <w:sz w:val="24"/>
          <w:szCs w:val="24"/>
          <w:lang w:eastAsia="en-IN"/>
          <w14:ligatures w14:val="none"/>
        </w:rPr>
        <w:t xml:space="preserve">, we can bring the simulations closer to reality, making them more useful for </w:t>
      </w:r>
      <w:r w:rsidR="00CD3294">
        <w:rPr>
          <w:rFonts w:ascii="Times New Roman" w:eastAsia="Times New Roman" w:hAnsi="Times New Roman" w:cs="Times New Roman"/>
          <w:kern w:val="0"/>
          <w:sz w:val="24"/>
          <w:szCs w:val="24"/>
          <w:lang w:eastAsia="en-IN"/>
          <w14:ligatures w14:val="none"/>
        </w:rPr>
        <w:t>modern</w:t>
      </w:r>
      <w:r w:rsidR="00C712B8">
        <w:rPr>
          <w:rFonts w:ascii="Times New Roman" w:eastAsia="Times New Roman" w:hAnsi="Times New Roman" w:cs="Times New Roman"/>
          <w:kern w:val="0"/>
          <w:sz w:val="24"/>
          <w:szCs w:val="24"/>
          <w:lang w:eastAsia="en-IN"/>
          <w14:ligatures w14:val="none"/>
        </w:rPr>
        <w:t xml:space="preserve"> </w:t>
      </w:r>
      <w:r w:rsidR="00CD3294">
        <w:rPr>
          <w:rFonts w:ascii="Times New Roman" w:eastAsia="Times New Roman" w:hAnsi="Times New Roman" w:cs="Times New Roman"/>
          <w:kern w:val="0"/>
          <w:sz w:val="24"/>
          <w:szCs w:val="24"/>
          <w:lang w:eastAsia="en-IN"/>
          <w14:ligatures w14:val="none"/>
        </w:rPr>
        <w:t>-</w:t>
      </w:r>
      <w:r w:rsidR="00C712B8">
        <w:rPr>
          <w:rFonts w:ascii="Times New Roman" w:eastAsia="Times New Roman" w:hAnsi="Times New Roman" w:cs="Times New Roman"/>
          <w:kern w:val="0"/>
          <w:sz w:val="24"/>
          <w:szCs w:val="24"/>
          <w:lang w:eastAsia="en-IN"/>
          <w14:ligatures w14:val="none"/>
        </w:rPr>
        <w:t xml:space="preserve"> </w:t>
      </w:r>
      <w:r w:rsidR="00CD3294">
        <w:rPr>
          <w:rFonts w:ascii="Times New Roman" w:eastAsia="Times New Roman" w:hAnsi="Times New Roman" w:cs="Times New Roman"/>
          <w:kern w:val="0"/>
          <w:sz w:val="24"/>
          <w:szCs w:val="24"/>
          <w:lang w:eastAsia="en-IN"/>
          <w14:ligatures w14:val="none"/>
        </w:rPr>
        <w:t>day</w:t>
      </w:r>
      <w:r w:rsidR="00A35F02">
        <w:rPr>
          <w:rFonts w:ascii="Times New Roman" w:eastAsia="Times New Roman" w:hAnsi="Times New Roman" w:cs="Times New Roman"/>
          <w:kern w:val="0"/>
          <w:sz w:val="24"/>
          <w:szCs w:val="24"/>
          <w:lang w:eastAsia="en-IN"/>
          <w14:ligatures w14:val="none"/>
        </w:rPr>
        <w:t xml:space="preserve"> </w:t>
      </w:r>
      <w:r w:rsidRPr="001931F2">
        <w:rPr>
          <w:rFonts w:ascii="Times New Roman" w:eastAsia="Times New Roman" w:hAnsi="Times New Roman" w:cs="Times New Roman"/>
          <w:kern w:val="0"/>
          <w:sz w:val="24"/>
          <w:szCs w:val="24"/>
          <w:lang w:eastAsia="en-IN"/>
          <w14:ligatures w14:val="none"/>
        </w:rPr>
        <w:t xml:space="preserve">applications. </w:t>
      </w:r>
      <w:r w:rsidR="007F1DF8">
        <w:rPr>
          <w:rFonts w:ascii="Times New Roman" w:eastAsia="Times New Roman" w:hAnsi="Times New Roman" w:cs="Times New Roman"/>
          <w:kern w:val="0"/>
          <w:sz w:val="24"/>
          <w:szCs w:val="24"/>
          <w:lang w:eastAsia="en-IN"/>
          <w14:ligatures w14:val="none"/>
        </w:rPr>
        <w:t>In the</w:t>
      </w:r>
      <w:r w:rsidRPr="001931F2">
        <w:rPr>
          <w:rFonts w:ascii="Times New Roman" w:eastAsia="Times New Roman" w:hAnsi="Times New Roman" w:cs="Times New Roman"/>
          <w:kern w:val="0"/>
          <w:sz w:val="24"/>
          <w:szCs w:val="24"/>
          <w:lang w:eastAsia="en-IN"/>
          <w14:ligatures w14:val="none"/>
        </w:rPr>
        <w:t xml:space="preserve"> next section</w:t>
      </w:r>
      <w:r w:rsidR="00CD3294">
        <w:rPr>
          <w:rFonts w:ascii="Times New Roman" w:eastAsia="Times New Roman" w:hAnsi="Times New Roman" w:cs="Times New Roman"/>
          <w:kern w:val="0"/>
          <w:sz w:val="24"/>
          <w:szCs w:val="24"/>
          <w:lang w:eastAsia="en-IN"/>
          <w14:ligatures w14:val="none"/>
        </w:rPr>
        <w:t>,</w:t>
      </w:r>
      <w:r w:rsidRPr="001931F2">
        <w:rPr>
          <w:rFonts w:ascii="Times New Roman" w:eastAsia="Times New Roman" w:hAnsi="Times New Roman" w:cs="Times New Roman"/>
          <w:kern w:val="0"/>
          <w:sz w:val="24"/>
          <w:szCs w:val="24"/>
          <w:lang w:eastAsia="en-IN"/>
          <w14:ligatures w14:val="none"/>
        </w:rPr>
        <w:t xml:space="preserve"> </w:t>
      </w:r>
      <w:r w:rsidR="007F1DF8">
        <w:rPr>
          <w:rFonts w:ascii="Times New Roman" w:eastAsia="Times New Roman" w:hAnsi="Times New Roman" w:cs="Times New Roman"/>
          <w:kern w:val="0"/>
          <w:sz w:val="24"/>
          <w:szCs w:val="24"/>
          <w:lang w:eastAsia="en-IN"/>
          <w14:ligatures w14:val="none"/>
        </w:rPr>
        <w:t xml:space="preserve">let’s </w:t>
      </w:r>
      <w:r w:rsidRPr="001931F2">
        <w:rPr>
          <w:rFonts w:ascii="Times New Roman" w:eastAsia="Times New Roman" w:hAnsi="Times New Roman" w:cs="Times New Roman"/>
          <w:kern w:val="0"/>
          <w:sz w:val="24"/>
          <w:szCs w:val="24"/>
          <w:lang w:eastAsia="en-IN"/>
          <w14:ligatures w14:val="none"/>
        </w:rPr>
        <w:t>explore these techniques in detail</w:t>
      </w:r>
      <w:r w:rsidR="00A35F02">
        <w:rPr>
          <w:rFonts w:ascii="Times New Roman" w:eastAsia="Times New Roman" w:hAnsi="Times New Roman" w:cs="Times New Roman"/>
          <w:kern w:val="0"/>
          <w:sz w:val="24"/>
          <w:szCs w:val="24"/>
          <w:lang w:eastAsia="en-IN"/>
          <w14:ligatures w14:val="none"/>
        </w:rPr>
        <w:t xml:space="preserve"> </w:t>
      </w:r>
      <w:r w:rsidR="00C712B8">
        <w:rPr>
          <w:rFonts w:ascii="Times New Roman" w:eastAsia="Times New Roman" w:hAnsi="Times New Roman" w:cs="Times New Roman"/>
          <w:kern w:val="0"/>
          <w:sz w:val="24"/>
          <w:szCs w:val="24"/>
          <w:lang w:eastAsia="en-IN"/>
          <w14:ligatures w14:val="none"/>
        </w:rPr>
        <w:t>-</w:t>
      </w:r>
      <w:r w:rsidR="00A35F02">
        <w:rPr>
          <w:rFonts w:ascii="Times New Roman" w:eastAsia="Times New Roman" w:hAnsi="Times New Roman" w:cs="Times New Roman"/>
          <w:kern w:val="0"/>
          <w:sz w:val="24"/>
          <w:szCs w:val="24"/>
          <w:lang w:eastAsia="en-IN"/>
          <w14:ligatures w14:val="none"/>
        </w:rPr>
        <w:t xml:space="preserve"> </w:t>
      </w:r>
      <w:r w:rsidRPr="001931F2">
        <w:rPr>
          <w:rFonts w:ascii="Times New Roman" w:eastAsia="Times New Roman" w:hAnsi="Times New Roman" w:cs="Times New Roman"/>
          <w:kern w:val="0"/>
          <w:sz w:val="24"/>
          <w:szCs w:val="24"/>
          <w:lang w:eastAsia="en-IN"/>
          <w14:ligatures w14:val="none"/>
        </w:rPr>
        <w:t>how they work, their strengths, and how they improve the reliability of downscaled data.</w:t>
      </w:r>
    </w:p>
    <w:p w14:paraId="09E00723" w14:textId="4754D407" w:rsidR="002A130D" w:rsidRPr="000237D6" w:rsidRDefault="002A130D" w:rsidP="002A130D">
      <w:pPr>
        <w:spacing w:line="480" w:lineRule="auto"/>
        <w:jc w:val="both"/>
        <w:rPr>
          <w:rFonts w:ascii="Times New Roman" w:eastAsia="Times New Roman" w:hAnsi="Times New Roman" w:cs="Times New Roman"/>
          <w:kern w:val="0"/>
          <w:sz w:val="24"/>
          <w:szCs w:val="24"/>
          <w:lang w:eastAsia="en-IN"/>
          <w14:ligatures w14:val="none"/>
        </w:rPr>
      </w:pPr>
    </w:p>
    <w:p w14:paraId="00D6F3E5" w14:textId="4469B41D" w:rsidR="00746487" w:rsidRPr="000237D6" w:rsidRDefault="00746487" w:rsidP="00203FA1">
      <w:pPr>
        <w:spacing w:line="480" w:lineRule="auto"/>
        <w:jc w:val="both"/>
        <w:rPr>
          <w:rFonts w:ascii="Times New Roman" w:eastAsia="Times New Roman" w:hAnsi="Times New Roman" w:cs="Times New Roman"/>
          <w:kern w:val="0"/>
          <w:sz w:val="24"/>
          <w:szCs w:val="24"/>
          <w:lang w:eastAsia="en-IN"/>
          <w14:ligatures w14:val="none"/>
        </w:rPr>
      </w:pPr>
    </w:p>
    <w:sectPr w:rsidR="00746487" w:rsidRPr="000237D6">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A2CB22" w14:textId="77777777" w:rsidR="00EC27B3" w:rsidRDefault="00EC27B3" w:rsidP="00E475E7">
      <w:pPr>
        <w:spacing w:after="0" w:line="240" w:lineRule="auto"/>
      </w:pPr>
      <w:r>
        <w:separator/>
      </w:r>
    </w:p>
  </w:endnote>
  <w:endnote w:type="continuationSeparator" w:id="0">
    <w:p w14:paraId="7D73830E" w14:textId="77777777" w:rsidR="00EC27B3" w:rsidRDefault="00EC27B3" w:rsidP="00E47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5650DD" w14:textId="77777777" w:rsidR="00EC27B3" w:rsidRDefault="00EC27B3" w:rsidP="00E475E7">
      <w:pPr>
        <w:spacing w:after="0" w:line="240" w:lineRule="auto"/>
      </w:pPr>
      <w:r>
        <w:separator/>
      </w:r>
    </w:p>
  </w:footnote>
  <w:footnote w:type="continuationSeparator" w:id="0">
    <w:p w14:paraId="3BAE56AF" w14:textId="77777777" w:rsidR="00EC27B3" w:rsidRDefault="00EC27B3" w:rsidP="00E475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E5712D" w14:textId="17B0A6E6" w:rsidR="006A1FA9" w:rsidRPr="006A1FA9" w:rsidRDefault="006A1FA9">
    <w:pPr>
      <w:pStyle w:val="Header"/>
      <w:rPr>
        <w:b/>
        <w:bCs/>
      </w:rPr>
    </w:pPr>
    <w:r>
      <w:rPr>
        <w:b/>
        <w:bCs/>
      </w:rPr>
      <w:t>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B301D"/>
    <w:multiLevelType w:val="multilevel"/>
    <w:tmpl w:val="13DEA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F0DEE"/>
    <w:multiLevelType w:val="multilevel"/>
    <w:tmpl w:val="3E1A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C6B31"/>
    <w:multiLevelType w:val="multilevel"/>
    <w:tmpl w:val="12C2E4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FA4A61"/>
    <w:multiLevelType w:val="multilevel"/>
    <w:tmpl w:val="592ED6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5065D0"/>
    <w:multiLevelType w:val="multilevel"/>
    <w:tmpl w:val="E7FC3DAA"/>
    <w:lvl w:ilvl="0">
      <w:start w:val="3"/>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313575F"/>
    <w:multiLevelType w:val="multilevel"/>
    <w:tmpl w:val="3718DB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AD62F2"/>
    <w:multiLevelType w:val="multilevel"/>
    <w:tmpl w:val="6E82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4E4E29"/>
    <w:multiLevelType w:val="multilevel"/>
    <w:tmpl w:val="85DEF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8B0869"/>
    <w:multiLevelType w:val="multilevel"/>
    <w:tmpl w:val="DD7A288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3C135705"/>
    <w:multiLevelType w:val="multilevel"/>
    <w:tmpl w:val="2D80D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7E3B23"/>
    <w:multiLevelType w:val="multilevel"/>
    <w:tmpl w:val="DFBE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A44814"/>
    <w:multiLevelType w:val="multilevel"/>
    <w:tmpl w:val="BAFCC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F5184F"/>
    <w:multiLevelType w:val="multilevel"/>
    <w:tmpl w:val="858EF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693FF6"/>
    <w:multiLevelType w:val="multilevel"/>
    <w:tmpl w:val="FB40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EE38E2"/>
    <w:multiLevelType w:val="multilevel"/>
    <w:tmpl w:val="CF0458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41205D3"/>
    <w:multiLevelType w:val="multilevel"/>
    <w:tmpl w:val="570A8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F253B8B"/>
    <w:multiLevelType w:val="multilevel"/>
    <w:tmpl w:val="E2EE7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DB2423"/>
    <w:multiLevelType w:val="multilevel"/>
    <w:tmpl w:val="FF564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E36D9B"/>
    <w:multiLevelType w:val="multilevel"/>
    <w:tmpl w:val="60749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4598839">
    <w:abstractNumId w:val="14"/>
  </w:num>
  <w:num w:numId="2" w16cid:durableId="2042591585">
    <w:abstractNumId w:val="15"/>
  </w:num>
  <w:num w:numId="3" w16cid:durableId="1674987609">
    <w:abstractNumId w:val="4"/>
  </w:num>
  <w:num w:numId="4" w16cid:durableId="1177420756">
    <w:abstractNumId w:val="6"/>
  </w:num>
  <w:num w:numId="5" w16cid:durableId="1165901792">
    <w:abstractNumId w:val="0"/>
  </w:num>
  <w:num w:numId="6" w16cid:durableId="68502144">
    <w:abstractNumId w:val="2"/>
  </w:num>
  <w:num w:numId="7" w16cid:durableId="1073429881">
    <w:abstractNumId w:val="5"/>
  </w:num>
  <w:num w:numId="8" w16cid:durableId="23530950">
    <w:abstractNumId w:val="3"/>
  </w:num>
  <w:num w:numId="9" w16cid:durableId="1311641322">
    <w:abstractNumId w:val="1"/>
  </w:num>
  <w:num w:numId="10" w16cid:durableId="1949921277">
    <w:abstractNumId w:val="13"/>
  </w:num>
  <w:num w:numId="11" w16cid:durableId="1814831855">
    <w:abstractNumId w:val="16"/>
  </w:num>
  <w:num w:numId="12" w16cid:durableId="1558206127">
    <w:abstractNumId w:val="9"/>
  </w:num>
  <w:num w:numId="13" w16cid:durableId="666204094">
    <w:abstractNumId w:val="7"/>
  </w:num>
  <w:num w:numId="14" w16cid:durableId="934947354">
    <w:abstractNumId w:val="12"/>
  </w:num>
  <w:num w:numId="15" w16cid:durableId="856114275">
    <w:abstractNumId w:val="10"/>
  </w:num>
  <w:num w:numId="16" w16cid:durableId="1077049662">
    <w:abstractNumId w:val="11"/>
  </w:num>
  <w:num w:numId="17" w16cid:durableId="2147237611">
    <w:abstractNumId w:val="18"/>
  </w:num>
  <w:num w:numId="18" w16cid:durableId="661930552">
    <w:abstractNumId w:val="17"/>
  </w:num>
  <w:num w:numId="19" w16cid:durableId="8881040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885"/>
    <w:rsid w:val="000066D1"/>
    <w:rsid w:val="00006A8D"/>
    <w:rsid w:val="0001171A"/>
    <w:rsid w:val="00014F93"/>
    <w:rsid w:val="00020F50"/>
    <w:rsid w:val="000237D6"/>
    <w:rsid w:val="00023AE9"/>
    <w:rsid w:val="00040644"/>
    <w:rsid w:val="00040BF0"/>
    <w:rsid w:val="0007733E"/>
    <w:rsid w:val="0008581A"/>
    <w:rsid w:val="0008778C"/>
    <w:rsid w:val="000B011A"/>
    <w:rsid w:val="000B5A69"/>
    <w:rsid w:val="00100880"/>
    <w:rsid w:val="00105ABD"/>
    <w:rsid w:val="00105E38"/>
    <w:rsid w:val="00127945"/>
    <w:rsid w:val="001664B2"/>
    <w:rsid w:val="00166852"/>
    <w:rsid w:val="001903FD"/>
    <w:rsid w:val="001931F2"/>
    <w:rsid w:val="00193F69"/>
    <w:rsid w:val="001A5F2E"/>
    <w:rsid w:val="001B2E75"/>
    <w:rsid w:val="001B5099"/>
    <w:rsid w:val="001C7758"/>
    <w:rsid w:val="001C7B60"/>
    <w:rsid w:val="001C7DEB"/>
    <w:rsid w:val="001D351E"/>
    <w:rsid w:val="001E1337"/>
    <w:rsid w:val="001E1E2A"/>
    <w:rsid w:val="001E5D9F"/>
    <w:rsid w:val="001F054D"/>
    <w:rsid w:val="001F0B92"/>
    <w:rsid w:val="001F4149"/>
    <w:rsid w:val="00203FA1"/>
    <w:rsid w:val="0022412F"/>
    <w:rsid w:val="0023764F"/>
    <w:rsid w:val="00243EF3"/>
    <w:rsid w:val="00255D02"/>
    <w:rsid w:val="00276670"/>
    <w:rsid w:val="002A130D"/>
    <w:rsid w:val="002A36B2"/>
    <w:rsid w:val="002A48EF"/>
    <w:rsid w:val="002A6A87"/>
    <w:rsid w:val="002E119F"/>
    <w:rsid w:val="002E3104"/>
    <w:rsid w:val="002E5BAB"/>
    <w:rsid w:val="002F4D33"/>
    <w:rsid w:val="003149D2"/>
    <w:rsid w:val="00322048"/>
    <w:rsid w:val="00353946"/>
    <w:rsid w:val="00361317"/>
    <w:rsid w:val="003A2DB5"/>
    <w:rsid w:val="003A5620"/>
    <w:rsid w:val="003A58E1"/>
    <w:rsid w:val="003A5B4E"/>
    <w:rsid w:val="003A5CCD"/>
    <w:rsid w:val="003B0F3C"/>
    <w:rsid w:val="003B7618"/>
    <w:rsid w:val="00412DC9"/>
    <w:rsid w:val="00415E20"/>
    <w:rsid w:val="00415EF6"/>
    <w:rsid w:val="0042334C"/>
    <w:rsid w:val="00430AA6"/>
    <w:rsid w:val="00434C4D"/>
    <w:rsid w:val="004458FB"/>
    <w:rsid w:val="00445AF9"/>
    <w:rsid w:val="00465B67"/>
    <w:rsid w:val="00467EF7"/>
    <w:rsid w:val="00470173"/>
    <w:rsid w:val="004762B3"/>
    <w:rsid w:val="004767CE"/>
    <w:rsid w:val="0048384A"/>
    <w:rsid w:val="0049686E"/>
    <w:rsid w:val="004A38FF"/>
    <w:rsid w:val="004A5149"/>
    <w:rsid w:val="004B10DF"/>
    <w:rsid w:val="004B6AAE"/>
    <w:rsid w:val="004C4CB1"/>
    <w:rsid w:val="004D199B"/>
    <w:rsid w:val="004E287D"/>
    <w:rsid w:val="004E6EE0"/>
    <w:rsid w:val="00503815"/>
    <w:rsid w:val="00517790"/>
    <w:rsid w:val="005320D3"/>
    <w:rsid w:val="005325AF"/>
    <w:rsid w:val="00555A0F"/>
    <w:rsid w:val="00567953"/>
    <w:rsid w:val="005A6EBB"/>
    <w:rsid w:val="005B4F3B"/>
    <w:rsid w:val="005C0276"/>
    <w:rsid w:val="005E00E4"/>
    <w:rsid w:val="005E08C2"/>
    <w:rsid w:val="005F1B40"/>
    <w:rsid w:val="00630003"/>
    <w:rsid w:val="00634318"/>
    <w:rsid w:val="00655E5C"/>
    <w:rsid w:val="00663298"/>
    <w:rsid w:val="00671DBD"/>
    <w:rsid w:val="00686134"/>
    <w:rsid w:val="00686B98"/>
    <w:rsid w:val="0068769C"/>
    <w:rsid w:val="00696718"/>
    <w:rsid w:val="006A1FA9"/>
    <w:rsid w:val="006C0961"/>
    <w:rsid w:val="006C2211"/>
    <w:rsid w:val="006C33CE"/>
    <w:rsid w:val="006C7083"/>
    <w:rsid w:val="006D3C9F"/>
    <w:rsid w:val="006D4D92"/>
    <w:rsid w:val="006F6816"/>
    <w:rsid w:val="00702ADB"/>
    <w:rsid w:val="00741CF6"/>
    <w:rsid w:val="00746487"/>
    <w:rsid w:val="00754087"/>
    <w:rsid w:val="007616E5"/>
    <w:rsid w:val="00766685"/>
    <w:rsid w:val="00772411"/>
    <w:rsid w:val="00777DBA"/>
    <w:rsid w:val="007879D7"/>
    <w:rsid w:val="007A3989"/>
    <w:rsid w:val="007A62CE"/>
    <w:rsid w:val="007C083E"/>
    <w:rsid w:val="007C57C1"/>
    <w:rsid w:val="007D2F3F"/>
    <w:rsid w:val="007D301D"/>
    <w:rsid w:val="007D7982"/>
    <w:rsid w:val="007E42C9"/>
    <w:rsid w:val="007E4B51"/>
    <w:rsid w:val="007E7EC0"/>
    <w:rsid w:val="007F1DF8"/>
    <w:rsid w:val="0082547E"/>
    <w:rsid w:val="00837E32"/>
    <w:rsid w:val="00840B2A"/>
    <w:rsid w:val="00840D8B"/>
    <w:rsid w:val="008556AF"/>
    <w:rsid w:val="00860081"/>
    <w:rsid w:val="00866D14"/>
    <w:rsid w:val="00875116"/>
    <w:rsid w:val="008A5684"/>
    <w:rsid w:val="008B0B4B"/>
    <w:rsid w:val="008C04B1"/>
    <w:rsid w:val="008D3517"/>
    <w:rsid w:val="008E614F"/>
    <w:rsid w:val="009030C0"/>
    <w:rsid w:val="00904B8B"/>
    <w:rsid w:val="00914B25"/>
    <w:rsid w:val="0091521F"/>
    <w:rsid w:val="00920603"/>
    <w:rsid w:val="00936DB4"/>
    <w:rsid w:val="00953C45"/>
    <w:rsid w:val="0095507B"/>
    <w:rsid w:val="00957CAD"/>
    <w:rsid w:val="00992677"/>
    <w:rsid w:val="009B0174"/>
    <w:rsid w:val="009B6DED"/>
    <w:rsid w:val="009D63D2"/>
    <w:rsid w:val="009E7405"/>
    <w:rsid w:val="009F08F5"/>
    <w:rsid w:val="00A061B7"/>
    <w:rsid w:val="00A22BEB"/>
    <w:rsid w:val="00A27F81"/>
    <w:rsid w:val="00A35F02"/>
    <w:rsid w:val="00A442F0"/>
    <w:rsid w:val="00A6454D"/>
    <w:rsid w:val="00A76F17"/>
    <w:rsid w:val="00A7719E"/>
    <w:rsid w:val="00A83266"/>
    <w:rsid w:val="00A832DB"/>
    <w:rsid w:val="00AB5AC7"/>
    <w:rsid w:val="00AB7692"/>
    <w:rsid w:val="00AC4F73"/>
    <w:rsid w:val="00AD160C"/>
    <w:rsid w:val="00AE2411"/>
    <w:rsid w:val="00AE2B51"/>
    <w:rsid w:val="00AF3755"/>
    <w:rsid w:val="00AF582A"/>
    <w:rsid w:val="00AF595A"/>
    <w:rsid w:val="00B36A0F"/>
    <w:rsid w:val="00B40571"/>
    <w:rsid w:val="00B4349B"/>
    <w:rsid w:val="00B527D6"/>
    <w:rsid w:val="00B55B77"/>
    <w:rsid w:val="00B726E1"/>
    <w:rsid w:val="00B87E39"/>
    <w:rsid w:val="00B908C1"/>
    <w:rsid w:val="00B910DA"/>
    <w:rsid w:val="00B92A76"/>
    <w:rsid w:val="00BC255C"/>
    <w:rsid w:val="00BC3E71"/>
    <w:rsid w:val="00BD08A0"/>
    <w:rsid w:val="00BD4163"/>
    <w:rsid w:val="00BD7310"/>
    <w:rsid w:val="00BE50AC"/>
    <w:rsid w:val="00C00FE0"/>
    <w:rsid w:val="00C0293A"/>
    <w:rsid w:val="00C10803"/>
    <w:rsid w:val="00C11ADE"/>
    <w:rsid w:val="00C124CE"/>
    <w:rsid w:val="00C17CD5"/>
    <w:rsid w:val="00C458B7"/>
    <w:rsid w:val="00C50280"/>
    <w:rsid w:val="00C51AC7"/>
    <w:rsid w:val="00C52DC9"/>
    <w:rsid w:val="00C67619"/>
    <w:rsid w:val="00C712B8"/>
    <w:rsid w:val="00C821D6"/>
    <w:rsid w:val="00C912E9"/>
    <w:rsid w:val="00CB0AF2"/>
    <w:rsid w:val="00CC3B92"/>
    <w:rsid w:val="00CD0938"/>
    <w:rsid w:val="00CD3294"/>
    <w:rsid w:val="00CE0582"/>
    <w:rsid w:val="00CF0407"/>
    <w:rsid w:val="00CF7E37"/>
    <w:rsid w:val="00DC3B5A"/>
    <w:rsid w:val="00DD435C"/>
    <w:rsid w:val="00E005A3"/>
    <w:rsid w:val="00E02406"/>
    <w:rsid w:val="00E03FAF"/>
    <w:rsid w:val="00E1194F"/>
    <w:rsid w:val="00E32C89"/>
    <w:rsid w:val="00E32D2A"/>
    <w:rsid w:val="00E475E7"/>
    <w:rsid w:val="00E66003"/>
    <w:rsid w:val="00E71AD6"/>
    <w:rsid w:val="00E93535"/>
    <w:rsid w:val="00EA031C"/>
    <w:rsid w:val="00EB658F"/>
    <w:rsid w:val="00EC27B3"/>
    <w:rsid w:val="00ED259B"/>
    <w:rsid w:val="00ED4CDD"/>
    <w:rsid w:val="00ED578B"/>
    <w:rsid w:val="00EE5753"/>
    <w:rsid w:val="00EF1885"/>
    <w:rsid w:val="00F16A56"/>
    <w:rsid w:val="00F2218B"/>
    <w:rsid w:val="00F43F3C"/>
    <w:rsid w:val="00F46F3F"/>
    <w:rsid w:val="00F51A77"/>
    <w:rsid w:val="00F558C7"/>
    <w:rsid w:val="00FA04A4"/>
    <w:rsid w:val="00FA05D8"/>
    <w:rsid w:val="00FA1875"/>
    <w:rsid w:val="00FA1A62"/>
    <w:rsid w:val="00FB2FEB"/>
    <w:rsid w:val="00FE1DA2"/>
    <w:rsid w:val="00FE48CD"/>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D892E4"/>
  <w15:chartTrackingRefBased/>
  <w15:docId w15:val="{E153ADED-A036-4BE5-AF48-B1FCDF368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ml-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A69"/>
    <w:rPr>
      <w:rFonts w:cs="Arial Unicode MS"/>
    </w:rPr>
  </w:style>
  <w:style w:type="paragraph" w:styleId="Heading1">
    <w:name w:val="heading 1"/>
    <w:basedOn w:val="Normal"/>
    <w:next w:val="Normal"/>
    <w:link w:val="Heading1Char"/>
    <w:uiPriority w:val="9"/>
    <w:qFormat/>
    <w:rsid w:val="00EF188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F188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188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F188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F188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F18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18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18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18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188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F188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F188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EF188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F188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F18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18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18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1885"/>
    <w:rPr>
      <w:rFonts w:eastAsiaTheme="majorEastAsia" w:cstheme="majorBidi"/>
      <w:color w:val="272727" w:themeColor="text1" w:themeTint="D8"/>
    </w:rPr>
  </w:style>
  <w:style w:type="paragraph" w:styleId="Title">
    <w:name w:val="Title"/>
    <w:basedOn w:val="Normal"/>
    <w:next w:val="Normal"/>
    <w:link w:val="TitleChar"/>
    <w:uiPriority w:val="10"/>
    <w:qFormat/>
    <w:rsid w:val="00EF18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18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18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18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1885"/>
    <w:pPr>
      <w:spacing w:before="160"/>
      <w:jc w:val="center"/>
    </w:pPr>
    <w:rPr>
      <w:i/>
      <w:iCs/>
      <w:color w:val="404040" w:themeColor="text1" w:themeTint="BF"/>
    </w:rPr>
  </w:style>
  <w:style w:type="character" w:customStyle="1" w:styleId="QuoteChar">
    <w:name w:val="Quote Char"/>
    <w:basedOn w:val="DefaultParagraphFont"/>
    <w:link w:val="Quote"/>
    <w:uiPriority w:val="29"/>
    <w:rsid w:val="00EF1885"/>
    <w:rPr>
      <w:rFonts w:cs="Arial Unicode MS"/>
      <w:i/>
      <w:iCs/>
      <w:color w:val="404040" w:themeColor="text1" w:themeTint="BF"/>
    </w:rPr>
  </w:style>
  <w:style w:type="paragraph" w:styleId="ListParagraph">
    <w:name w:val="List Paragraph"/>
    <w:basedOn w:val="Normal"/>
    <w:uiPriority w:val="34"/>
    <w:qFormat/>
    <w:rsid w:val="00EF1885"/>
    <w:pPr>
      <w:ind w:left="720"/>
      <w:contextualSpacing/>
    </w:pPr>
  </w:style>
  <w:style w:type="character" w:styleId="IntenseEmphasis">
    <w:name w:val="Intense Emphasis"/>
    <w:basedOn w:val="DefaultParagraphFont"/>
    <w:uiPriority w:val="21"/>
    <w:qFormat/>
    <w:rsid w:val="00EF1885"/>
    <w:rPr>
      <w:i/>
      <w:iCs/>
      <w:color w:val="2F5496" w:themeColor="accent1" w:themeShade="BF"/>
    </w:rPr>
  </w:style>
  <w:style w:type="paragraph" w:styleId="IntenseQuote">
    <w:name w:val="Intense Quote"/>
    <w:basedOn w:val="Normal"/>
    <w:next w:val="Normal"/>
    <w:link w:val="IntenseQuoteChar"/>
    <w:uiPriority w:val="30"/>
    <w:qFormat/>
    <w:rsid w:val="00EF188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F1885"/>
    <w:rPr>
      <w:rFonts w:cs="Arial Unicode MS"/>
      <w:i/>
      <w:iCs/>
      <w:color w:val="2F5496" w:themeColor="accent1" w:themeShade="BF"/>
    </w:rPr>
  </w:style>
  <w:style w:type="character" w:styleId="IntenseReference">
    <w:name w:val="Intense Reference"/>
    <w:basedOn w:val="DefaultParagraphFont"/>
    <w:uiPriority w:val="32"/>
    <w:qFormat/>
    <w:rsid w:val="00EF1885"/>
    <w:rPr>
      <w:b/>
      <w:bCs/>
      <w:smallCaps/>
      <w:color w:val="2F5496" w:themeColor="accent1" w:themeShade="BF"/>
      <w:spacing w:val="5"/>
    </w:rPr>
  </w:style>
  <w:style w:type="character" w:styleId="PlaceholderText">
    <w:name w:val="Placeholder Text"/>
    <w:basedOn w:val="DefaultParagraphFont"/>
    <w:uiPriority w:val="99"/>
    <w:semiHidden/>
    <w:rsid w:val="00AF582A"/>
    <w:rPr>
      <w:color w:val="666666"/>
    </w:rPr>
  </w:style>
  <w:style w:type="paragraph" w:styleId="NormalWeb">
    <w:name w:val="Normal (Web)"/>
    <w:basedOn w:val="Normal"/>
    <w:uiPriority w:val="99"/>
    <w:unhideWhenUsed/>
    <w:rsid w:val="00B4057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E475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75E7"/>
    <w:rPr>
      <w:rFonts w:cs="Arial Unicode MS"/>
    </w:rPr>
  </w:style>
  <w:style w:type="paragraph" w:styleId="Footer">
    <w:name w:val="footer"/>
    <w:basedOn w:val="Normal"/>
    <w:link w:val="FooterChar"/>
    <w:uiPriority w:val="99"/>
    <w:unhideWhenUsed/>
    <w:rsid w:val="00E475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75E7"/>
    <w:rPr>
      <w:rFonts w:cs="Arial Unicode MS"/>
    </w:rPr>
  </w:style>
  <w:style w:type="character" w:styleId="Strong">
    <w:name w:val="Strong"/>
    <w:basedOn w:val="DefaultParagraphFont"/>
    <w:uiPriority w:val="22"/>
    <w:qFormat/>
    <w:rsid w:val="00B4349B"/>
    <w:rPr>
      <w:b/>
      <w:bCs/>
    </w:rPr>
  </w:style>
  <w:style w:type="character" w:customStyle="1" w:styleId="katex-mathml">
    <w:name w:val="katex-mathml"/>
    <w:basedOn w:val="DefaultParagraphFont"/>
    <w:rsid w:val="00B4349B"/>
  </w:style>
  <w:style w:type="character" w:customStyle="1" w:styleId="mord">
    <w:name w:val="mord"/>
    <w:basedOn w:val="DefaultParagraphFont"/>
    <w:rsid w:val="00B4349B"/>
  </w:style>
  <w:style w:type="character" w:customStyle="1" w:styleId="mopen">
    <w:name w:val="mopen"/>
    <w:basedOn w:val="DefaultParagraphFont"/>
    <w:rsid w:val="00B4349B"/>
  </w:style>
  <w:style w:type="character" w:customStyle="1" w:styleId="mclose">
    <w:name w:val="mclose"/>
    <w:basedOn w:val="DefaultParagraphFont"/>
    <w:rsid w:val="00B4349B"/>
  </w:style>
  <w:style w:type="character" w:customStyle="1" w:styleId="mrel">
    <w:name w:val="mrel"/>
    <w:basedOn w:val="DefaultParagraphFont"/>
    <w:rsid w:val="00B4349B"/>
  </w:style>
  <w:style w:type="character" w:customStyle="1" w:styleId="vlist-s">
    <w:name w:val="vlist-s"/>
    <w:basedOn w:val="DefaultParagraphFont"/>
    <w:rsid w:val="00B4349B"/>
  </w:style>
  <w:style w:type="character" w:customStyle="1" w:styleId="mop">
    <w:name w:val="mop"/>
    <w:basedOn w:val="DefaultParagraphFont"/>
    <w:rsid w:val="00B4349B"/>
  </w:style>
  <w:style w:type="character" w:customStyle="1" w:styleId="mbin">
    <w:name w:val="mbin"/>
    <w:basedOn w:val="DefaultParagraphFont"/>
    <w:rsid w:val="00B4349B"/>
  </w:style>
  <w:style w:type="table" w:styleId="TableGrid">
    <w:name w:val="Table Grid"/>
    <w:basedOn w:val="TableNormal"/>
    <w:uiPriority w:val="39"/>
    <w:rsid w:val="00415E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556AF"/>
    <w:pPr>
      <w:spacing w:after="0" w:line="240" w:lineRule="auto"/>
    </w:pPr>
    <w:rPr>
      <w:rFonts w:cs="Arial Unicode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50679">
      <w:bodyDiv w:val="1"/>
      <w:marLeft w:val="0"/>
      <w:marRight w:val="0"/>
      <w:marTop w:val="0"/>
      <w:marBottom w:val="0"/>
      <w:divBdr>
        <w:top w:val="none" w:sz="0" w:space="0" w:color="auto"/>
        <w:left w:val="none" w:sz="0" w:space="0" w:color="auto"/>
        <w:bottom w:val="none" w:sz="0" w:space="0" w:color="auto"/>
        <w:right w:val="none" w:sz="0" w:space="0" w:color="auto"/>
      </w:divBdr>
    </w:div>
    <w:div w:id="11415348">
      <w:bodyDiv w:val="1"/>
      <w:marLeft w:val="0"/>
      <w:marRight w:val="0"/>
      <w:marTop w:val="0"/>
      <w:marBottom w:val="0"/>
      <w:divBdr>
        <w:top w:val="none" w:sz="0" w:space="0" w:color="auto"/>
        <w:left w:val="none" w:sz="0" w:space="0" w:color="auto"/>
        <w:bottom w:val="none" w:sz="0" w:space="0" w:color="auto"/>
        <w:right w:val="none" w:sz="0" w:space="0" w:color="auto"/>
      </w:divBdr>
    </w:div>
    <w:div w:id="33966937">
      <w:bodyDiv w:val="1"/>
      <w:marLeft w:val="0"/>
      <w:marRight w:val="0"/>
      <w:marTop w:val="0"/>
      <w:marBottom w:val="0"/>
      <w:divBdr>
        <w:top w:val="none" w:sz="0" w:space="0" w:color="auto"/>
        <w:left w:val="none" w:sz="0" w:space="0" w:color="auto"/>
        <w:bottom w:val="none" w:sz="0" w:space="0" w:color="auto"/>
        <w:right w:val="none" w:sz="0" w:space="0" w:color="auto"/>
      </w:divBdr>
    </w:div>
    <w:div w:id="39285558">
      <w:bodyDiv w:val="1"/>
      <w:marLeft w:val="0"/>
      <w:marRight w:val="0"/>
      <w:marTop w:val="0"/>
      <w:marBottom w:val="0"/>
      <w:divBdr>
        <w:top w:val="none" w:sz="0" w:space="0" w:color="auto"/>
        <w:left w:val="none" w:sz="0" w:space="0" w:color="auto"/>
        <w:bottom w:val="none" w:sz="0" w:space="0" w:color="auto"/>
        <w:right w:val="none" w:sz="0" w:space="0" w:color="auto"/>
      </w:divBdr>
    </w:div>
    <w:div w:id="92018353">
      <w:bodyDiv w:val="1"/>
      <w:marLeft w:val="0"/>
      <w:marRight w:val="0"/>
      <w:marTop w:val="0"/>
      <w:marBottom w:val="0"/>
      <w:divBdr>
        <w:top w:val="none" w:sz="0" w:space="0" w:color="auto"/>
        <w:left w:val="none" w:sz="0" w:space="0" w:color="auto"/>
        <w:bottom w:val="none" w:sz="0" w:space="0" w:color="auto"/>
        <w:right w:val="none" w:sz="0" w:space="0" w:color="auto"/>
      </w:divBdr>
    </w:div>
    <w:div w:id="93332051">
      <w:bodyDiv w:val="1"/>
      <w:marLeft w:val="0"/>
      <w:marRight w:val="0"/>
      <w:marTop w:val="0"/>
      <w:marBottom w:val="0"/>
      <w:divBdr>
        <w:top w:val="none" w:sz="0" w:space="0" w:color="auto"/>
        <w:left w:val="none" w:sz="0" w:space="0" w:color="auto"/>
        <w:bottom w:val="none" w:sz="0" w:space="0" w:color="auto"/>
        <w:right w:val="none" w:sz="0" w:space="0" w:color="auto"/>
      </w:divBdr>
    </w:div>
    <w:div w:id="117603077">
      <w:bodyDiv w:val="1"/>
      <w:marLeft w:val="0"/>
      <w:marRight w:val="0"/>
      <w:marTop w:val="0"/>
      <w:marBottom w:val="0"/>
      <w:divBdr>
        <w:top w:val="none" w:sz="0" w:space="0" w:color="auto"/>
        <w:left w:val="none" w:sz="0" w:space="0" w:color="auto"/>
        <w:bottom w:val="none" w:sz="0" w:space="0" w:color="auto"/>
        <w:right w:val="none" w:sz="0" w:space="0" w:color="auto"/>
      </w:divBdr>
    </w:div>
    <w:div w:id="120419462">
      <w:bodyDiv w:val="1"/>
      <w:marLeft w:val="0"/>
      <w:marRight w:val="0"/>
      <w:marTop w:val="0"/>
      <w:marBottom w:val="0"/>
      <w:divBdr>
        <w:top w:val="none" w:sz="0" w:space="0" w:color="auto"/>
        <w:left w:val="none" w:sz="0" w:space="0" w:color="auto"/>
        <w:bottom w:val="none" w:sz="0" w:space="0" w:color="auto"/>
        <w:right w:val="none" w:sz="0" w:space="0" w:color="auto"/>
      </w:divBdr>
    </w:div>
    <w:div w:id="162166165">
      <w:bodyDiv w:val="1"/>
      <w:marLeft w:val="0"/>
      <w:marRight w:val="0"/>
      <w:marTop w:val="0"/>
      <w:marBottom w:val="0"/>
      <w:divBdr>
        <w:top w:val="none" w:sz="0" w:space="0" w:color="auto"/>
        <w:left w:val="none" w:sz="0" w:space="0" w:color="auto"/>
        <w:bottom w:val="none" w:sz="0" w:space="0" w:color="auto"/>
        <w:right w:val="none" w:sz="0" w:space="0" w:color="auto"/>
      </w:divBdr>
    </w:div>
    <w:div w:id="178351315">
      <w:bodyDiv w:val="1"/>
      <w:marLeft w:val="0"/>
      <w:marRight w:val="0"/>
      <w:marTop w:val="0"/>
      <w:marBottom w:val="0"/>
      <w:divBdr>
        <w:top w:val="none" w:sz="0" w:space="0" w:color="auto"/>
        <w:left w:val="none" w:sz="0" w:space="0" w:color="auto"/>
        <w:bottom w:val="none" w:sz="0" w:space="0" w:color="auto"/>
        <w:right w:val="none" w:sz="0" w:space="0" w:color="auto"/>
      </w:divBdr>
    </w:div>
    <w:div w:id="199587877">
      <w:bodyDiv w:val="1"/>
      <w:marLeft w:val="0"/>
      <w:marRight w:val="0"/>
      <w:marTop w:val="0"/>
      <w:marBottom w:val="0"/>
      <w:divBdr>
        <w:top w:val="none" w:sz="0" w:space="0" w:color="auto"/>
        <w:left w:val="none" w:sz="0" w:space="0" w:color="auto"/>
        <w:bottom w:val="none" w:sz="0" w:space="0" w:color="auto"/>
        <w:right w:val="none" w:sz="0" w:space="0" w:color="auto"/>
      </w:divBdr>
    </w:div>
    <w:div w:id="218396130">
      <w:bodyDiv w:val="1"/>
      <w:marLeft w:val="0"/>
      <w:marRight w:val="0"/>
      <w:marTop w:val="0"/>
      <w:marBottom w:val="0"/>
      <w:divBdr>
        <w:top w:val="none" w:sz="0" w:space="0" w:color="auto"/>
        <w:left w:val="none" w:sz="0" w:space="0" w:color="auto"/>
        <w:bottom w:val="none" w:sz="0" w:space="0" w:color="auto"/>
        <w:right w:val="none" w:sz="0" w:space="0" w:color="auto"/>
      </w:divBdr>
    </w:div>
    <w:div w:id="244455462">
      <w:bodyDiv w:val="1"/>
      <w:marLeft w:val="0"/>
      <w:marRight w:val="0"/>
      <w:marTop w:val="0"/>
      <w:marBottom w:val="0"/>
      <w:divBdr>
        <w:top w:val="none" w:sz="0" w:space="0" w:color="auto"/>
        <w:left w:val="none" w:sz="0" w:space="0" w:color="auto"/>
        <w:bottom w:val="none" w:sz="0" w:space="0" w:color="auto"/>
        <w:right w:val="none" w:sz="0" w:space="0" w:color="auto"/>
      </w:divBdr>
    </w:div>
    <w:div w:id="247732122">
      <w:bodyDiv w:val="1"/>
      <w:marLeft w:val="0"/>
      <w:marRight w:val="0"/>
      <w:marTop w:val="0"/>
      <w:marBottom w:val="0"/>
      <w:divBdr>
        <w:top w:val="none" w:sz="0" w:space="0" w:color="auto"/>
        <w:left w:val="none" w:sz="0" w:space="0" w:color="auto"/>
        <w:bottom w:val="none" w:sz="0" w:space="0" w:color="auto"/>
        <w:right w:val="none" w:sz="0" w:space="0" w:color="auto"/>
      </w:divBdr>
    </w:div>
    <w:div w:id="250161391">
      <w:bodyDiv w:val="1"/>
      <w:marLeft w:val="0"/>
      <w:marRight w:val="0"/>
      <w:marTop w:val="0"/>
      <w:marBottom w:val="0"/>
      <w:divBdr>
        <w:top w:val="none" w:sz="0" w:space="0" w:color="auto"/>
        <w:left w:val="none" w:sz="0" w:space="0" w:color="auto"/>
        <w:bottom w:val="none" w:sz="0" w:space="0" w:color="auto"/>
        <w:right w:val="none" w:sz="0" w:space="0" w:color="auto"/>
      </w:divBdr>
      <w:divsChild>
        <w:div w:id="1042023621">
          <w:marLeft w:val="0"/>
          <w:marRight w:val="0"/>
          <w:marTop w:val="0"/>
          <w:marBottom w:val="0"/>
          <w:divBdr>
            <w:top w:val="none" w:sz="0" w:space="0" w:color="auto"/>
            <w:left w:val="none" w:sz="0" w:space="0" w:color="auto"/>
            <w:bottom w:val="none" w:sz="0" w:space="0" w:color="auto"/>
            <w:right w:val="none" w:sz="0" w:space="0" w:color="auto"/>
          </w:divBdr>
          <w:divsChild>
            <w:div w:id="157269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5789">
      <w:bodyDiv w:val="1"/>
      <w:marLeft w:val="0"/>
      <w:marRight w:val="0"/>
      <w:marTop w:val="0"/>
      <w:marBottom w:val="0"/>
      <w:divBdr>
        <w:top w:val="none" w:sz="0" w:space="0" w:color="auto"/>
        <w:left w:val="none" w:sz="0" w:space="0" w:color="auto"/>
        <w:bottom w:val="none" w:sz="0" w:space="0" w:color="auto"/>
        <w:right w:val="none" w:sz="0" w:space="0" w:color="auto"/>
      </w:divBdr>
    </w:div>
    <w:div w:id="317392281">
      <w:bodyDiv w:val="1"/>
      <w:marLeft w:val="0"/>
      <w:marRight w:val="0"/>
      <w:marTop w:val="0"/>
      <w:marBottom w:val="0"/>
      <w:divBdr>
        <w:top w:val="none" w:sz="0" w:space="0" w:color="auto"/>
        <w:left w:val="none" w:sz="0" w:space="0" w:color="auto"/>
        <w:bottom w:val="none" w:sz="0" w:space="0" w:color="auto"/>
        <w:right w:val="none" w:sz="0" w:space="0" w:color="auto"/>
      </w:divBdr>
    </w:div>
    <w:div w:id="339309345">
      <w:bodyDiv w:val="1"/>
      <w:marLeft w:val="0"/>
      <w:marRight w:val="0"/>
      <w:marTop w:val="0"/>
      <w:marBottom w:val="0"/>
      <w:divBdr>
        <w:top w:val="none" w:sz="0" w:space="0" w:color="auto"/>
        <w:left w:val="none" w:sz="0" w:space="0" w:color="auto"/>
        <w:bottom w:val="none" w:sz="0" w:space="0" w:color="auto"/>
        <w:right w:val="none" w:sz="0" w:space="0" w:color="auto"/>
      </w:divBdr>
    </w:div>
    <w:div w:id="347412861">
      <w:bodyDiv w:val="1"/>
      <w:marLeft w:val="0"/>
      <w:marRight w:val="0"/>
      <w:marTop w:val="0"/>
      <w:marBottom w:val="0"/>
      <w:divBdr>
        <w:top w:val="none" w:sz="0" w:space="0" w:color="auto"/>
        <w:left w:val="none" w:sz="0" w:space="0" w:color="auto"/>
        <w:bottom w:val="none" w:sz="0" w:space="0" w:color="auto"/>
        <w:right w:val="none" w:sz="0" w:space="0" w:color="auto"/>
      </w:divBdr>
    </w:div>
    <w:div w:id="386298912">
      <w:bodyDiv w:val="1"/>
      <w:marLeft w:val="0"/>
      <w:marRight w:val="0"/>
      <w:marTop w:val="0"/>
      <w:marBottom w:val="0"/>
      <w:divBdr>
        <w:top w:val="none" w:sz="0" w:space="0" w:color="auto"/>
        <w:left w:val="none" w:sz="0" w:space="0" w:color="auto"/>
        <w:bottom w:val="none" w:sz="0" w:space="0" w:color="auto"/>
        <w:right w:val="none" w:sz="0" w:space="0" w:color="auto"/>
      </w:divBdr>
    </w:div>
    <w:div w:id="403532486">
      <w:bodyDiv w:val="1"/>
      <w:marLeft w:val="0"/>
      <w:marRight w:val="0"/>
      <w:marTop w:val="0"/>
      <w:marBottom w:val="0"/>
      <w:divBdr>
        <w:top w:val="none" w:sz="0" w:space="0" w:color="auto"/>
        <w:left w:val="none" w:sz="0" w:space="0" w:color="auto"/>
        <w:bottom w:val="none" w:sz="0" w:space="0" w:color="auto"/>
        <w:right w:val="none" w:sz="0" w:space="0" w:color="auto"/>
      </w:divBdr>
      <w:divsChild>
        <w:div w:id="1551914864">
          <w:marLeft w:val="0"/>
          <w:marRight w:val="0"/>
          <w:marTop w:val="0"/>
          <w:marBottom w:val="0"/>
          <w:divBdr>
            <w:top w:val="none" w:sz="0" w:space="0" w:color="auto"/>
            <w:left w:val="none" w:sz="0" w:space="0" w:color="auto"/>
            <w:bottom w:val="none" w:sz="0" w:space="0" w:color="auto"/>
            <w:right w:val="none" w:sz="0" w:space="0" w:color="auto"/>
          </w:divBdr>
          <w:divsChild>
            <w:div w:id="2442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52150">
      <w:bodyDiv w:val="1"/>
      <w:marLeft w:val="0"/>
      <w:marRight w:val="0"/>
      <w:marTop w:val="0"/>
      <w:marBottom w:val="0"/>
      <w:divBdr>
        <w:top w:val="none" w:sz="0" w:space="0" w:color="auto"/>
        <w:left w:val="none" w:sz="0" w:space="0" w:color="auto"/>
        <w:bottom w:val="none" w:sz="0" w:space="0" w:color="auto"/>
        <w:right w:val="none" w:sz="0" w:space="0" w:color="auto"/>
      </w:divBdr>
    </w:div>
    <w:div w:id="535894295">
      <w:bodyDiv w:val="1"/>
      <w:marLeft w:val="0"/>
      <w:marRight w:val="0"/>
      <w:marTop w:val="0"/>
      <w:marBottom w:val="0"/>
      <w:divBdr>
        <w:top w:val="none" w:sz="0" w:space="0" w:color="auto"/>
        <w:left w:val="none" w:sz="0" w:space="0" w:color="auto"/>
        <w:bottom w:val="none" w:sz="0" w:space="0" w:color="auto"/>
        <w:right w:val="none" w:sz="0" w:space="0" w:color="auto"/>
      </w:divBdr>
    </w:div>
    <w:div w:id="606885920">
      <w:bodyDiv w:val="1"/>
      <w:marLeft w:val="0"/>
      <w:marRight w:val="0"/>
      <w:marTop w:val="0"/>
      <w:marBottom w:val="0"/>
      <w:divBdr>
        <w:top w:val="none" w:sz="0" w:space="0" w:color="auto"/>
        <w:left w:val="none" w:sz="0" w:space="0" w:color="auto"/>
        <w:bottom w:val="none" w:sz="0" w:space="0" w:color="auto"/>
        <w:right w:val="none" w:sz="0" w:space="0" w:color="auto"/>
      </w:divBdr>
    </w:div>
    <w:div w:id="644891632">
      <w:bodyDiv w:val="1"/>
      <w:marLeft w:val="0"/>
      <w:marRight w:val="0"/>
      <w:marTop w:val="0"/>
      <w:marBottom w:val="0"/>
      <w:divBdr>
        <w:top w:val="none" w:sz="0" w:space="0" w:color="auto"/>
        <w:left w:val="none" w:sz="0" w:space="0" w:color="auto"/>
        <w:bottom w:val="none" w:sz="0" w:space="0" w:color="auto"/>
        <w:right w:val="none" w:sz="0" w:space="0" w:color="auto"/>
      </w:divBdr>
    </w:div>
    <w:div w:id="646325271">
      <w:bodyDiv w:val="1"/>
      <w:marLeft w:val="0"/>
      <w:marRight w:val="0"/>
      <w:marTop w:val="0"/>
      <w:marBottom w:val="0"/>
      <w:divBdr>
        <w:top w:val="none" w:sz="0" w:space="0" w:color="auto"/>
        <w:left w:val="none" w:sz="0" w:space="0" w:color="auto"/>
        <w:bottom w:val="none" w:sz="0" w:space="0" w:color="auto"/>
        <w:right w:val="none" w:sz="0" w:space="0" w:color="auto"/>
      </w:divBdr>
    </w:div>
    <w:div w:id="674840946">
      <w:bodyDiv w:val="1"/>
      <w:marLeft w:val="0"/>
      <w:marRight w:val="0"/>
      <w:marTop w:val="0"/>
      <w:marBottom w:val="0"/>
      <w:divBdr>
        <w:top w:val="none" w:sz="0" w:space="0" w:color="auto"/>
        <w:left w:val="none" w:sz="0" w:space="0" w:color="auto"/>
        <w:bottom w:val="none" w:sz="0" w:space="0" w:color="auto"/>
        <w:right w:val="none" w:sz="0" w:space="0" w:color="auto"/>
      </w:divBdr>
    </w:div>
    <w:div w:id="740175576">
      <w:bodyDiv w:val="1"/>
      <w:marLeft w:val="0"/>
      <w:marRight w:val="0"/>
      <w:marTop w:val="0"/>
      <w:marBottom w:val="0"/>
      <w:divBdr>
        <w:top w:val="none" w:sz="0" w:space="0" w:color="auto"/>
        <w:left w:val="none" w:sz="0" w:space="0" w:color="auto"/>
        <w:bottom w:val="none" w:sz="0" w:space="0" w:color="auto"/>
        <w:right w:val="none" w:sz="0" w:space="0" w:color="auto"/>
      </w:divBdr>
    </w:div>
    <w:div w:id="740954018">
      <w:bodyDiv w:val="1"/>
      <w:marLeft w:val="0"/>
      <w:marRight w:val="0"/>
      <w:marTop w:val="0"/>
      <w:marBottom w:val="0"/>
      <w:divBdr>
        <w:top w:val="none" w:sz="0" w:space="0" w:color="auto"/>
        <w:left w:val="none" w:sz="0" w:space="0" w:color="auto"/>
        <w:bottom w:val="none" w:sz="0" w:space="0" w:color="auto"/>
        <w:right w:val="none" w:sz="0" w:space="0" w:color="auto"/>
      </w:divBdr>
    </w:div>
    <w:div w:id="771557351">
      <w:bodyDiv w:val="1"/>
      <w:marLeft w:val="0"/>
      <w:marRight w:val="0"/>
      <w:marTop w:val="0"/>
      <w:marBottom w:val="0"/>
      <w:divBdr>
        <w:top w:val="none" w:sz="0" w:space="0" w:color="auto"/>
        <w:left w:val="none" w:sz="0" w:space="0" w:color="auto"/>
        <w:bottom w:val="none" w:sz="0" w:space="0" w:color="auto"/>
        <w:right w:val="none" w:sz="0" w:space="0" w:color="auto"/>
      </w:divBdr>
    </w:div>
    <w:div w:id="845022424">
      <w:bodyDiv w:val="1"/>
      <w:marLeft w:val="0"/>
      <w:marRight w:val="0"/>
      <w:marTop w:val="0"/>
      <w:marBottom w:val="0"/>
      <w:divBdr>
        <w:top w:val="none" w:sz="0" w:space="0" w:color="auto"/>
        <w:left w:val="none" w:sz="0" w:space="0" w:color="auto"/>
        <w:bottom w:val="none" w:sz="0" w:space="0" w:color="auto"/>
        <w:right w:val="none" w:sz="0" w:space="0" w:color="auto"/>
      </w:divBdr>
    </w:div>
    <w:div w:id="845285207">
      <w:bodyDiv w:val="1"/>
      <w:marLeft w:val="0"/>
      <w:marRight w:val="0"/>
      <w:marTop w:val="0"/>
      <w:marBottom w:val="0"/>
      <w:divBdr>
        <w:top w:val="none" w:sz="0" w:space="0" w:color="auto"/>
        <w:left w:val="none" w:sz="0" w:space="0" w:color="auto"/>
        <w:bottom w:val="none" w:sz="0" w:space="0" w:color="auto"/>
        <w:right w:val="none" w:sz="0" w:space="0" w:color="auto"/>
      </w:divBdr>
    </w:div>
    <w:div w:id="856697482">
      <w:bodyDiv w:val="1"/>
      <w:marLeft w:val="0"/>
      <w:marRight w:val="0"/>
      <w:marTop w:val="0"/>
      <w:marBottom w:val="0"/>
      <w:divBdr>
        <w:top w:val="none" w:sz="0" w:space="0" w:color="auto"/>
        <w:left w:val="none" w:sz="0" w:space="0" w:color="auto"/>
        <w:bottom w:val="none" w:sz="0" w:space="0" w:color="auto"/>
        <w:right w:val="none" w:sz="0" w:space="0" w:color="auto"/>
      </w:divBdr>
    </w:div>
    <w:div w:id="885527123">
      <w:bodyDiv w:val="1"/>
      <w:marLeft w:val="0"/>
      <w:marRight w:val="0"/>
      <w:marTop w:val="0"/>
      <w:marBottom w:val="0"/>
      <w:divBdr>
        <w:top w:val="none" w:sz="0" w:space="0" w:color="auto"/>
        <w:left w:val="none" w:sz="0" w:space="0" w:color="auto"/>
        <w:bottom w:val="none" w:sz="0" w:space="0" w:color="auto"/>
        <w:right w:val="none" w:sz="0" w:space="0" w:color="auto"/>
      </w:divBdr>
    </w:div>
    <w:div w:id="887570603">
      <w:bodyDiv w:val="1"/>
      <w:marLeft w:val="0"/>
      <w:marRight w:val="0"/>
      <w:marTop w:val="0"/>
      <w:marBottom w:val="0"/>
      <w:divBdr>
        <w:top w:val="none" w:sz="0" w:space="0" w:color="auto"/>
        <w:left w:val="none" w:sz="0" w:space="0" w:color="auto"/>
        <w:bottom w:val="none" w:sz="0" w:space="0" w:color="auto"/>
        <w:right w:val="none" w:sz="0" w:space="0" w:color="auto"/>
      </w:divBdr>
    </w:div>
    <w:div w:id="892426009">
      <w:bodyDiv w:val="1"/>
      <w:marLeft w:val="0"/>
      <w:marRight w:val="0"/>
      <w:marTop w:val="0"/>
      <w:marBottom w:val="0"/>
      <w:divBdr>
        <w:top w:val="none" w:sz="0" w:space="0" w:color="auto"/>
        <w:left w:val="none" w:sz="0" w:space="0" w:color="auto"/>
        <w:bottom w:val="none" w:sz="0" w:space="0" w:color="auto"/>
        <w:right w:val="none" w:sz="0" w:space="0" w:color="auto"/>
      </w:divBdr>
    </w:div>
    <w:div w:id="922640197">
      <w:bodyDiv w:val="1"/>
      <w:marLeft w:val="0"/>
      <w:marRight w:val="0"/>
      <w:marTop w:val="0"/>
      <w:marBottom w:val="0"/>
      <w:divBdr>
        <w:top w:val="none" w:sz="0" w:space="0" w:color="auto"/>
        <w:left w:val="none" w:sz="0" w:space="0" w:color="auto"/>
        <w:bottom w:val="none" w:sz="0" w:space="0" w:color="auto"/>
        <w:right w:val="none" w:sz="0" w:space="0" w:color="auto"/>
      </w:divBdr>
    </w:div>
    <w:div w:id="925068610">
      <w:bodyDiv w:val="1"/>
      <w:marLeft w:val="0"/>
      <w:marRight w:val="0"/>
      <w:marTop w:val="0"/>
      <w:marBottom w:val="0"/>
      <w:divBdr>
        <w:top w:val="none" w:sz="0" w:space="0" w:color="auto"/>
        <w:left w:val="none" w:sz="0" w:space="0" w:color="auto"/>
        <w:bottom w:val="none" w:sz="0" w:space="0" w:color="auto"/>
        <w:right w:val="none" w:sz="0" w:space="0" w:color="auto"/>
      </w:divBdr>
    </w:div>
    <w:div w:id="926888052">
      <w:bodyDiv w:val="1"/>
      <w:marLeft w:val="0"/>
      <w:marRight w:val="0"/>
      <w:marTop w:val="0"/>
      <w:marBottom w:val="0"/>
      <w:divBdr>
        <w:top w:val="none" w:sz="0" w:space="0" w:color="auto"/>
        <w:left w:val="none" w:sz="0" w:space="0" w:color="auto"/>
        <w:bottom w:val="none" w:sz="0" w:space="0" w:color="auto"/>
        <w:right w:val="none" w:sz="0" w:space="0" w:color="auto"/>
      </w:divBdr>
    </w:div>
    <w:div w:id="955598288">
      <w:bodyDiv w:val="1"/>
      <w:marLeft w:val="0"/>
      <w:marRight w:val="0"/>
      <w:marTop w:val="0"/>
      <w:marBottom w:val="0"/>
      <w:divBdr>
        <w:top w:val="none" w:sz="0" w:space="0" w:color="auto"/>
        <w:left w:val="none" w:sz="0" w:space="0" w:color="auto"/>
        <w:bottom w:val="none" w:sz="0" w:space="0" w:color="auto"/>
        <w:right w:val="none" w:sz="0" w:space="0" w:color="auto"/>
      </w:divBdr>
    </w:div>
    <w:div w:id="1006711840">
      <w:bodyDiv w:val="1"/>
      <w:marLeft w:val="0"/>
      <w:marRight w:val="0"/>
      <w:marTop w:val="0"/>
      <w:marBottom w:val="0"/>
      <w:divBdr>
        <w:top w:val="none" w:sz="0" w:space="0" w:color="auto"/>
        <w:left w:val="none" w:sz="0" w:space="0" w:color="auto"/>
        <w:bottom w:val="none" w:sz="0" w:space="0" w:color="auto"/>
        <w:right w:val="none" w:sz="0" w:space="0" w:color="auto"/>
      </w:divBdr>
    </w:div>
    <w:div w:id="1025910989">
      <w:bodyDiv w:val="1"/>
      <w:marLeft w:val="0"/>
      <w:marRight w:val="0"/>
      <w:marTop w:val="0"/>
      <w:marBottom w:val="0"/>
      <w:divBdr>
        <w:top w:val="none" w:sz="0" w:space="0" w:color="auto"/>
        <w:left w:val="none" w:sz="0" w:space="0" w:color="auto"/>
        <w:bottom w:val="none" w:sz="0" w:space="0" w:color="auto"/>
        <w:right w:val="none" w:sz="0" w:space="0" w:color="auto"/>
      </w:divBdr>
    </w:div>
    <w:div w:id="1031028667">
      <w:bodyDiv w:val="1"/>
      <w:marLeft w:val="0"/>
      <w:marRight w:val="0"/>
      <w:marTop w:val="0"/>
      <w:marBottom w:val="0"/>
      <w:divBdr>
        <w:top w:val="none" w:sz="0" w:space="0" w:color="auto"/>
        <w:left w:val="none" w:sz="0" w:space="0" w:color="auto"/>
        <w:bottom w:val="none" w:sz="0" w:space="0" w:color="auto"/>
        <w:right w:val="none" w:sz="0" w:space="0" w:color="auto"/>
      </w:divBdr>
    </w:div>
    <w:div w:id="1063066716">
      <w:bodyDiv w:val="1"/>
      <w:marLeft w:val="0"/>
      <w:marRight w:val="0"/>
      <w:marTop w:val="0"/>
      <w:marBottom w:val="0"/>
      <w:divBdr>
        <w:top w:val="none" w:sz="0" w:space="0" w:color="auto"/>
        <w:left w:val="none" w:sz="0" w:space="0" w:color="auto"/>
        <w:bottom w:val="none" w:sz="0" w:space="0" w:color="auto"/>
        <w:right w:val="none" w:sz="0" w:space="0" w:color="auto"/>
      </w:divBdr>
    </w:div>
    <w:div w:id="1082676365">
      <w:bodyDiv w:val="1"/>
      <w:marLeft w:val="0"/>
      <w:marRight w:val="0"/>
      <w:marTop w:val="0"/>
      <w:marBottom w:val="0"/>
      <w:divBdr>
        <w:top w:val="none" w:sz="0" w:space="0" w:color="auto"/>
        <w:left w:val="none" w:sz="0" w:space="0" w:color="auto"/>
        <w:bottom w:val="none" w:sz="0" w:space="0" w:color="auto"/>
        <w:right w:val="none" w:sz="0" w:space="0" w:color="auto"/>
      </w:divBdr>
    </w:div>
    <w:div w:id="1082988901">
      <w:bodyDiv w:val="1"/>
      <w:marLeft w:val="0"/>
      <w:marRight w:val="0"/>
      <w:marTop w:val="0"/>
      <w:marBottom w:val="0"/>
      <w:divBdr>
        <w:top w:val="none" w:sz="0" w:space="0" w:color="auto"/>
        <w:left w:val="none" w:sz="0" w:space="0" w:color="auto"/>
        <w:bottom w:val="none" w:sz="0" w:space="0" w:color="auto"/>
        <w:right w:val="none" w:sz="0" w:space="0" w:color="auto"/>
      </w:divBdr>
    </w:div>
    <w:div w:id="1084037837">
      <w:bodyDiv w:val="1"/>
      <w:marLeft w:val="0"/>
      <w:marRight w:val="0"/>
      <w:marTop w:val="0"/>
      <w:marBottom w:val="0"/>
      <w:divBdr>
        <w:top w:val="none" w:sz="0" w:space="0" w:color="auto"/>
        <w:left w:val="none" w:sz="0" w:space="0" w:color="auto"/>
        <w:bottom w:val="none" w:sz="0" w:space="0" w:color="auto"/>
        <w:right w:val="none" w:sz="0" w:space="0" w:color="auto"/>
      </w:divBdr>
    </w:div>
    <w:div w:id="1098019386">
      <w:bodyDiv w:val="1"/>
      <w:marLeft w:val="0"/>
      <w:marRight w:val="0"/>
      <w:marTop w:val="0"/>
      <w:marBottom w:val="0"/>
      <w:divBdr>
        <w:top w:val="none" w:sz="0" w:space="0" w:color="auto"/>
        <w:left w:val="none" w:sz="0" w:space="0" w:color="auto"/>
        <w:bottom w:val="none" w:sz="0" w:space="0" w:color="auto"/>
        <w:right w:val="none" w:sz="0" w:space="0" w:color="auto"/>
      </w:divBdr>
      <w:divsChild>
        <w:div w:id="291832730">
          <w:marLeft w:val="0"/>
          <w:marRight w:val="0"/>
          <w:marTop w:val="0"/>
          <w:marBottom w:val="0"/>
          <w:divBdr>
            <w:top w:val="none" w:sz="0" w:space="0" w:color="auto"/>
            <w:left w:val="none" w:sz="0" w:space="0" w:color="auto"/>
            <w:bottom w:val="none" w:sz="0" w:space="0" w:color="auto"/>
            <w:right w:val="none" w:sz="0" w:space="0" w:color="auto"/>
          </w:divBdr>
          <w:divsChild>
            <w:div w:id="170270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17689">
      <w:bodyDiv w:val="1"/>
      <w:marLeft w:val="0"/>
      <w:marRight w:val="0"/>
      <w:marTop w:val="0"/>
      <w:marBottom w:val="0"/>
      <w:divBdr>
        <w:top w:val="none" w:sz="0" w:space="0" w:color="auto"/>
        <w:left w:val="none" w:sz="0" w:space="0" w:color="auto"/>
        <w:bottom w:val="none" w:sz="0" w:space="0" w:color="auto"/>
        <w:right w:val="none" w:sz="0" w:space="0" w:color="auto"/>
      </w:divBdr>
    </w:div>
    <w:div w:id="1209223555">
      <w:bodyDiv w:val="1"/>
      <w:marLeft w:val="0"/>
      <w:marRight w:val="0"/>
      <w:marTop w:val="0"/>
      <w:marBottom w:val="0"/>
      <w:divBdr>
        <w:top w:val="none" w:sz="0" w:space="0" w:color="auto"/>
        <w:left w:val="none" w:sz="0" w:space="0" w:color="auto"/>
        <w:bottom w:val="none" w:sz="0" w:space="0" w:color="auto"/>
        <w:right w:val="none" w:sz="0" w:space="0" w:color="auto"/>
      </w:divBdr>
    </w:div>
    <w:div w:id="1235552171">
      <w:bodyDiv w:val="1"/>
      <w:marLeft w:val="0"/>
      <w:marRight w:val="0"/>
      <w:marTop w:val="0"/>
      <w:marBottom w:val="0"/>
      <w:divBdr>
        <w:top w:val="none" w:sz="0" w:space="0" w:color="auto"/>
        <w:left w:val="none" w:sz="0" w:space="0" w:color="auto"/>
        <w:bottom w:val="none" w:sz="0" w:space="0" w:color="auto"/>
        <w:right w:val="none" w:sz="0" w:space="0" w:color="auto"/>
      </w:divBdr>
    </w:div>
    <w:div w:id="1256012982">
      <w:bodyDiv w:val="1"/>
      <w:marLeft w:val="0"/>
      <w:marRight w:val="0"/>
      <w:marTop w:val="0"/>
      <w:marBottom w:val="0"/>
      <w:divBdr>
        <w:top w:val="none" w:sz="0" w:space="0" w:color="auto"/>
        <w:left w:val="none" w:sz="0" w:space="0" w:color="auto"/>
        <w:bottom w:val="none" w:sz="0" w:space="0" w:color="auto"/>
        <w:right w:val="none" w:sz="0" w:space="0" w:color="auto"/>
      </w:divBdr>
    </w:div>
    <w:div w:id="1310015392">
      <w:bodyDiv w:val="1"/>
      <w:marLeft w:val="0"/>
      <w:marRight w:val="0"/>
      <w:marTop w:val="0"/>
      <w:marBottom w:val="0"/>
      <w:divBdr>
        <w:top w:val="none" w:sz="0" w:space="0" w:color="auto"/>
        <w:left w:val="none" w:sz="0" w:space="0" w:color="auto"/>
        <w:bottom w:val="none" w:sz="0" w:space="0" w:color="auto"/>
        <w:right w:val="none" w:sz="0" w:space="0" w:color="auto"/>
      </w:divBdr>
    </w:div>
    <w:div w:id="1314330471">
      <w:bodyDiv w:val="1"/>
      <w:marLeft w:val="0"/>
      <w:marRight w:val="0"/>
      <w:marTop w:val="0"/>
      <w:marBottom w:val="0"/>
      <w:divBdr>
        <w:top w:val="none" w:sz="0" w:space="0" w:color="auto"/>
        <w:left w:val="none" w:sz="0" w:space="0" w:color="auto"/>
        <w:bottom w:val="none" w:sz="0" w:space="0" w:color="auto"/>
        <w:right w:val="none" w:sz="0" w:space="0" w:color="auto"/>
      </w:divBdr>
    </w:div>
    <w:div w:id="1324236115">
      <w:bodyDiv w:val="1"/>
      <w:marLeft w:val="0"/>
      <w:marRight w:val="0"/>
      <w:marTop w:val="0"/>
      <w:marBottom w:val="0"/>
      <w:divBdr>
        <w:top w:val="none" w:sz="0" w:space="0" w:color="auto"/>
        <w:left w:val="none" w:sz="0" w:space="0" w:color="auto"/>
        <w:bottom w:val="none" w:sz="0" w:space="0" w:color="auto"/>
        <w:right w:val="none" w:sz="0" w:space="0" w:color="auto"/>
      </w:divBdr>
    </w:div>
    <w:div w:id="1378890505">
      <w:bodyDiv w:val="1"/>
      <w:marLeft w:val="0"/>
      <w:marRight w:val="0"/>
      <w:marTop w:val="0"/>
      <w:marBottom w:val="0"/>
      <w:divBdr>
        <w:top w:val="none" w:sz="0" w:space="0" w:color="auto"/>
        <w:left w:val="none" w:sz="0" w:space="0" w:color="auto"/>
        <w:bottom w:val="none" w:sz="0" w:space="0" w:color="auto"/>
        <w:right w:val="none" w:sz="0" w:space="0" w:color="auto"/>
      </w:divBdr>
    </w:div>
    <w:div w:id="1383940877">
      <w:bodyDiv w:val="1"/>
      <w:marLeft w:val="0"/>
      <w:marRight w:val="0"/>
      <w:marTop w:val="0"/>
      <w:marBottom w:val="0"/>
      <w:divBdr>
        <w:top w:val="none" w:sz="0" w:space="0" w:color="auto"/>
        <w:left w:val="none" w:sz="0" w:space="0" w:color="auto"/>
        <w:bottom w:val="none" w:sz="0" w:space="0" w:color="auto"/>
        <w:right w:val="none" w:sz="0" w:space="0" w:color="auto"/>
      </w:divBdr>
    </w:div>
    <w:div w:id="1386299789">
      <w:bodyDiv w:val="1"/>
      <w:marLeft w:val="0"/>
      <w:marRight w:val="0"/>
      <w:marTop w:val="0"/>
      <w:marBottom w:val="0"/>
      <w:divBdr>
        <w:top w:val="none" w:sz="0" w:space="0" w:color="auto"/>
        <w:left w:val="none" w:sz="0" w:space="0" w:color="auto"/>
        <w:bottom w:val="none" w:sz="0" w:space="0" w:color="auto"/>
        <w:right w:val="none" w:sz="0" w:space="0" w:color="auto"/>
      </w:divBdr>
    </w:div>
    <w:div w:id="1409813693">
      <w:bodyDiv w:val="1"/>
      <w:marLeft w:val="0"/>
      <w:marRight w:val="0"/>
      <w:marTop w:val="0"/>
      <w:marBottom w:val="0"/>
      <w:divBdr>
        <w:top w:val="none" w:sz="0" w:space="0" w:color="auto"/>
        <w:left w:val="none" w:sz="0" w:space="0" w:color="auto"/>
        <w:bottom w:val="none" w:sz="0" w:space="0" w:color="auto"/>
        <w:right w:val="none" w:sz="0" w:space="0" w:color="auto"/>
      </w:divBdr>
    </w:div>
    <w:div w:id="1461999953">
      <w:bodyDiv w:val="1"/>
      <w:marLeft w:val="0"/>
      <w:marRight w:val="0"/>
      <w:marTop w:val="0"/>
      <w:marBottom w:val="0"/>
      <w:divBdr>
        <w:top w:val="none" w:sz="0" w:space="0" w:color="auto"/>
        <w:left w:val="none" w:sz="0" w:space="0" w:color="auto"/>
        <w:bottom w:val="none" w:sz="0" w:space="0" w:color="auto"/>
        <w:right w:val="none" w:sz="0" w:space="0" w:color="auto"/>
      </w:divBdr>
    </w:div>
    <w:div w:id="1475367712">
      <w:bodyDiv w:val="1"/>
      <w:marLeft w:val="0"/>
      <w:marRight w:val="0"/>
      <w:marTop w:val="0"/>
      <w:marBottom w:val="0"/>
      <w:divBdr>
        <w:top w:val="none" w:sz="0" w:space="0" w:color="auto"/>
        <w:left w:val="none" w:sz="0" w:space="0" w:color="auto"/>
        <w:bottom w:val="none" w:sz="0" w:space="0" w:color="auto"/>
        <w:right w:val="none" w:sz="0" w:space="0" w:color="auto"/>
      </w:divBdr>
    </w:div>
    <w:div w:id="1503079734">
      <w:bodyDiv w:val="1"/>
      <w:marLeft w:val="0"/>
      <w:marRight w:val="0"/>
      <w:marTop w:val="0"/>
      <w:marBottom w:val="0"/>
      <w:divBdr>
        <w:top w:val="none" w:sz="0" w:space="0" w:color="auto"/>
        <w:left w:val="none" w:sz="0" w:space="0" w:color="auto"/>
        <w:bottom w:val="none" w:sz="0" w:space="0" w:color="auto"/>
        <w:right w:val="none" w:sz="0" w:space="0" w:color="auto"/>
      </w:divBdr>
    </w:div>
    <w:div w:id="1528913298">
      <w:bodyDiv w:val="1"/>
      <w:marLeft w:val="0"/>
      <w:marRight w:val="0"/>
      <w:marTop w:val="0"/>
      <w:marBottom w:val="0"/>
      <w:divBdr>
        <w:top w:val="none" w:sz="0" w:space="0" w:color="auto"/>
        <w:left w:val="none" w:sz="0" w:space="0" w:color="auto"/>
        <w:bottom w:val="none" w:sz="0" w:space="0" w:color="auto"/>
        <w:right w:val="none" w:sz="0" w:space="0" w:color="auto"/>
      </w:divBdr>
    </w:div>
    <w:div w:id="1580551855">
      <w:bodyDiv w:val="1"/>
      <w:marLeft w:val="0"/>
      <w:marRight w:val="0"/>
      <w:marTop w:val="0"/>
      <w:marBottom w:val="0"/>
      <w:divBdr>
        <w:top w:val="none" w:sz="0" w:space="0" w:color="auto"/>
        <w:left w:val="none" w:sz="0" w:space="0" w:color="auto"/>
        <w:bottom w:val="none" w:sz="0" w:space="0" w:color="auto"/>
        <w:right w:val="none" w:sz="0" w:space="0" w:color="auto"/>
      </w:divBdr>
    </w:div>
    <w:div w:id="1588416162">
      <w:bodyDiv w:val="1"/>
      <w:marLeft w:val="0"/>
      <w:marRight w:val="0"/>
      <w:marTop w:val="0"/>
      <w:marBottom w:val="0"/>
      <w:divBdr>
        <w:top w:val="none" w:sz="0" w:space="0" w:color="auto"/>
        <w:left w:val="none" w:sz="0" w:space="0" w:color="auto"/>
        <w:bottom w:val="none" w:sz="0" w:space="0" w:color="auto"/>
        <w:right w:val="none" w:sz="0" w:space="0" w:color="auto"/>
      </w:divBdr>
    </w:div>
    <w:div w:id="1664695082">
      <w:bodyDiv w:val="1"/>
      <w:marLeft w:val="0"/>
      <w:marRight w:val="0"/>
      <w:marTop w:val="0"/>
      <w:marBottom w:val="0"/>
      <w:divBdr>
        <w:top w:val="none" w:sz="0" w:space="0" w:color="auto"/>
        <w:left w:val="none" w:sz="0" w:space="0" w:color="auto"/>
        <w:bottom w:val="none" w:sz="0" w:space="0" w:color="auto"/>
        <w:right w:val="none" w:sz="0" w:space="0" w:color="auto"/>
      </w:divBdr>
    </w:div>
    <w:div w:id="1691448236">
      <w:bodyDiv w:val="1"/>
      <w:marLeft w:val="0"/>
      <w:marRight w:val="0"/>
      <w:marTop w:val="0"/>
      <w:marBottom w:val="0"/>
      <w:divBdr>
        <w:top w:val="none" w:sz="0" w:space="0" w:color="auto"/>
        <w:left w:val="none" w:sz="0" w:space="0" w:color="auto"/>
        <w:bottom w:val="none" w:sz="0" w:space="0" w:color="auto"/>
        <w:right w:val="none" w:sz="0" w:space="0" w:color="auto"/>
      </w:divBdr>
    </w:div>
    <w:div w:id="1700668029">
      <w:bodyDiv w:val="1"/>
      <w:marLeft w:val="0"/>
      <w:marRight w:val="0"/>
      <w:marTop w:val="0"/>
      <w:marBottom w:val="0"/>
      <w:divBdr>
        <w:top w:val="none" w:sz="0" w:space="0" w:color="auto"/>
        <w:left w:val="none" w:sz="0" w:space="0" w:color="auto"/>
        <w:bottom w:val="none" w:sz="0" w:space="0" w:color="auto"/>
        <w:right w:val="none" w:sz="0" w:space="0" w:color="auto"/>
      </w:divBdr>
    </w:div>
    <w:div w:id="1772776797">
      <w:bodyDiv w:val="1"/>
      <w:marLeft w:val="0"/>
      <w:marRight w:val="0"/>
      <w:marTop w:val="0"/>
      <w:marBottom w:val="0"/>
      <w:divBdr>
        <w:top w:val="none" w:sz="0" w:space="0" w:color="auto"/>
        <w:left w:val="none" w:sz="0" w:space="0" w:color="auto"/>
        <w:bottom w:val="none" w:sz="0" w:space="0" w:color="auto"/>
        <w:right w:val="none" w:sz="0" w:space="0" w:color="auto"/>
      </w:divBdr>
    </w:div>
    <w:div w:id="1780880081">
      <w:bodyDiv w:val="1"/>
      <w:marLeft w:val="0"/>
      <w:marRight w:val="0"/>
      <w:marTop w:val="0"/>
      <w:marBottom w:val="0"/>
      <w:divBdr>
        <w:top w:val="none" w:sz="0" w:space="0" w:color="auto"/>
        <w:left w:val="none" w:sz="0" w:space="0" w:color="auto"/>
        <w:bottom w:val="none" w:sz="0" w:space="0" w:color="auto"/>
        <w:right w:val="none" w:sz="0" w:space="0" w:color="auto"/>
      </w:divBdr>
    </w:div>
    <w:div w:id="1790778759">
      <w:bodyDiv w:val="1"/>
      <w:marLeft w:val="0"/>
      <w:marRight w:val="0"/>
      <w:marTop w:val="0"/>
      <w:marBottom w:val="0"/>
      <w:divBdr>
        <w:top w:val="none" w:sz="0" w:space="0" w:color="auto"/>
        <w:left w:val="none" w:sz="0" w:space="0" w:color="auto"/>
        <w:bottom w:val="none" w:sz="0" w:space="0" w:color="auto"/>
        <w:right w:val="none" w:sz="0" w:space="0" w:color="auto"/>
      </w:divBdr>
    </w:div>
    <w:div w:id="1795518738">
      <w:bodyDiv w:val="1"/>
      <w:marLeft w:val="0"/>
      <w:marRight w:val="0"/>
      <w:marTop w:val="0"/>
      <w:marBottom w:val="0"/>
      <w:divBdr>
        <w:top w:val="none" w:sz="0" w:space="0" w:color="auto"/>
        <w:left w:val="none" w:sz="0" w:space="0" w:color="auto"/>
        <w:bottom w:val="none" w:sz="0" w:space="0" w:color="auto"/>
        <w:right w:val="none" w:sz="0" w:space="0" w:color="auto"/>
      </w:divBdr>
    </w:div>
    <w:div w:id="1804691219">
      <w:bodyDiv w:val="1"/>
      <w:marLeft w:val="0"/>
      <w:marRight w:val="0"/>
      <w:marTop w:val="0"/>
      <w:marBottom w:val="0"/>
      <w:divBdr>
        <w:top w:val="none" w:sz="0" w:space="0" w:color="auto"/>
        <w:left w:val="none" w:sz="0" w:space="0" w:color="auto"/>
        <w:bottom w:val="none" w:sz="0" w:space="0" w:color="auto"/>
        <w:right w:val="none" w:sz="0" w:space="0" w:color="auto"/>
      </w:divBdr>
    </w:div>
    <w:div w:id="1820002442">
      <w:bodyDiv w:val="1"/>
      <w:marLeft w:val="0"/>
      <w:marRight w:val="0"/>
      <w:marTop w:val="0"/>
      <w:marBottom w:val="0"/>
      <w:divBdr>
        <w:top w:val="none" w:sz="0" w:space="0" w:color="auto"/>
        <w:left w:val="none" w:sz="0" w:space="0" w:color="auto"/>
        <w:bottom w:val="none" w:sz="0" w:space="0" w:color="auto"/>
        <w:right w:val="none" w:sz="0" w:space="0" w:color="auto"/>
      </w:divBdr>
    </w:div>
    <w:div w:id="1825470088">
      <w:bodyDiv w:val="1"/>
      <w:marLeft w:val="0"/>
      <w:marRight w:val="0"/>
      <w:marTop w:val="0"/>
      <w:marBottom w:val="0"/>
      <w:divBdr>
        <w:top w:val="none" w:sz="0" w:space="0" w:color="auto"/>
        <w:left w:val="none" w:sz="0" w:space="0" w:color="auto"/>
        <w:bottom w:val="none" w:sz="0" w:space="0" w:color="auto"/>
        <w:right w:val="none" w:sz="0" w:space="0" w:color="auto"/>
      </w:divBdr>
    </w:div>
    <w:div w:id="1827471905">
      <w:bodyDiv w:val="1"/>
      <w:marLeft w:val="0"/>
      <w:marRight w:val="0"/>
      <w:marTop w:val="0"/>
      <w:marBottom w:val="0"/>
      <w:divBdr>
        <w:top w:val="none" w:sz="0" w:space="0" w:color="auto"/>
        <w:left w:val="none" w:sz="0" w:space="0" w:color="auto"/>
        <w:bottom w:val="none" w:sz="0" w:space="0" w:color="auto"/>
        <w:right w:val="none" w:sz="0" w:space="0" w:color="auto"/>
      </w:divBdr>
    </w:div>
    <w:div w:id="1878468693">
      <w:bodyDiv w:val="1"/>
      <w:marLeft w:val="0"/>
      <w:marRight w:val="0"/>
      <w:marTop w:val="0"/>
      <w:marBottom w:val="0"/>
      <w:divBdr>
        <w:top w:val="none" w:sz="0" w:space="0" w:color="auto"/>
        <w:left w:val="none" w:sz="0" w:space="0" w:color="auto"/>
        <w:bottom w:val="none" w:sz="0" w:space="0" w:color="auto"/>
        <w:right w:val="none" w:sz="0" w:space="0" w:color="auto"/>
      </w:divBdr>
    </w:div>
    <w:div w:id="1903714865">
      <w:bodyDiv w:val="1"/>
      <w:marLeft w:val="0"/>
      <w:marRight w:val="0"/>
      <w:marTop w:val="0"/>
      <w:marBottom w:val="0"/>
      <w:divBdr>
        <w:top w:val="none" w:sz="0" w:space="0" w:color="auto"/>
        <w:left w:val="none" w:sz="0" w:space="0" w:color="auto"/>
        <w:bottom w:val="none" w:sz="0" w:space="0" w:color="auto"/>
        <w:right w:val="none" w:sz="0" w:space="0" w:color="auto"/>
      </w:divBdr>
      <w:divsChild>
        <w:div w:id="228612706">
          <w:marLeft w:val="0"/>
          <w:marRight w:val="0"/>
          <w:marTop w:val="0"/>
          <w:marBottom w:val="0"/>
          <w:divBdr>
            <w:top w:val="none" w:sz="0" w:space="0" w:color="auto"/>
            <w:left w:val="none" w:sz="0" w:space="0" w:color="auto"/>
            <w:bottom w:val="none" w:sz="0" w:space="0" w:color="auto"/>
            <w:right w:val="none" w:sz="0" w:space="0" w:color="auto"/>
          </w:divBdr>
          <w:divsChild>
            <w:div w:id="134874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08865">
      <w:bodyDiv w:val="1"/>
      <w:marLeft w:val="0"/>
      <w:marRight w:val="0"/>
      <w:marTop w:val="0"/>
      <w:marBottom w:val="0"/>
      <w:divBdr>
        <w:top w:val="none" w:sz="0" w:space="0" w:color="auto"/>
        <w:left w:val="none" w:sz="0" w:space="0" w:color="auto"/>
        <w:bottom w:val="none" w:sz="0" w:space="0" w:color="auto"/>
        <w:right w:val="none" w:sz="0" w:space="0" w:color="auto"/>
      </w:divBdr>
    </w:div>
    <w:div w:id="1929120597">
      <w:bodyDiv w:val="1"/>
      <w:marLeft w:val="0"/>
      <w:marRight w:val="0"/>
      <w:marTop w:val="0"/>
      <w:marBottom w:val="0"/>
      <w:divBdr>
        <w:top w:val="none" w:sz="0" w:space="0" w:color="auto"/>
        <w:left w:val="none" w:sz="0" w:space="0" w:color="auto"/>
        <w:bottom w:val="none" w:sz="0" w:space="0" w:color="auto"/>
        <w:right w:val="none" w:sz="0" w:space="0" w:color="auto"/>
      </w:divBdr>
    </w:div>
    <w:div w:id="1973437254">
      <w:bodyDiv w:val="1"/>
      <w:marLeft w:val="0"/>
      <w:marRight w:val="0"/>
      <w:marTop w:val="0"/>
      <w:marBottom w:val="0"/>
      <w:divBdr>
        <w:top w:val="none" w:sz="0" w:space="0" w:color="auto"/>
        <w:left w:val="none" w:sz="0" w:space="0" w:color="auto"/>
        <w:bottom w:val="none" w:sz="0" w:space="0" w:color="auto"/>
        <w:right w:val="none" w:sz="0" w:space="0" w:color="auto"/>
      </w:divBdr>
    </w:div>
    <w:div w:id="1977636684">
      <w:bodyDiv w:val="1"/>
      <w:marLeft w:val="0"/>
      <w:marRight w:val="0"/>
      <w:marTop w:val="0"/>
      <w:marBottom w:val="0"/>
      <w:divBdr>
        <w:top w:val="none" w:sz="0" w:space="0" w:color="auto"/>
        <w:left w:val="none" w:sz="0" w:space="0" w:color="auto"/>
        <w:bottom w:val="none" w:sz="0" w:space="0" w:color="auto"/>
        <w:right w:val="none" w:sz="0" w:space="0" w:color="auto"/>
      </w:divBdr>
    </w:div>
    <w:div w:id="2050495426">
      <w:bodyDiv w:val="1"/>
      <w:marLeft w:val="0"/>
      <w:marRight w:val="0"/>
      <w:marTop w:val="0"/>
      <w:marBottom w:val="0"/>
      <w:divBdr>
        <w:top w:val="none" w:sz="0" w:space="0" w:color="auto"/>
        <w:left w:val="none" w:sz="0" w:space="0" w:color="auto"/>
        <w:bottom w:val="none" w:sz="0" w:space="0" w:color="auto"/>
        <w:right w:val="none" w:sz="0" w:space="0" w:color="auto"/>
      </w:divBdr>
    </w:div>
    <w:div w:id="2072265036">
      <w:bodyDiv w:val="1"/>
      <w:marLeft w:val="0"/>
      <w:marRight w:val="0"/>
      <w:marTop w:val="0"/>
      <w:marBottom w:val="0"/>
      <w:divBdr>
        <w:top w:val="none" w:sz="0" w:space="0" w:color="auto"/>
        <w:left w:val="none" w:sz="0" w:space="0" w:color="auto"/>
        <w:bottom w:val="none" w:sz="0" w:space="0" w:color="auto"/>
        <w:right w:val="none" w:sz="0" w:space="0" w:color="auto"/>
      </w:divBdr>
    </w:div>
    <w:div w:id="2090694747">
      <w:bodyDiv w:val="1"/>
      <w:marLeft w:val="0"/>
      <w:marRight w:val="0"/>
      <w:marTop w:val="0"/>
      <w:marBottom w:val="0"/>
      <w:divBdr>
        <w:top w:val="none" w:sz="0" w:space="0" w:color="auto"/>
        <w:left w:val="none" w:sz="0" w:space="0" w:color="auto"/>
        <w:bottom w:val="none" w:sz="0" w:space="0" w:color="auto"/>
        <w:right w:val="none" w:sz="0" w:space="0" w:color="auto"/>
      </w:divBdr>
    </w:div>
    <w:div w:id="2100326340">
      <w:bodyDiv w:val="1"/>
      <w:marLeft w:val="0"/>
      <w:marRight w:val="0"/>
      <w:marTop w:val="0"/>
      <w:marBottom w:val="0"/>
      <w:divBdr>
        <w:top w:val="none" w:sz="0" w:space="0" w:color="auto"/>
        <w:left w:val="none" w:sz="0" w:space="0" w:color="auto"/>
        <w:bottom w:val="none" w:sz="0" w:space="0" w:color="auto"/>
        <w:right w:val="none" w:sz="0" w:space="0" w:color="auto"/>
      </w:divBdr>
    </w:div>
    <w:div w:id="2111704371">
      <w:bodyDiv w:val="1"/>
      <w:marLeft w:val="0"/>
      <w:marRight w:val="0"/>
      <w:marTop w:val="0"/>
      <w:marBottom w:val="0"/>
      <w:divBdr>
        <w:top w:val="none" w:sz="0" w:space="0" w:color="auto"/>
        <w:left w:val="none" w:sz="0" w:space="0" w:color="auto"/>
        <w:bottom w:val="none" w:sz="0" w:space="0" w:color="auto"/>
        <w:right w:val="none" w:sz="0" w:space="0" w:color="auto"/>
      </w:divBdr>
    </w:div>
    <w:div w:id="2122337166">
      <w:bodyDiv w:val="1"/>
      <w:marLeft w:val="0"/>
      <w:marRight w:val="0"/>
      <w:marTop w:val="0"/>
      <w:marBottom w:val="0"/>
      <w:divBdr>
        <w:top w:val="none" w:sz="0" w:space="0" w:color="auto"/>
        <w:left w:val="none" w:sz="0" w:space="0" w:color="auto"/>
        <w:bottom w:val="none" w:sz="0" w:space="0" w:color="auto"/>
        <w:right w:val="none" w:sz="0" w:space="0" w:color="auto"/>
      </w:divBdr>
    </w:div>
    <w:div w:id="2128161812">
      <w:bodyDiv w:val="1"/>
      <w:marLeft w:val="0"/>
      <w:marRight w:val="0"/>
      <w:marTop w:val="0"/>
      <w:marBottom w:val="0"/>
      <w:divBdr>
        <w:top w:val="none" w:sz="0" w:space="0" w:color="auto"/>
        <w:left w:val="none" w:sz="0" w:space="0" w:color="auto"/>
        <w:bottom w:val="none" w:sz="0" w:space="0" w:color="auto"/>
        <w:right w:val="none" w:sz="0" w:space="0" w:color="auto"/>
      </w:divBdr>
    </w:div>
    <w:div w:id="2132360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EDD00F7-97C8-42AE-80E1-732FF0E7702E}">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209</TotalTime>
  <Pages>24</Pages>
  <Words>5791</Words>
  <Characters>30693</Characters>
  <Application>Microsoft Office Word</Application>
  <DocSecurity>0</DocSecurity>
  <Lines>487</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Sarang Soorej</dc:creator>
  <cp:keywords/>
  <dc:description/>
  <cp:lastModifiedBy>Sarang Soorej</cp:lastModifiedBy>
  <cp:revision>3</cp:revision>
  <cp:lastPrinted>2025-03-04T13:17:00Z</cp:lastPrinted>
  <dcterms:created xsi:type="dcterms:W3CDTF">2025-03-13T10:51:00Z</dcterms:created>
  <dcterms:modified xsi:type="dcterms:W3CDTF">2025-03-13T14:08:00Z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890f806256fea2aa85d2d2ed0609c4feab946494652824f347d2f7d0c7e3ee58</vt:lpwstr>
  </property>
</Properties>
</file>