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9xx95fjm7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Sales Copilot - Project Context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ayc055xml3d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v1akw99bn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Vision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real-time AI Sales Copilot that assists sales representatives during live sales calls.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transcription product.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meeting note-taking product.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the system is to help sales reps perform better during live conversations.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Competitor battlecards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 handling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knowledge assistance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guidance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coaching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memory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sales intelligence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Comparable vision: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"Cluely for Sales"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96jywv1g7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Moat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moat is not transcription.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moat is not LLM access.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moat is becoming the intelligence layer that removes everything except the conversation itself.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ideal future state: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sales rep only needs to focus on the customer conversation.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handles: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Remembering details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discovery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objections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competitors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buying signals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Surfacing battlecards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Surfacing product knowledge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Surfacing relevant context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Surfacing next conversation directions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acts as a second brain for the salesperson.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salesperson focuses only on human interaction.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w1e8nhgoe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Product Principles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Human-first assistance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assists the rep.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does not replace the rep.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Preserve authenticity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avoid creating scripted conversations.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Direction over scripting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guide thinking.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not generate responses to be read verbatim.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Intelligence lives on backend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extension is only a UI layer.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Attention is scarce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transcript should generate no suggestion.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important moments deserve rep attention.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uq0pe7pcl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Chrome Extension Strategy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distribution: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Chrome Extension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Platforms: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Salesforce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Zoho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Freshsales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Exotel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Browser-based CRMs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kiz7ch0gh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Lane Architecture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Lane 1 - Reflex Lane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Instant reactions.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Competitor detection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 detection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Battlecard retrieval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LLM.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latency: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&lt;100ms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Lane 2 - Hybrid Lane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 unknown competitors and unknown entities.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LLM.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 temporary battlecards.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Caches results.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Lane 3 - Tactical Lane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product questions.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Qdrant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documentation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documentation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documentation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Lane 4 - Strategic Lane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 the rep.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not discussed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maker missing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missing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intent increasing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periodically.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Lane 5 - Memory Lane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call state.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Tracks: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Competitors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makers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signals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other lanes read from memory.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lsrogpemf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Architecture Philosophy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not react to transcript chunks.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react to meaningful events.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Transcript</w:t>
        <w:br w:type="textWrapping"/>
        <w:t xml:space="preserve">↓</w:t>
        <w:br w:type="textWrapping"/>
        <w:t xml:space="preserve">Lane</w:t>
        <w:br w:type="textWrapping"/>
        <w:t xml:space="preserve">↓</w:t>
        <w:br w:type="textWrapping"/>
        <w:t xml:space="preserve">Suggestion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Transcript</w:t>
        <w:br w:type="textWrapping"/>
        <w:t xml:space="preserve">↓</w:t>
        <w:br w:type="textWrapping"/>
        <w:t xml:space="preserve">Event Detector</w:t>
        <w:br w:type="textWrapping"/>
        <w:t xml:space="preserve">↓</w:t>
        <w:br w:type="textWrapping"/>
        <w:t xml:space="preserve">Event</w:t>
        <w:br w:type="textWrapping"/>
        <w:t xml:space="preserve">↓</w:t>
        <w:br w:type="textWrapping"/>
        <w:t xml:space="preserve">Lane</w:t>
        <w:br w:type="textWrapping"/>
        <w:t xml:space="preserve">↓</w:t>
        <w:br w:type="textWrapping"/>
        <w:t xml:space="preserve">Suggestion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sb85932n4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Conversation Guidance Philosophy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not generate scripts.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not generate responses.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generate: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Direction</w:t>
        <w:br w:type="textWrapping"/>
        <w:t xml:space="preserve">+</w:t>
        <w:br w:type="textWrapping"/>
        <w:t xml:space="preserve">Supporting Context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Talk about implementation timeline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Salesforce</w:t>
        <w:br w:type="textWrapping"/>
        <w:t xml:space="preserve">→ consulting-heavy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HubSpot</w:t>
        <w:br w:type="textWrapping"/>
        <w:t xml:space="preserve">→ faster onboarding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UI is intentionally undecided.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philosophy is locked.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yzayva6pi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Philosophy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architecture: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Zero Retention Mode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Audio deleted after processing.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retention modes may exist later.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data is never used to train models.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Multi-tenant isolation is mandatory.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8vdvbh8mm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Major Architecture Decisions Already Made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Event Detector required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Transcript Aggregator required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Suggestion Ranker required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Memory Lane required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NATS Event Bus required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Multi-tenant architecture required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Direction-first guidance required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Anti-script philosophy adopted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UI rendering intentionally deferred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