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F05" w:rsidRDefault="00C5560E">
      <w:r>
        <w:t>This is help for the STTP</w:t>
      </w:r>
      <w:bookmarkStart w:id="0" w:name="_GoBack"/>
      <w:bookmarkEnd w:id="0"/>
    </w:p>
    <w:sectPr w:rsidR="00A56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7AC"/>
    <w:rsid w:val="000F6C1C"/>
    <w:rsid w:val="001A57AC"/>
    <w:rsid w:val="00B34F2F"/>
    <w:rsid w:val="00C5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890E7-3968-4FE7-A686-B051018E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2020-02-27T09:23:00Z</dcterms:created>
  <dcterms:modified xsi:type="dcterms:W3CDTF">2020-02-27T09:24:00Z</dcterms:modified>
</cp:coreProperties>
</file>