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C167D7" w14:textId="3AAA2FF4" w:rsidR="008B2E8D" w:rsidRPr="002826C8" w:rsidRDefault="000A56F0" w:rsidP="000A56F0">
      <w:pPr>
        <w:jc w:val="center"/>
        <w:rPr>
          <w:sz w:val="52"/>
          <w:szCs w:val="52"/>
        </w:rPr>
      </w:pPr>
      <w:r w:rsidRPr="002826C8">
        <w:rPr>
          <w:sz w:val="52"/>
          <w:szCs w:val="52"/>
        </w:rPr>
        <w:t>Solution Design document</w:t>
      </w:r>
    </w:p>
    <w:p w14:paraId="0C41408C" w14:textId="77777777" w:rsidR="000A56F0" w:rsidRDefault="000A56F0" w:rsidP="000A56F0">
      <w:pPr>
        <w:jc w:val="center"/>
      </w:pPr>
    </w:p>
    <w:p w14:paraId="7390F37E" w14:textId="045592A7" w:rsidR="003E35D2" w:rsidRPr="003E35D2" w:rsidRDefault="002826C8" w:rsidP="00650CCB">
      <w:pPr>
        <w:pStyle w:val="Heading1"/>
      </w:pPr>
      <w:r w:rsidRPr="00F5002B">
        <w:t>Vision</w:t>
      </w:r>
    </w:p>
    <w:p w14:paraId="01437AD1" w14:textId="40598192" w:rsidR="000A56F0" w:rsidRDefault="000A56F0" w:rsidP="00F5002B">
      <w:pPr>
        <w:pStyle w:val="ListParagraph"/>
        <w:numPr>
          <w:ilvl w:val="0"/>
          <w:numId w:val="24"/>
        </w:numPr>
      </w:pPr>
      <w:r>
        <w:t>Customer 360</w:t>
      </w:r>
    </w:p>
    <w:p w14:paraId="2B0D7C09" w14:textId="25AFE572" w:rsidR="000A56F0" w:rsidRDefault="000A56F0" w:rsidP="00F5002B">
      <w:pPr>
        <w:pStyle w:val="ListParagraph"/>
        <w:numPr>
          <w:ilvl w:val="0"/>
          <w:numId w:val="24"/>
        </w:numPr>
      </w:pPr>
      <w:r>
        <w:t>Omnichannel Experience</w:t>
      </w:r>
    </w:p>
    <w:p w14:paraId="312C96DC" w14:textId="2064D680" w:rsidR="000A56F0" w:rsidRDefault="000A56F0" w:rsidP="00F5002B">
      <w:pPr>
        <w:pStyle w:val="ListParagraph"/>
        <w:numPr>
          <w:ilvl w:val="0"/>
          <w:numId w:val="24"/>
        </w:numPr>
      </w:pPr>
      <w:r>
        <w:t>Real-time inventory visibility</w:t>
      </w:r>
    </w:p>
    <w:p w14:paraId="3FBB2470" w14:textId="2EA4F42A" w:rsidR="000A56F0" w:rsidRDefault="000A56F0" w:rsidP="00F5002B">
      <w:pPr>
        <w:pStyle w:val="ListParagraph"/>
        <w:numPr>
          <w:ilvl w:val="0"/>
          <w:numId w:val="24"/>
        </w:numPr>
      </w:pPr>
      <w:r>
        <w:t>Efficient and personalized service</w:t>
      </w:r>
    </w:p>
    <w:p w14:paraId="3CCE6E62" w14:textId="390F1B6A" w:rsidR="000A56F0" w:rsidRDefault="000A56F0" w:rsidP="00F5002B">
      <w:pPr>
        <w:pStyle w:val="ListParagraph"/>
        <w:numPr>
          <w:ilvl w:val="0"/>
          <w:numId w:val="24"/>
        </w:numPr>
      </w:pPr>
      <w:r>
        <w:t>Data-driven marketing journeys</w:t>
      </w:r>
    </w:p>
    <w:p w14:paraId="4F1B7F93" w14:textId="545EB14D" w:rsidR="000A56F0" w:rsidRDefault="000A56F0" w:rsidP="00F5002B">
      <w:pPr>
        <w:pStyle w:val="ListParagraph"/>
        <w:numPr>
          <w:ilvl w:val="0"/>
          <w:numId w:val="24"/>
        </w:numPr>
      </w:pPr>
      <w:r>
        <w:t>Scalability for growth</w:t>
      </w:r>
    </w:p>
    <w:p w14:paraId="6228F3D4" w14:textId="07BD4E4E" w:rsidR="0015054C" w:rsidRDefault="0015054C" w:rsidP="0015054C">
      <w:pPr>
        <w:pStyle w:val="Heading1"/>
      </w:pPr>
      <w:r>
        <w:t>Assumptions</w:t>
      </w:r>
    </w:p>
    <w:p w14:paraId="760DFB12" w14:textId="4E549CB2" w:rsidR="0015054C" w:rsidRDefault="0015054C" w:rsidP="000A56F0">
      <w:pPr>
        <w:pStyle w:val="ListParagraph"/>
        <w:numPr>
          <w:ilvl w:val="0"/>
          <w:numId w:val="14"/>
        </w:numPr>
      </w:pPr>
      <w:r>
        <w:t>Segregating functionalities in phases.</w:t>
      </w:r>
    </w:p>
    <w:p w14:paraId="7C40D885" w14:textId="1983F300" w:rsidR="002826C8" w:rsidRDefault="0015054C" w:rsidP="000A56F0">
      <w:pPr>
        <w:pStyle w:val="ListParagraph"/>
        <w:numPr>
          <w:ilvl w:val="0"/>
          <w:numId w:val="14"/>
        </w:numPr>
      </w:pPr>
      <w:r>
        <w:t>Existing systems are not to be sunset, at least in Phase 1.</w:t>
      </w:r>
    </w:p>
    <w:p w14:paraId="6F9600AD" w14:textId="546DF8D5" w:rsidR="00943D8E" w:rsidRDefault="00943D8E" w:rsidP="000A56F0">
      <w:pPr>
        <w:pStyle w:val="ListParagraph"/>
        <w:numPr>
          <w:ilvl w:val="0"/>
          <w:numId w:val="14"/>
        </w:numPr>
      </w:pPr>
      <w:r>
        <w:t>Lead and Opportunity management to be implemented in phase 2. SFMC will be used to run campaigns, gather leads and send to SF to be converted to Account.</w:t>
      </w:r>
    </w:p>
    <w:p w14:paraId="5D51D335" w14:textId="5BE81F4F" w:rsidR="0015054C" w:rsidRDefault="0015054C" w:rsidP="000A56F0">
      <w:pPr>
        <w:pStyle w:val="ListParagraph"/>
        <w:numPr>
          <w:ilvl w:val="0"/>
          <w:numId w:val="14"/>
        </w:numPr>
      </w:pPr>
      <w:r>
        <w:t>Account is the customer as it is an e-commerce application. Complexity of Business Account with multiple contacts is not considered for now.</w:t>
      </w:r>
    </w:p>
    <w:p w14:paraId="3E115609" w14:textId="1C4CE03C" w:rsidR="008F4764" w:rsidRDefault="00CC0A13" w:rsidP="00B22B9D">
      <w:pPr>
        <w:pStyle w:val="ListParagraph"/>
        <w:numPr>
          <w:ilvl w:val="0"/>
          <w:numId w:val="14"/>
        </w:numPr>
      </w:pPr>
      <w:r>
        <w:t>Order management</w:t>
      </w:r>
      <w:r w:rsidR="00E77D33">
        <w:t>,</w:t>
      </w:r>
      <w:r w:rsidR="0015054C">
        <w:t xml:space="preserve"> Inventory</w:t>
      </w:r>
      <w:r>
        <w:t xml:space="preserve"> maintenance</w:t>
      </w:r>
      <w:r w:rsidR="0015054C">
        <w:t xml:space="preserve">, </w:t>
      </w:r>
      <w:r>
        <w:t xml:space="preserve">sales </w:t>
      </w:r>
      <w:r w:rsidR="0015054C">
        <w:t xml:space="preserve">transactions, financials, payments </w:t>
      </w:r>
      <w:r w:rsidR="00EA0EE0">
        <w:t>have still happened</w:t>
      </w:r>
      <w:r w:rsidR="0015054C">
        <w:t xml:space="preserve"> in existing e-commerce portal. SF is used more as a CRM tool rather than e-commerce platform, at least in phase 1.</w:t>
      </w:r>
    </w:p>
    <w:p w14:paraId="79815E73" w14:textId="6CA0EA2E" w:rsidR="0015054C" w:rsidRDefault="008F4764" w:rsidP="00B22B9D">
      <w:pPr>
        <w:pStyle w:val="ListParagraph"/>
        <w:numPr>
          <w:ilvl w:val="0"/>
          <w:numId w:val="14"/>
        </w:numPr>
      </w:pPr>
      <w:r>
        <w:t>This is a first time Salesforce migration</w:t>
      </w:r>
      <w:r w:rsidR="009C5C26">
        <w:t xml:space="preserve"> </w:t>
      </w:r>
      <w:r>
        <w:t xml:space="preserve">project </w:t>
      </w:r>
      <w:r w:rsidR="00F43EC6">
        <w:t>started</w:t>
      </w:r>
      <w:r>
        <w:t xml:space="preserve"> with fresh orgs</w:t>
      </w:r>
      <w:r w:rsidR="00D60010">
        <w:t xml:space="preserve"> with no accounts already present in SFDC.</w:t>
      </w:r>
    </w:p>
    <w:tbl>
      <w:tblPr>
        <w:tblStyle w:val="TableGrid"/>
        <w:tblW w:w="0" w:type="auto"/>
        <w:tblInd w:w="720" w:type="dxa"/>
        <w:tblLook w:val="04A0" w:firstRow="1" w:lastRow="0" w:firstColumn="1" w:lastColumn="0" w:noHBand="0" w:noVBand="1"/>
      </w:tblPr>
      <w:tblGrid>
        <w:gridCol w:w="6102"/>
        <w:gridCol w:w="6128"/>
      </w:tblGrid>
      <w:tr w:rsidR="00F750AE" w:rsidRPr="002C155C" w14:paraId="4DA65E59" w14:textId="77777777" w:rsidTr="00F750AE">
        <w:tc>
          <w:tcPr>
            <w:tcW w:w="6475" w:type="dxa"/>
          </w:tcPr>
          <w:p w14:paraId="111F121E" w14:textId="3BD38AC6" w:rsidR="00F750AE" w:rsidRPr="002C155C" w:rsidRDefault="00F750AE" w:rsidP="00F750AE">
            <w:pPr>
              <w:rPr>
                <w:b/>
                <w:bCs/>
              </w:rPr>
            </w:pPr>
            <w:r w:rsidRPr="002C155C">
              <w:rPr>
                <w:b/>
                <w:bCs/>
              </w:rPr>
              <w:t>Phase 1</w:t>
            </w:r>
          </w:p>
        </w:tc>
        <w:tc>
          <w:tcPr>
            <w:tcW w:w="6475" w:type="dxa"/>
          </w:tcPr>
          <w:p w14:paraId="7006BDA5" w14:textId="49D29064" w:rsidR="00F750AE" w:rsidRPr="002C155C" w:rsidRDefault="00F750AE" w:rsidP="00F750AE">
            <w:pPr>
              <w:rPr>
                <w:b/>
                <w:bCs/>
              </w:rPr>
            </w:pPr>
            <w:r w:rsidRPr="002C155C">
              <w:rPr>
                <w:b/>
                <w:bCs/>
              </w:rPr>
              <w:t>Phase 2</w:t>
            </w:r>
          </w:p>
        </w:tc>
      </w:tr>
      <w:tr w:rsidR="00C53502" w14:paraId="7727BECB" w14:textId="77777777" w:rsidTr="00F750AE">
        <w:tc>
          <w:tcPr>
            <w:tcW w:w="6475" w:type="dxa"/>
          </w:tcPr>
          <w:p w14:paraId="066BE252" w14:textId="0A01DE43" w:rsidR="00C53502" w:rsidRDefault="007C5B59" w:rsidP="00F750AE">
            <w:r>
              <w:t>Customer Account/Single Contact Accounts</w:t>
            </w:r>
          </w:p>
        </w:tc>
        <w:tc>
          <w:tcPr>
            <w:tcW w:w="6475" w:type="dxa"/>
          </w:tcPr>
          <w:p w14:paraId="73D61670" w14:textId="576F84ED" w:rsidR="00C53502" w:rsidRDefault="00C53502" w:rsidP="00F750AE">
            <w:r>
              <w:t>Lead management, Opportunity management.</w:t>
            </w:r>
          </w:p>
        </w:tc>
      </w:tr>
      <w:tr w:rsidR="00C53502" w14:paraId="43EB5914" w14:textId="77777777" w:rsidTr="00F750AE">
        <w:tc>
          <w:tcPr>
            <w:tcW w:w="6475" w:type="dxa"/>
          </w:tcPr>
          <w:p w14:paraId="76855CA7" w14:textId="5B0F7FE5" w:rsidR="00C53502" w:rsidRDefault="00F15115" w:rsidP="00F750AE">
            <w:r>
              <w:t xml:space="preserve">Account </w:t>
            </w:r>
            <w:r w:rsidR="007F0C28">
              <w:t>Migration and syn</w:t>
            </w:r>
            <w:r w:rsidR="00570BE4">
              <w:t>c</w:t>
            </w:r>
          </w:p>
        </w:tc>
        <w:tc>
          <w:tcPr>
            <w:tcW w:w="6475" w:type="dxa"/>
          </w:tcPr>
          <w:p w14:paraId="75406EE6" w14:textId="6144AA6E" w:rsidR="00C53502" w:rsidRDefault="00C53502" w:rsidP="00F750AE">
            <w:r>
              <w:t>Customer portal replacing external e-commerce</w:t>
            </w:r>
          </w:p>
        </w:tc>
      </w:tr>
      <w:tr w:rsidR="00C53502" w14:paraId="1930D417" w14:textId="77777777" w:rsidTr="00F750AE">
        <w:tc>
          <w:tcPr>
            <w:tcW w:w="6475" w:type="dxa"/>
          </w:tcPr>
          <w:p w14:paraId="6FA200C8" w14:textId="3A5BCE2B" w:rsidR="00C53502" w:rsidRDefault="002216C4" w:rsidP="00F750AE">
            <w:r>
              <w:t>Service</w:t>
            </w:r>
            <w:r w:rsidR="008B2BB5">
              <w:t xml:space="preserve"> cloud implementation</w:t>
            </w:r>
          </w:p>
        </w:tc>
        <w:tc>
          <w:tcPr>
            <w:tcW w:w="6475" w:type="dxa"/>
          </w:tcPr>
          <w:p w14:paraId="3504EE25" w14:textId="4CA72567" w:rsidR="00C53502" w:rsidRDefault="00552E9A" w:rsidP="00F750AE">
            <w:r>
              <w:t>Inventory management and Financials</w:t>
            </w:r>
          </w:p>
        </w:tc>
      </w:tr>
      <w:tr w:rsidR="00552048" w14:paraId="6C4DA06F" w14:textId="77777777" w:rsidTr="00F750AE">
        <w:tc>
          <w:tcPr>
            <w:tcW w:w="6475" w:type="dxa"/>
          </w:tcPr>
          <w:p w14:paraId="301BD674" w14:textId="6DEC1B09" w:rsidR="00552048" w:rsidRDefault="008B2BB5" w:rsidP="00F750AE">
            <w:r>
              <w:lastRenderedPageBreak/>
              <w:t>Marketing cloud implementation</w:t>
            </w:r>
          </w:p>
        </w:tc>
        <w:tc>
          <w:tcPr>
            <w:tcW w:w="6475" w:type="dxa"/>
          </w:tcPr>
          <w:p w14:paraId="36FEE96C" w14:textId="6EB0B147" w:rsidR="00552048" w:rsidRDefault="00552048" w:rsidP="00F750AE">
            <w:r>
              <w:t>Business Accounts</w:t>
            </w:r>
            <w:r w:rsidR="00C96186">
              <w:t xml:space="preserve"> support</w:t>
            </w:r>
          </w:p>
        </w:tc>
      </w:tr>
      <w:tr w:rsidR="00F15115" w14:paraId="1F9BA622" w14:textId="77777777" w:rsidTr="00F750AE">
        <w:tc>
          <w:tcPr>
            <w:tcW w:w="6475" w:type="dxa"/>
          </w:tcPr>
          <w:p w14:paraId="05265702" w14:textId="1715D7AC" w:rsidR="00F15115" w:rsidRDefault="00AF6741" w:rsidP="00F750AE">
            <w:r>
              <w:t>Real time inventory check</w:t>
            </w:r>
          </w:p>
        </w:tc>
        <w:tc>
          <w:tcPr>
            <w:tcW w:w="6475" w:type="dxa"/>
          </w:tcPr>
          <w:p w14:paraId="2AE49E5A" w14:textId="63AD7DA5" w:rsidR="00F15115" w:rsidRDefault="00F15115" w:rsidP="00F750AE">
            <w:r>
              <w:t>Order Management organically</w:t>
            </w:r>
          </w:p>
        </w:tc>
      </w:tr>
      <w:tr w:rsidR="00F15115" w14:paraId="738E58E2" w14:textId="77777777" w:rsidTr="00F750AE">
        <w:tc>
          <w:tcPr>
            <w:tcW w:w="6475" w:type="dxa"/>
          </w:tcPr>
          <w:p w14:paraId="25F907E9" w14:textId="6FCFB486" w:rsidR="00F15115" w:rsidRDefault="00B466AC" w:rsidP="00F750AE">
            <w:r>
              <w:t xml:space="preserve">Order data </w:t>
            </w:r>
            <w:r w:rsidR="004D53EF">
              <w:t xml:space="preserve">load, </w:t>
            </w:r>
            <w:r>
              <w:t xml:space="preserve">integration and </w:t>
            </w:r>
            <w:r w:rsidR="00796626">
              <w:t>sync</w:t>
            </w:r>
          </w:p>
        </w:tc>
        <w:tc>
          <w:tcPr>
            <w:tcW w:w="6475" w:type="dxa"/>
          </w:tcPr>
          <w:p w14:paraId="5DB13D6D" w14:textId="318CD97A" w:rsidR="00F15115" w:rsidRDefault="00FA042B" w:rsidP="00F750AE">
            <w:r>
              <w:t>Sunset obsolete integrations from phase 1</w:t>
            </w:r>
          </w:p>
        </w:tc>
      </w:tr>
      <w:tr w:rsidR="00F15115" w14:paraId="20614864" w14:textId="77777777" w:rsidTr="00F750AE">
        <w:tc>
          <w:tcPr>
            <w:tcW w:w="6475" w:type="dxa"/>
          </w:tcPr>
          <w:p w14:paraId="3EBC4B72" w14:textId="579D4F70" w:rsidR="00F15115" w:rsidRDefault="00C35FEF" w:rsidP="00F750AE">
            <w:r>
              <w:t>Systems Integration</w:t>
            </w:r>
          </w:p>
        </w:tc>
        <w:tc>
          <w:tcPr>
            <w:tcW w:w="6475" w:type="dxa"/>
          </w:tcPr>
          <w:p w14:paraId="58A72C74" w14:textId="1B1ACEBE" w:rsidR="00F15115" w:rsidRDefault="00E27CE1" w:rsidP="00F750AE">
            <w:r>
              <w:t>Service automation/</w:t>
            </w:r>
            <w:r w:rsidR="00153410">
              <w:t>Bots/AI</w:t>
            </w:r>
          </w:p>
        </w:tc>
      </w:tr>
      <w:tr w:rsidR="005D2240" w14:paraId="27277E75" w14:textId="77777777" w:rsidTr="00F750AE">
        <w:tc>
          <w:tcPr>
            <w:tcW w:w="6475" w:type="dxa"/>
          </w:tcPr>
          <w:p w14:paraId="34C536F5" w14:textId="6C8387E7" w:rsidR="005D2240" w:rsidRDefault="005D2240" w:rsidP="00F750AE">
            <w:r>
              <w:t>Data Migration</w:t>
            </w:r>
          </w:p>
        </w:tc>
        <w:tc>
          <w:tcPr>
            <w:tcW w:w="6475" w:type="dxa"/>
          </w:tcPr>
          <w:p w14:paraId="0CDA20C3" w14:textId="77777777" w:rsidR="005D2240" w:rsidRDefault="005D2240" w:rsidP="00F750AE"/>
        </w:tc>
      </w:tr>
    </w:tbl>
    <w:p w14:paraId="109D2910" w14:textId="77777777" w:rsidR="00F750AE" w:rsidRDefault="00F750AE" w:rsidP="00B22B9D">
      <w:pPr>
        <w:pStyle w:val="ListParagraph"/>
        <w:numPr>
          <w:ilvl w:val="0"/>
          <w:numId w:val="14"/>
        </w:numPr>
      </w:pPr>
    </w:p>
    <w:p w14:paraId="60B57F68" w14:textId="03529E3B" w:rsidR="004F16D1" w:rsidRDefault="00684B48" w:rsidP="00DE7882">
      <w:pPr>
        <w:pStyle w:val="Heading1"/>
      </w:pPr>
      <w:r>
        <w:t xml:space="preserve">Salesforce </w:t>
      </w:r>
      <w:r w:rsidR="003F5DDF">
        <w:t>P</w:t>
      </w:r>
      <w:r>
        <w:t xml:space="preserve">roduct </w:t>
      </w:r>
      <w:r w:rsidR="002826C8" w:rsidRPr="002826C8">
        <w:t>Strategy</w:t>
      </w:r>
      <w:r>
        <w:t xml:space="preserve"> &amp; Licensing</w:t>
      </w:r>
    </w:p>
    <w:p w14:paraId="59F12459" w14:textId="40C3F9F3" w:rsidR="00AD0EFE" w:rsidRDefault="00683EF3" w:rsidP="008F0EB3">
      <w:pPr>
        <w:pStyle w:val="Heading2"/>
        <w:ind w:firstLine="720"/>
      </w:pPr>
      <w:r>
        <w:t>Customer 360</w:t>
      </w:r>
    </w:p>
    <w:p w14:paraId="47D6F585" w14:textId="4D5F4D50" w:rsidR="006B105B" w:rsidRDefault="006B105B" w:rsidP="006B105B">
      <w:pPr>
        <w:pStyle w:val="ListParagraph"/>
        <w:numPr>
          <w:ilvl w:val="1"/>
          <w:numId w:val="14"/>
        </w:numPr>
      </w:pPr>
      <w:r>
        <w:t xml:space="preserve">Use </w:t>
      </w:r>
      <w:r w:rsidRPr="00411625">
        <w:rPr>
          <w:b/>
          <w:bCs/>
        </w:rPr>
        <w:t>Sales cloud</w:t>
      </w:r>
      <w:r w:rsidR="0011767C">
        <w:rPr>
          <w:b/>
          <w:bCs/>
        </w:rPr>
        <w:t xml:space="preserve"> + customizations</w:t>
      </w:r>
      <w:r>
        <w:t xml:space="preserve"> to build customer 360 view</w:t>
      </w:r>
    </w:p>
    <w:p w14:paraId="0BC84A1C" w14:textId="59CBB032" w:rsidR="006B105B" w:rsidRDefault="006B105B" w:rsidP="006B105B">
      <w:pPr>
        <w:pStyle w:val="ListParagraph"/>
        <w:numPr>
          <w:ilvl w:val="1"/>
          <w:numId w:val="14"/>
        </w:numPr>
      </w:pPr>
      <w:r w:rsidRPr="00411625">
        <w:rPr>
          <w:b/>
          <w:bCs/>
        </w:rPr>
        <w:t xml:space="preserve">Use combination of </w:t>
      </w:r>
      <w:proofErr w:type="spellStart"/>
      <w:r w:rsidRPr="00411625">
        <w:rPr>
          <w:b/>
          <w:bCs/>
        </w:rPr>
        <w:t>sub-tab+custom+standard</w:t>
      </w:r>
      <w:proofErr w:type="spellEnd"/>
      <w:r w:rsidRPr="00411625">
        <w:rPr>
          <w:b/>
          <w:bCs/>
        </w:rPr>
        <w:t xml:space="preserve"> to give efficient and enriching view of all data in a single page view</w:t>
      </w:r>
      <w:r>
        <w:t>.</w:t>
      </w:r>
    </w:p>
    <w:p w14:paraId="2EF19886" w14:textId="243C689C" w:rsidR="00393C7C" w:rsidRDefault="00433280" w:rsidP="00ED3281">
      <w:pPr>
        <w:pStyle w:val="ListParagraph"/>
        <w:numPr>
          <w:ilvl w:val="1"/>
          <w:numId w:val="14"/>
        </w:numPr>
      </w:pPr>
      <w:r>
        <w:t xml:space="preserve">Number of clicks can be reduced by total custom implementation using LWC components with greater effort. </w:t>
      </w:r>
      <w:r w:rsidR="00393C7C">
        <w:t>(Customer choice)</w:t>
      </w:r>
    </w:p>
    <w:p w14:paraId="1BA38BDF" w14:textId="62F89E23" w:rsidR="00122096" w:rsidRDefault="00122096" w:rsidP="00ED3281">
      <w:pPr>
        <w:pStyle w:val="ListParagraph"/>
        <w:numPr>
          <w:ilvl w:val="1"/>
          <w:numId w:val="14"/>
        </w:numPr>
      </w:pPr>
      <w:r>
        <w:t>This is also a UX factor, based on which 360 page can be designed and implemented.</w:t>
      </w:r>
    </w:p>
    <w:p w14:paraId="72477608" w14:textId="77EBD4F3" w:rsidR="00D92B32" w:rsidRPr="006B105B" w:rsidRDefault="00D92B32" w:rsidP="00494C25">
      <w:pPr>
        <w:pStyle w:val="ListParagraph"/>
        <w:numPr>
          <w:ilvl w:val="1"/>
          <w:numId w:val="14"/>
        </w:numPr>
      </w:pPr>
    </w:p>
    <w:p w14:paraId="198F1EEC" w14:textId="4BFA411F" w:rsidR="008F0EB3" w:rsidRDefault="008F0EB3" w:rsidP="008F0EB3">
      <w:pPr>
        <w:pStyle w:val="Heading2"/>
      </w:pPr>
      <w:r>
        <w:tab/>
        <w:t>Omnichannel Experience</w:t>
      </w:r>
    </w:p>
    <w:p w14:paraId="24C6352E" w14:textId="746A3062" w:rsidR="008777CC" w:rsidRDefault="008777CC" w:rsidP="008777CC">
      <w:pPr>
        <w:pStyle w:val="ListParagraph"/>
        <w:numPr>
          <w:ilvl w:val="1"/>
          <w:numId w:val="14"/>
        </w:numPr>
      </w:pPr>
      <w:r>
        <w:t xml:space="preserve">This can be achieved </w:t>
      </w:r>
      <w:r w:rsidRPr="00411625">
        <w:rPr>
          <w:b/>
          <w:bCs/>
        </w:rPr>
        <w:t>via Experience cloud</w:t>
      </w:r>
      <w:r>
        <w:t xml:space="preserve"> implementation of E-Commerce portal.</w:t>
      </w:r>
    </w:p>
    <w:p w14:paraId="2CBC16E4" w14:textId="5CAC19E6" w:rsidR="008777CC" w:rsidRDefault="00204777" w:rsidP="008777CC">
      <w:pPr>
        <w:pStyle w:val="ListParagraph"/>
        <w:numPr>
          <w:ilvl w:val="1"/>
          <w:numId w:val="14"/>
        </w:numPr>
      </w:pPr>
      <w:r>
        <w:t>Customer, Sales Reps, Store reps and other employees all deal with Salesforce in this case.</w:t>
      </w:r>
    </w:p>
    <w:p w14:paraId="0B6B0248" w14:textId="76E6D0E7" w:rsidR="005D27BE" w:rsidRDefault="00733EE2" w:rsidP="009A4E97">
      <w:pPr>
        <w:pStyle w:val="ListParagraph"/>
        <w:numPr>
          <w:ilvl w:val="1"/>
          <w:numId w:val="14"/>
        </w:numPr>
      </w:pPr>
      <w:r>
        <w:t>Segregated for Phase 2.</w:t>
      </w:r>
    </w:p>
    <w:p w14:paraId="1B1838EE" w14:textId="74D3662D" w:rsidR="00CE5C3D" w:rsidRPr="008777CC" w:rsidRDefault="00B03D09" w:rsidP="00CE5C3D">
      <w:pPr>
        <w:pStyle w:val="ListParagraph"/>
        <w:numPr>
          <w:ilvl w:val="1"/>
          <w:numId w:val="14"/>
        </w:numPr>
      </w:pPr>
      <w:r w:rsidRPr="00411625">
        <w:rPr>
          <w:b/>
          <w:bCs/>
        </w:rPr>
        <w:t>Real time inventory check is across clouds</w:t>
      </w:r>
      <w:r>
        <w:t>.</w:t>
      </w:r>
      <w:r w:rsidR="00CE5C3D">
        <w:t xml:space="preserve"> Can be exposed outside Salesforce if needed.</w:t>
      </w:r>
    </w:p>
    <w:p w14:paraId="733E31EA" w14:textId="3B298A0B" w:rsidR="008F0EB3" w:rsidRDefault="008F0EB3" w:rsidP="008F0EB3">
      <w:pPr>
        <w:pStyle w:val="Heading2"/>
        <w:ind w:firstLine="720"/>
      </w:pPr>
      <w:r>
        <w:t>Real-time inventory visibility</w:t>
      </w:r>
    </w:p>
    <w:p w14:paraId="3CB51F35" w14:textId="4389EDBB" w:rsidR="00C85F2D" w:rsidRDefault="00A144CC" w:rsidP="00C85F2D">
      <w:pPr>
        <w:pStyle w:val="ListParagraph"/>
        <w:numPr>
          <w:ilvl w:val="1"/>
          <w:numId w:val="14"/>
        </w:numPr>
      </w:pPr>
      <w:r>
        <w:t xml:space="preserve">This is a component </w:t>
      </w:r>
      <w:r w:rsidRPr="00411625">
        <w:rPr>
          <w:b/>
          <w:bCs/>
        </w:rPr>
        <w:t xml:space="preserve">that is available to be </w:t>
      </w:r>
      <w:r w:rsidR="00275672" w:rsidRPr="00411625">
        <w:rPr>
          <w:b/>
          <w:bCs/>
        </w:rPr>
        <w:t>exposed</w:t>
      </w:r>
      <w:r w:rsidRPr="00411625">
        <w:rPr>
          <w:b/>
          <w:bCs/>
        </w:rPr>
        <w:t xml:space="preserve"> in different views</w:t>
      </w:r>
      <w:r w:rsidR="006B67C6" w:rsidRPr="00411625">
        <w:rPr>
          <w:b/>
          <w:bCs/>
        </w:rPr>
        <w:t xml:space="preserve"> </w:t>
      </w:r>
      <w:r w:rsidR="00764B7A" w:rsidRPr="00411625">
        <w:rPr>
          <w:b/>
          <w:bCs/>
        </w:rPr>
        <w:t>across clouds</w:t>
      </w:r>
      <w:r w:rsidR="00764B7A">
        <w:t xml:space="preserve"> </w:t>
      </w:r>
      <w:r w:rsidR="006B67C6">
        <w:t>so that Employees, Sales/service reps and managers can check for inventory.</w:t>
      </w:r>
    </w:p>
    <w:p w14:paraId="0915DB9C" w14:textId="625A7EF8" w:rsidR="00A144CC" w:rsidRPr="005B2A31" w:rsidRDefault="00A144CC" w:rsidP="00C85F2D">
      <w:pPr>
        <w:pStyle w:val="ListParagraph"/>
        <w:numPr>
          <w:ilvl w:val="1"/>
          <w:numId w:val="14"/>
        </w:numPr>
        <w:rPr>
          <w:b/>
          <w:bCs/>
        </w:rPr>
      </w:pPr>
      <w:r w:rsidRPr="005B2A31">
        <w:rPr>
          <w:b/>
          <w:bCs/>
        </w:rPr>
        <w:t xml:space="preserve">Uses LWC components, continuation, API callouts, </w:t>
      </w:r>
      <w:r w:rsidR="005C7F07" w:rsidRPr="005B2A31">
        <w:rPr>
          <w:b/>
          <w:bCs/>
        </w:rPr>
        <w:t>graceful</w:t>
      </w:r>
      <w:r w:rsidRPr="005B2A31">
        <w:rPr>
          <w:b/>
          <w:bCs/>
        </w:rPr>
        <w:t xml:space="preserve"> error handling.</w:t>
      </w:r>
    </w:p>
    <w:p w14:paraId="6680689B" w14:textId="48CF69CA" w:rsidR="00A144CC" w:rsidRDefault="00A144CC" w:rsidP="00C85F2D">
      <w:pPr>
        <w:pStyle w:val="ListParagraph"/>
        <w:numPr>
          <w:ilvl w:val="1"/>
          <w:numId w:val="14"/>
        </w:numPr>
      </w:pPr>
      <w:r>
        <w:t xml:space="preserve">Implementation details are in this </w:t>
      </w:r>
      <w:proofErr w:type="spellStart"/>
      <w:r>
        <w:t>github</w:t>
      </w:r>
      <w:proofErr w:type="spellEnd"/>
      <w:r>
        <w:t xml:space="preserve"> project.</w:t>
      </w:r>
    </w:p>
    <w:p w14:paraId="0125A27D" w14:textId="11A35EA3" w:rsidR="00A144CC" w:rsidRPr="00C85F2D" w:rsidRDefault="003F3F32" w:rsidP="00C85F2D">
      <w:pPr>
        <w:pStyle w:val="ListParagraph"/>
        <w:numPr>
          <w:ilvl w:val="1"/>
          <w:numId w:val="14"/>
        </w:numPr>
      </w:pPr>
      <w:r>
        <w:t>Some screenshots</w:t>
      </w:r>
      <w:r w:rsidR="00D37A42">
        <w:t>:</w:t>
      </w:r>
    </w:p>
    <w:p w14:paraId="4C132C29" w14:textId="77777777" w:rsidR="008F0EB3" w:rsidRDefault="008F0EB3" w:rsidP="008F0EB3">
      <w:pPr>
        <w:pStyle w:val="Heading2"/>
        <w:ind w:left="720"/>
      </w:pPr>
      <w:r>
        <w:lastRenderedPageBreak/>
        <w:t>Efficient and personalized service</w:t>
      </w:r>
    </w:p>
    <w:p w14:paraId="118A8BED" w14:textId="10239EDC" w:rsidR="00D37A42" w:rsidRDefault="00FC1A01" w:rsidP="00D37A42">
      <w:pPr>
        <w:pStyle w:val="ListParagraph"/>
        <w:numPr>
          <w:ilvl w:val="1"/>
          <w:numId w:val="14"/>
        </w:numPr>
      </w:pPr>
      <w:r>
        <w:t>Real time Case creation from different systems into Salesforce.</w:t>
      </w:r>
    </w:p>
    <w:p w14:paraId="1A4DD7C4" w14:textId="304FE6C7" w:rsidR="00FC1A01" w:rsidRDefault="00BF3AEE" w:rsidP="00D37A42">
      <w:pPr>
        <w:pStyle w:val="ListParagraph"/>
        <w:numPr>
          <w:ilvl w:val="1"/>
          <w:numId w:val="14"/>
        </w:numPr>
      </w:pPr>
      <w:r>
        <w:t xml:space="preserve">Using </w:t>
      </w:r>
      <w:r w:rsidRPr="008E31EC">
        <w:rPr>
          <w:b/>
          <w:bCs/>
        </w:rPr>
        <w:t>service cloud</w:t>
      </w:r>
      <w:r>
        <w:t xml:space="preserve"> capabilities for the same.</w:t>
      </w:r>
    </w:p>
    <w:p w14:paraId="714CAB32" w14:textId="6B9B543A" w:rsidR="00196DEF" w:rsidRDefault="00915C8F" w:rsidP="00D37A42">
      <w:pPr>
        <w:pStyle w:val="ListParagraph"/>
        <w:numPr>
          <w:ilvl w:val="1"/>
          <w:numId w:val="14"/>
        </w:numPr>
      </w:pPr>
      <w:r>
        <w:t>Use standard email-to-case, call-to-case etc. for newer cases</w:t>
      </w:r>
    </w:p>
    <w:p w14:paraId="48EC4ED0" w14:textId="04169DA2" w:rsidR="00915C8F" w:rsidRDefault="00915C8F" w:rsidP="00D37A42">
      <w:pPr>
        <w:pStyle w:val="ListParagraph"/>
        <w:numPr>
          <w:ilvl w:val="1"/>
          <w:numId w:val="14"/>
        </w:numPr>
      </w:pPr>
      <w:r>
        <w:t>Use integrations for Case intake from Different systems.</w:t>
      </w:r>
    </w:p>
    <w:p w14:paraId="00C9EE1F" w14:textId="5D41C6BF" w:rsidR="00915C8F" w:rsidRDefault="00EB13F6" w:rsidP="00D37A42">
      <w:pPr>
        <w:pStyle w:val="ListParagraph"/>
        <w:numPr>
          <w:ilvl w:val="1"/>
          <w:numId w:val="14"/>
        </w:numPr>
      </w:pPr>
      <w:r>
        <w:t xml:space="preserve">Service cloud provides activity history, Knowledge articles </w:t>
      </w:r>
      <w:proofErr w:type="spellStart"/>
      <w:r>
        <w:t>etc</w:t>
      </w:r>
      <w:proofErr w:type="spellEnd"/>
      <w:r>
        <w:t xml:space="preserve"> capabilities OOB.</w:t>
      </w:r>
    </w:p>
    <w:p w14:paraId="27BD3664" w14:textId="12D11B65" w:rsidR="00EB13F6" w:rsidRPr="00D37A42" w:rsidRDefault="0012478A" w:rsidP="00D37A42">
      <w:pPr>
        <w:pStyle w:val="ListParagraph"/>
        <w:numPr>
          <w:ilvl w:val="1"/>
          <w:numId w:val="14"/>
        </w:numPr>
      </w:pPr>
      <w:r>
        <w:t>Case summary</w:t>
      </w:r>
      <w:r w:rsidR="00E536B9">
        <w:t>, chat GPT</w:t>
      </w:r>
      <w:r>
        <w:t xml:space="preserve"> etc</w:t>
      </w:r>
      <w:r w:rsidR="00E536B9">
        <w:t>.</w:t>
      </w:r>
      <w:r>
        <w:t xml:space="preserve"> AI features can be used if costing allows Einstein for Service</w:t>
      </w:r>
    </w:p>
    <w:p w14:paraId="37F4067C" w14:textId="77777777" w:rsidR="008F0EB3" w:rsidRDefault="008F0EB3" w:rsidP="008F0EB3">
      <w:pPr>
        <w:pStyle w:val="Heading2"/>
        <w:ind w:left="720"/>
      </w:pPr>
      <w:r>
        <w:t>Data-driven marketing journeys</w:t>
      </w:r>
    </w:p>
    <w:p w14:paraId="78112718" w14:textId="39ACFAF6" w:rsidR="0030378C" w:rsidRDefault="00A95DA3" w:rsidP="0030378C">
      <w:pPr>
        <w:pStyle w:val="ListParagraph"/>
        <w:numPr>
          <w:ilvl w:val="1"/>
          <w:numId w:val="14"/>
        </w:numPr>
      </w:pPr>
      <w:r>
        <w:t xml:space="preserve">Use Salesforce </w:t>
      </w:r>
      <w:r w:rsidRPr="008E31EC">
        <w:rPr>
          <w:b/>
          <w:bCs/>
        </w:rPr>
        <w:t>Marketing Cloud (</w:t>
      </w:r>
      <w:proofErr w:type="spellStart"/>
      <w:r w:rsidRPr="008E31EC">
        <w:rPr>
          <w:b/>
          <w:bCs/>
        </w:rPr>
        <w:t>Exacttarget</w:t>
      </w:r>
      <w:proofErr w:type="spellEnd"/>
      <w:r w:rsidRPr="008E31EC">
        <w:rPr>
          <w:b/>
          <w:bCs/>
        </w:rPr>
        <w:t>)</w:t>
      </w:r>
      <w:r>
        <w:t xml:space="preserve"> as a solution product.</w:t>
      </w:r>
    </w:p>
    <w:p w14:paraId="613A81B7" w14:textId="1C277A7F" w:rsidR="00A95DA3" w:rsidRDefault="00DC17E0" w:rsidP="0030378C">
      <w:pPr>
        <w:pStyle w:val="ListParagraph"/>
        <w:numPr>
          <w:ilvl w:val="1"/>
          <w:numId w:val="14"/>
        </w:numPr>
      </w:pPr>
      <w:r>
        <w:t xml:space="preserve">Use </w:t>
      </w:r>
      <w:r w:rsidRPr="008E31EC">
        <w:rPr>
          <w:b/>
          <w:bCs/>
        </w:rPr>
        <w:t>Journey builder</w:t>
      </w:r>
      <w:r>
        <w:t xml:space="preserve"> for personalized customer journeys.</w:t>
      </w:r>
    </w:p>
    <w:p w14:paraId="755AE537" w14:textId="64D2ED44" w:rsidR="00DC17E0" w:rsidRDefault="00DC17E0" w:rsidP="00DC17E0">
      <w:pPr>
        <w:pStyle w:val="ListParagraph"/>
        <w:numPr>
          <w:ilvl w:val="2"/>
          <w:numId w:val="14"/>
        </w:numPr>
      </w:pPr>
      <w:r>
        <w:t>Existing customers</w:t>
      </w:r>
    </w:p>
    <w:p w14:paraId="14CEFED8" w14:textId="4B094036" w:rsidR="00DC17E0" w:rsidRDefault="00DC17E0" w:rsidP="00DC17E0">
      <w:pPr>
        <w:pStyle w:val="ListParagraph"/>
        <w:numPr>
          <w:ilvl w:val="2"/>
          <w:numId w:val="14"/>
        </w:numPr>
      </w:pPr>
      <w:r>
        <w:t xml:space="preserve">To tap new </w:t>
      </w:r>
      <w:r w:rsidR="001D5135">
        <w:t>customers. (</w:t>
      </w:r>
      <w:r>
        <w:t>Future state.)</w:t>
      </w:r>
    </w:p>
    <w:p w14:paraId="1EC17C6D" w14:textId="3F68D62C" w:rsidR="00DC17E0" w:rsidRDefault="00142BC2" w:rsidP="00DC17E0">
      <w:pPr>
        <w:pStyle w:val="ListParagraph"/>
        <w:numPr>
          <w:ilvl w:val="1"/>
          <w:numId w:val="14"/>
        </w:numPr>
      </w:pPr>
      <w:r>
        <w:t xml:space="preserve">Use </w:t>
      </w:r>
      <w:r w:rsidRPr="008E31EC">
        <w:rPr>
          <w:b/>
          <w:bCs/>
        </w:rPr>
        <w:t>Contact builder</w:t>
      </w:r>
      <w:r>
        <w:t xml:space="preserve"> for importing SFDC data.</w:t>
      </w:r>
    </w:p>
    <w:p w14:paraId="2F392D57" w14:textId="4611CAB5" w:rsidR="00142BC2" w:rsidRDefault="00142BC2" w:rsidP="00DC17E0">
      <w:pPr>
        <w:pStyle w:val="ListParagraph"/>
        <w:numPr>
          <w:ilvl w:val="1"/>
          <w:numId w:val="14"/>
        </w:numPr>
      </w:pPr>
      <w:r>
        <w:t>Use Order Sync addon if costing permits, else sync using custom objects.</w:t>
      </w:r>
    </w:p>
    <w:p w14:paraId="755A5A74" w14:textId="47A78C7F" w:rsidR="00D83D0F" w:rsidRDefault="00D83D0F" w:rsidP="00DC17E0">
      <w:pPr>
        <w:pStyle w:val="ListParagraph"/>
        <w:numPr>
          <w:ilvl w:val="1"/>
          <w:numId w:val="14"/>
        </w:numPr>
      </w:pPr>
      <w:r>
        <w:t xml:space="preserve">Using </w:t>
      </w:r>
      <w:r w:rsidRPr="008E31EC">
        <w:rPr>
          <w:b/>
          <w:bCs/>
        </w:rPr>
        <w:t>automation studio, ftp server and DE</w:t>
      </w:r>
      <w:r>
        <w:t>, build a pool of Product, Inventory and Order data that can be used for building journeys per customer.</w:t>
      </w:r>
    </w:p>
    <w:p w14:paraId="19CE14BA" w14:textId="57F6C65F" w:rsidR="00D83D0F" w:rsidRDefault="00D83D0F" w:rsidP="00DC17E0">
      <w:pPr>
        <w:pStyle w:val="ListParagraph"/>
        <w:numPr>
          <w:ilvl w:val="1"/>
          <w:numId w:val="14"/>
        </w:numPr>
      </w:pPr>
      <w:r>
        <w:t>Sync Marketing interactions back to SFDC</w:t>
      </w:r>
      <w:r w:rsidR="00052CC1">
        <w:t xml:space="preserve"> using </w:t>
      </w:r>
      <w:proofErr w:type="spellStart"/>
      <w:r w:rsidR="00052CC1" w:rsidRPr="001C1ABE">
        <w:rPr>
          <w:b/>
          <w:bCs/>
        </w:rPr>
        <w:t>ampscript</w:t>
      </w:r>
      <w:proofErr w:type="spellEnd"/>
      <w:r>
        <w:t xml:space="preserve"> for customer 360 experience.</w:t>
      </w:r>
    </w:p>
    <w:p w14:paraId="48B2D512" w14:textId="0FA9999A" w:rsidR="006B105B" w:rsidRDefault="009C1851" w:rsidP="008636E8">
      <w:pPr>
        <w:pStyle w:val="ListParagraph"/>
        <w:numPr>
          <w:ilvl w:val="1"/>
          <w:numId w:val="14"/>
        </w:numPr>
      </w:pPr>
      <w:r>
        <w:t xml:space="preserve">Better compliance with CAN-SPAM </w:t>
      </w:r>
      <w:r w:rsidR="00087577">
        <w:t xml:space="preserve">etc. </w:t>
      </w:r>
      <w:r>
        <w:t>regulations.</w:t>
      </w:r>
    </w:p>
    <w:p w14:paraId="51A1ED23" w14:textId="3D7C04C7" w:rsidR="008F0EB3" w:rsidRDefault="008F0EB3" w:rsidP="0026263A">
      <w:pPr>
        <w:pStyle w:val="Heading2"/>
        <w:ind w:left="720"/>
      </w:pPr>
      <w:r>
        <w:t>Scalability for growth</w:t>
      </w:r>
    </w:p>
    <w:p w14:paraId="5CD2028A" w14:textId="0469CE13" w:rsidR="005D434E" w:rsidRDefault="005D434E" w:rsidP="0026263A">
      <w:pPr>
        <w:pStyle w:val="ListParagraph"/>
        <w:numPr>
          <w:ilvl w:val="1"/>
          <w:numId w:val="14"/>
        </w:numPr>
      </w:pPr>
      <w:r>
        <w:t xml:space="preserve">Periodic archival of Orders </w:t>
      </w:r>
      <w:proofErr w:type="spellStart"/>
      <w:r>
        <w:t>upto</w:t>
      </w:r>
      <w:proofErr w:type="spellEnd"/>
      <w:r>
        <w:t xml:space="preserve"> ‘n’ years reduce stale data volume.</w:t>
      </w:r>
    </w:p>
    <w:p w14:paraId="35F01FD6" w14:textId="77777777" w:rsidR="003F6746" w:rsidRDefault="005D434E" w:rsidP="0026263A">
      <w:pPr>
        <w:pStyle w:val="ListParagraph"/>
        <w:numPr>
          <w:ilvl w:val="1"/>
          <w:numId w:val="14"/>
        </w:numPr>
      </w:pPr>
      <w:r>
        <w:t>Legacy Order history and new order’s history to be dumped in Big Object OR</w:t>
      </w:r>
    </w:p>
    <w:p w14:paraId="0760F601" w14:textId="580226CA" w:rsidR="005D434E" w:rsidRDefault="005D434E" w:rsidP="0026263A">
      <w:pPr>
        <w:pStyle w:val="ListParagraph"/>
        <w:numPr>
          <w:ilvl w:val="1"/>
          <w:numId w:val="14"/>
        </w:numPr>
      </w:pPr>
      <w:r>
        <w:t>Use SF Connect for Legacy Order history if costing permits.</w:t>
      </w:r>
    </w:p>
    <w:p w14:paraId="7099449F" w14:textId="77777777" w:rsidR="00CC1173" w:rsidRDefault="00F34B9E" w:rsidP="00CC1173">
      <w:pPr>
        <w:pStyle w:val="ListParagraph"/>
        <w:numPr>
          <w:ilvl w:val="1"/>
          <w:numId w:val="14"/>
        </w:numPr>
      </w:pPr>
      <w:r>
        <w:t>Bigger transaction to be segregated in separate asynchronous threads based on functionality</w:t>
      </w:r>
    </w:p>
    <w:p w14:paraId="08E136DE" w14:textId="5B546CD3" w:rsidR="003F6746" w:rsidRDefault="00043236" w:rsidP="003F6746">
      <w:pPr>
        <w:pStyle w:val="ListParagraph"/>
        <w:numPr>
          <w:ilvl w:val="1"/>
          <w:numId w:val="14"/>
        </w:numPr>
      </w:pPr>
      <w:r>
        <w:t>Platform Cache</w:t>
      </w:r>
      <w:r w:rsidR="008F0EB3">
        <w:tab/>
      </w:r>
      <w:r w:rsidR="00BA76F2">
        <w:t xml:space="preserve"> for efficient use of API limits.</w:t>
      </w:r>
    </w:p>
    <w:p w14:paraId="2C2B9921" w14:textId="77777777" w:rsidR="00BA76F2" w:rsidRDefault="00BA76F2" w:rsidP="00BA76F2">
      <w:pPr>
        <w:pStyle w:val="ListParagraph"/>
        <w:numPr>
          <w:ilvl w:val="1"/>
          <w:numId w:val="14"/>
        </w:numPr>
      </w:pPr>
      <w:r>
        <w:t>More Details are covered in Data migration and Integration strategy.</w:t>
      </w:r>
    </w:p>
    <w:p w14:paraId="5FD93DFA" w14:textId="77777777" w:rsidR="00BA76F2" w:rsidRPr="008F0EB3" w:rsidRDefault="00BA76F2" w:rsidP="00BA76F2">
      <w:pPr>
        <w:pStyle w:val="ListParagraph"/>
        <w:ind w:left="1440"/>
      </w:pPr>
    </w:p>
    <w:tbl>
      <w:tblPr>
        <w:tblW w:w="6600" w:type="dxa"/>
        <w:tblLook w:val="04A0" w:firstRow="1" w:lastRow="0" w:firstColumn="1" w:lastColumn="0" w:noHBand="0" w:noVBand="1"/>
      </w:tblPr>
      <w:tblGrid>
        <w:gridCol w:w="2320"/>
        <w:gridCol w:w="1960"/>
        <w:gridCol w:w="1160"/>
        <w:gridCol w:w="1172"/>
      </w:tblGrid>
      <w:tr w:rsidR="00750DA2" w:rsidRPr="00750DA2" w14:paraId="026242AE" w14:textId="77777777" w:rsidTr="00750DA2">
        <w:trPr>
          <w:trHeight w:val="290"/>
        </w:trPr>
        <w:tc>
          <w:tcPr>
            <w:tcW w:w="2320" w:type="dxa"/>
            <w:tcBorders>
              <w:top w:val="single" w:sz="4" w:space="0" w:color="auto"/>
              <w:left w:val="single" w:sz="4" w:space="0" w:color="auto"/>
              <w:bottom w:val="single" w:sz="4" w:space="0" w:color="auto"/>
              <w:right w:val="single" w:sz="4" w:space="0" w:color="auto"/>
            </w:tcBorders>
            <w:shd w:val="clear" w:color="auto" w:fill="auto"/>
            <w:hideMark/>
          </w:tcPr>
          <w:p w14:paraId="7C9D7B80" w14:textId="77777777" w:rsidR="00750DA2" w:rsidRPr="00750DA2" w:rsidRDefault="00750DA2" w:rsidP="00750DA2">
            <w:pPr>
              <w:spacing w:after="0" w:line="240" w:lineRule="auto"/>
              <w:rPr>
                <w:rFonts w:ascii="Aptos" w:eastAsia="Times New Roman" w:hAnsi="Aptos" w:cs="Calibri"/>
                <w:b/>
                <w:bCs/>
                <w:color w:val="000000"/>
              </w:rPr>
            </w:pPr>
            <w:r w:rsidRPr="00750DA2">
              <w:rPr>
                <w:rFonts w:ascii="Aptos" w:eastAsia="Times New Roman" w:hAnsi="Aptos" w:cs="Calibri"/>
                <w:b/>
                <w:bCs/>
                <w:color w:val="000000"/>
              </w:rPr>
              <w:t>Products</w:t>
            </w:r>
          </w:p>
        </w:tc>
        <w:tc>
          <w:tcPr>
            <w:tcW w:w="1960" w:type="dxa"/>
            <w:tcBorders>
              <w:top w:val="single" w:sz="4" w:space="0" w:color="auto"/>
              <w:left w:val="nil"/>
              <w:bottom w:val="single" w:sz="4" w:space="0" w:color="auto"/>
              <w:right w:val="single" w:sz="4" w:space="0" w:color="auto"/>
            </w:tcBorders>
            <w:shd w:val="clear" w:color="auto" w:fill="auto"/>
            <w:hideMark/>
          </w:tcPr>
          <w:p w14:paraId="4097C700" w14:textId="77777777" w:rsidR="00750DA2" w:rsidRPr="00750DA2" w:rsidRDefault="00750DA2" w:rsidP="00750DA2">
            <w:pPr>
              <w:spacing w:after="0" w:line="240" w:lineRule="auto"/>
              <w:rPr>
                <w:rFonts w:ascii="Aptos" w:eastAsia="Times New Roman" w:hAnsi="Aptos" w:cs="Calibri"/>
                <w:b/>
                <w:bCs/>
                <w:color w:val="000000"/>
              </w:rPr>
            </w:pPr>
            <w:r w:rsidRPr="00750DA2">
              <w:rPr>
                <w:rFonts w:ascii="Aptos" w:eastAsia="Times New Roman" w:hAnsi="Aptos" w:cs="Calibri"/>
                <w:b/>
                <w:bCs/>
                <w:color w:val="000000"/>
              </w:rPr>
              <w:t>Add Ons</w:t>
            </w:r>
          </w:p>
        </w:tc>
        <w:tc>
          <w:tcPr>
            <w:tcW w:w="1160" w:type="dxa"/>
            <w:tcBorders>
              <w:top w:val="single" w:sz="4" w:space="0" w:color="auto"/>
              <w:left w:val="nil"/>
              <w:bottom w:val="single" w:sz="4" w:space="0" w:color="auto"/>
              <w:right w:val="single" w:sz="4" w:space="0" w:color="auto"/>
            </w:tcBorders>
            <w:shd w:val="clear" w:color="auto" w:fill="auto"/>
            <w:hideMark/>
          </w:tcPr>
          <w:p w14:paraId="19BA1B40" w14:textId="77777777" w:rsidR="00750DA2" w:rsidRPr="00750DA2" w:rsidRDefault="00750DA2" w:rsidP="00750DA2">
            <w:pPr>
              <w:spacing w:after="0" w:line="240" w:lineRule="auto"/>
              <w:rPr>
                <w:rFonts w:ascii="Aptos" w:eastAsia="Times New Roman" w:hAnsi="Aptos" w:cs="Calibri"/>
                <w:b/>
                <w:bCs/>
                <w:color w:val="000000"/>
              </w:rPr>
            </w:pPr>
            <w:r w:rsidRPr="00750DA2">
              <w:rPr>
                <w:rFonts w:ascii="Aptos" w:eastAsia="Times New Roman" w:hAnsi="Aptos" w:cs="Calibri"/>
                <w:b/>
                <w:bCs/>
                <w:color w:val="000000"/>
              </w:rPr>
              <w:t>Licensing</w:t>
            </w:r>
          </w:p>
        </w:tc>
        <w:tc>
          <w:tcPr>
            <w:tcW w:w="1160" w:type="dxa"/>
            <w:tcBorders>
              <w:top w:val="single" w:sz="4" w:space="0" w:color="auto"/>
              <w:left w:val="nil"/>
              <w:bottom w:val="single" w:sz="4" w:space="0" w:color="auto"/>
              <w:right w:val="single" w:sz="4" w:space="0" w:color="auto"/>
            </w:tcBorders>
            <w:shd w:val="clear" w:color="auto" w:fill="auto"/>
            <w:hideMark/>
          </w:tcPr>
          <w:p w14:paraId="13B42E56" w14:textId="77777777" w:rsidR="00750DA2" w:rsidRPr="00750DA2" w:rsidRDefault="00750DA2" w:rsidP="00750DA2">
            <w:pPr>
              <w:spacing w:after="0" w:line="240" w:lineRule="auto"/>
              <w:rPr>
                <w:rFonts w:ascii="Aptos" w:eastAsia="Times New Roman" w:hAnsi="Aptos" w:cs="Calibri"/>
                <w:b/>
                <w:bCs/>
                <w:color w:val="000000"/>
              </w:rPr>
            </w:pPr>
            <w:r w:rsidRPr="00750DA2">
              <w:rPr>
                <w:rFonts w:ascii="Aptos" w:eastAsia="Times New Roman" w:hAnsi="Aptos" w:cs="Calibri"/>
                <w:b/>
                <w:bCs/>
                <w:color w:val="000000"/>
              </w:rPr>
              <w:t>Comment</w:t>
            </w:r>
          </w:p>
        </w:tc>
      </w:tr>
      <w:tr w:rsidR="00750DA2" w:rsidRPr="00750DA2" w14:paraId="78AE1251" w14:textId="77777777" w:rsidTr="00750DA2">
        <w:trPr>
          <w:trHeight w:val="290"/>
        </w:trPr>
        <w:tc>
          <w:tcPr>
            <w:tcW w:w="2320" w:type="dxa"/>
            <w:vMerge w:val="restart"/>
            <w:tcBorders>
              <w:top w:val="nil"/>
              <w:left w:val="single" w:sz="4" w:space="0" w:color="auto"/>
              <w:bottom w:val="single" w:sz="4" w:space="0" w:color="auto"/>
              <w:right w:val="single" w:sz="4" w:space="0" w:color="auto"/>
            </w:tcBorders>
            <w:shd w:val="clear" w:color="auto" w:fill="auto"/>
            <w:hideMark/>
          </w:tcPr>
          <w:p w14:paraId="0EA4D1D9" w14:textId="77777777" w:rsidR="00750DA2" w:rsidRPr="00750DA2" w:rsidRDefault="00750DA2" w:rsidP="00750DA2">
            <w:pPr>
              <w:spacing w:after="0" w:line="240" w:lineRule="auto"/>
              <w:rPr>
                <w:rFonts w:ascii="Aptos" w:eastAsia="Times New Roman" w:hAnsi="Aptos" w:cs="Calibri"/>
                <w:color w:val="000000"/>
              </w:rPr>
            </w:pPr>
            <w:r w:rsidRPr="00750DA2">
              <w:rPr>
                <w:rFonts w:ascii="Aptos" w:eastAsia="Times New Roman" w:hAnsi="Aptos" w:cs="Calibri"/>
                <w:color w:val="000000"/>
              </w:rPr>
              <w:t>Sales cloud</w:t>
            </w:r>
          </w:p>
        </w:tc>
        <w:tc>
          <w:tcPr>
            <w:tcW w:w="1960" w:type="dxa"/>
            <w:tcBorders>
              <w:top w:val="nil"/>
              <w:left w:val="nil"/>
              <w:bottom w:val="single" w:sz="4" w:space="0" w:color="auto"/>
              <w:right w:val="single" w:sz="4" w:space="0" w:color="auto"/>
            </w:tcBorders>
            <w:shd w:val="clear" w:color="auto" w:fill="auto"/>
            <w:noWrap/>
            <w:hideMark/>
          </w:tcPr>
          <w:p w14:paraId="641333FF" w14:textId="77777777" w:rsidR="00750DA2" w:rsidRPr="00750DA2" w:rsidRDefault="00750DA2" w:rsidP="00750DA2">
            <w:pPr>
              <w:spacing w:after="0" w:line="240" w:lineRule="auto"/>
              <w:rPr>
                <w:rFonts w:ascii="Calibri" w:eastAsia="Times New Roman" w:hAnsi="Calibri" w:cs="Calibri"/>
                <w:color w:val="000000"/>
                <w:sz w:val="22"/>
                <w:szCs w:val="22"/>
              </w:rPr>
            </w:pPr>
            <w:r w:rsidRPr="00750DA2">
              <w:rPr>
                <w:rFonts w:ascii="Calibri" w:eastAsia="Times New Roman" w:hAnsi="Calibri" w:cs="Calibri"/>
                <w:color w:val="000000"/>
                <w:sz w:val="22"/>
                <w:szCs w:val="22"/>
              </w:rPr>
              <w:t>Standard OOB</w:t>
            </w:r>
          </w:p>
        </w:tc>
        <w:tc>
          <w:tcPr>
            <w:tcW w:w="1160" w:type="dxa"/>
            <w:tcBorders>
              <w:top w:val="nil"/>
              <w:left w:val="nil"/>
              <w:bottom w:val="single" w:sz="4" w:space="0" w:color="auto"/>
              <w:right w:val="single" w:sz="4" w:space="0" w:color="auto"/>
            </w:tcBorders>
            <w:shd w:val="clear" w:color="000000" w:fill="FFF2CC"/>
            <w:hideMark/>
          </w:tcPr>
          <w:p w14:paraId="4FBE9707" w14:textId="77777777" w:rsidR="00750DA2" w:rsidRPr="00750DA2" w:rsidRDefault="00750DA2" w:rsidP="00750DA2">
            <w:pPr>
              <w:spacing w:after="0" w:line="240" w:lineRule="auto"/>
              <w:rPr>
                <w:rFonts w:ascii="Aptos" w:eastAsia="Times New Roman" w:hAnsi="Aptos" w:cs="Calibri"/>
                <w:color w:val="000000"/>
              </w:rPr>
            </w:pPr>
            <w:r w:rsidRPr="00750DA2">
              <w:rPr>
                <w:rFonts w:ascii="Aptos" w:eastAsia="Times New Roman" w:hAnsi="Aptos" w:cs="Calibri"/>
                <w:color w:val="000000"/>
              </w:rPr>
              <w:t>TBD</w:t>
            </w:r>
          </w:p>
        </w:tc>
        <w:tc>
          <w:tcPr>
            <w:tcW w:w="1160" w:type="dxa"/>
            <w:tcBorders>
              <w:top w:val="nil"/>
              <w:left w:val="nil"/>
              <w:bottom w:val="single" w:sz="4" w:space="0" w:color="auto"/>
              <w:right w:val="single" w:sz="4" w:space="0" w:color="auto"/>
            </w:tcBorders>
            <w:shd w:val="clear" w:color="auto" w:fill="auto"/>
            <w:noWrap/>
            <w:hideMark/>
          </w:tcPr>
          <w:p w14:paraId="5DB4B5C4" w14:textId="77777777" w:rsidR="00750DA2" w:rsidRPr="00750DA2" w:rsidRDefault="00750DA2" w:rsidP="00750DA2">
            <w:pPr>
              <w:spacing w:after="0" w:line="240" w:lineRule="auto"/>
              <w:rPr>
                <w:rFonts w:ascii="Calibri" w:eastAsia="Times New Roman" w:hAnsi="Calibri" w:cs="Calibri"/>
                <w:color w:val="000000"/>
                <w:sz w:val="22"/>
                <w:szCs w:val="22"/>
              </w:rPr>
            </w:pPr>
            <w:r w:rsidRPr="00750DA2">
              <w:rPr>
                <w:rFonts w:ascii="Calibri" w:eastAsia="Times New Roman" w:hAnsi="Calibri" w:cs="Calibri"/>
                <w:color w:val="000000"/>
                <w:sz w:val="22"/>
                <w:szCs w:val="22"/>
              </w:rPr>
              <w:t> </w:t>
            </w:r>
          </w:p>
        </w:tc>
      </w:tr>
      <w:tr w:rsidR="00750DA2" w:rsidRPr="00750DA2" w14:paraId="408BD348" w14:textId="77777777" w:rsidTr="00750DA2">
        <w:trPr>
          <w:trHeight w:val="290"/>
        </w:trPr>
        <w:tc>
          <w:tcPr>
            <w:tcW w:w="2320" w:type="dxa"/>
            <w:vMerge/>
            <w:tcBorders>
              <w:top w:val="nil"/>
              <w:left w:val="single" w:sz="4" w:space="0" w:color="auto"/>
              <w:bottom w:val="single" w:sz="4" w:space="0" w:color="auto"/>
              <w:right w:val="single" w:sz="4" w:space="0" w:color="auto"/>
            </w:tcBorders>
            <w:vAlign w:val="center"/>
            <w:hideMark/>
          </w:tcPr>
          <w:p w14:paraId="49019FC4" w14:textId="77777777" w:rsidR="00750DA2" w:rsidRPr="00750DA2" w:rsidRDefault="00750DA2" w:rsidP="00750DA2">
            <w:pPr>
              <w:spacing w:after="0" w:line="240" w:lineRule="auto"/>
              <w:rPr>
                <w:rFonts w:ascii="Aptos" w:eastAsia="Times New Roman" w:hAnsi="Aptos" w:cs="Calibri"/>
                <w:color w:val="000000"/>
              </w:rPr>
            </w:pPr>
          </w:p>
        </w:tc>
        <w:tc>
          <w:tcPr>
            <w:tcW w:w="1960" w:type="dxa"/>
            <w:tcBorders>
              <w:top w:val="nil"/>
              <w:left w:val="nil"/>
              <w:bottom w:val="single" w:sz="4" w:space="0" w:color="auto"/>
              <w:right w:val="single" w:sz="4" w:space="0" w:color="auto"/>
            </w:tcBorders>
            <w:shd w:val="clear" w:color="000000" w:fill="FCE4D6"/>
            <w:noWrap/>
            <w:hideMark/>
          </w:tcPr>
          <w:p w14:paraId="5E5B033C" w14:textId="77777777" w:rsidR="00750DA2" w:rsidRPr="00750DA2" w:rsidRDefault="00750DA2" w:rsidP="00750DA2">
            <w:pPr>
              <w:spacing w:after="0" w:line="240" w:lineRule="auto"/>
              <w:rPr>
                <w:rFonts w:ascii="Calibri" w:eastAsia="Times New Roman" w:hAnsi="Calibri" w:cs="Calibri"/>
                <w:color w:val="000000"/>
                <w:sz w:val="22"/>
                <w:szCs w:val="22"/>
              </w:rPr>
            </w:pPr>
            <w:r w:rsidRPr="00750DA2">
              <w:rPr>
                <w:rFonts w:ascii="Calibri" w:eastAsia="Times New Roman" w:hAnsi="Calibri" w:cs="Calibri"/>
                <w:color w:val="000000"/>
                <w:sz w:val="22"/>
                <w:szCs w:val="22"/>
              </w:rPr>
              <w:t>Big Objects</w:t>
            </w:r>
          </w:p>
        </w:tc>
        <w:tc>
          <w:tcPr>
            <w:tcW w:w="1160" w:type="dxa"/>
            <w:tcBorders>
              <w:top w:val="nil"/>
              <w:left w:val="nil"/>
              <w:bottom w:val="single" w:sz="4" w:space="0" w:color="auto"/>
              <w:right w:val="single" w:sz="4" w:space="0" w:color="auto"/>
            </w:tcBorders>
            <w:shd w:val="clear" w:color="000000" w:fill="FFF2CC"/>
            <w:hideMark/>
          </w:tcPr>
          <w:p w14:paraId="6497F740" w14:textId="77777777" w:rsidR="00750DA2" w:rsidRPr="00750DA2" w:rsidRDefault="00750DA2" w:rsidP="00750DA2">
            <w:pPr>
              <w:spacing w:after="0" w:line="240" w:lineRule="auto"/>
              <w:rPr>
                <w:rFonts w:ascii="Aptos" w:eastAsia="Times New Roman" w:hAnsi="Aptos" w:cs="Calibri"/>
                <w:color w:val="000000"/>
              </w:rPr>
            </w:pPr>
            <w:r w:rsidRPr="00750DA2">
              <w:rPr>
                <w:rFonts w:ascii="Aptos" w:eastAsia="Times New Roman" w:hAnsi="Aptos" w:cs="Calibri"/>
                <w:color w:val="000000"/>
              </w:rPr>
              <w:t>TBD</w:t>
            </w:r>
          </w:p>
        </w:tc>
        <w:tc>
          <w:tcPr>
            <w:tcW w:w="1160" w:type="dxa"/>
            <w:vMerge w:val="restart"/>
            <w:tcBorders>
              <w:top w:val="nil"/>
              <w:left w:val="single" w:sz="4" w:space="0" w:color="auto"/>
              <w:bottom w:val="single" w:sz="4" w:space="0" w:color="auto"/>
              <w:right w:val="single" w:sz="4" w:space="0" w:color="auto"/>
            </w:tcBorders>
            <w:shd w:val="clear" w:color="000000" w:fill="FCE4D6"/>
            <w:noWrap/>
            <w:hideMark/>
          </w:tcPr>
          <w:p w14:paraId="34F54604" w14:textId="77777777" w:rsidR="00750DA2" w:rsidRPr="00750DA2" w:rsidRDefault="00750DA2" w:rsidP="00750DA2">
            <w:pPr>
              <w:spacing w:after="0" w:line="240" w:lineRule="auto"/>
              <w:rPr>
                <w:rFonts w:ascii="Calibri" w:eastAsia="Times New Roman" w:hAnsi="Calibri" w:cs="Calibri"/>
                <w:color w:val="000000"/>
                <w:sz w:val="22"/>
                <w:szCs w:val="22"/>
              </w:rPr>
            </w:pPr>
            <w:r w:rsidRPr="00750DA2">
              <w:rPr>
                <w:rFonts w:ascii="Calibri" w:eastAsia="Times New Roman" w:hAnsi="Calibri" w:cs="Calibri"/>
                <w:color w:val="000000"/>
                <w:sz w:val="22"/>
                <w:szCs w:val="22"/>
              </w:rPr>
              <w:t>Either OR</w:t>
            </w:r>
          </w:p>
        </w:tc>
      </w:tr>
      <w:tr w:rsidR="00750DA2" w:rsidRPr="00750DA2" w14:paraId="2195BBF0" w14:textId="77777777" w:rsidTr="00750DA2">
        <w:trPr>
          <w:trHeight w:val="290"/>
        </w:trPr>
        <w:tc>
          <w:tcPr>
            <w:tcW w:w="2320" w:type="dxa"/>
            <w:vMerge/>
            <w:tcBorders>
              <w:top w:val="nil"/>
              <w:left w:val="single" w:sz="4" w:space="0" w:color="auto"/>
              <w:bottom w:val="single" w:sz="4" w:space="0" w:color="auto"/>
              <w:right w:val="single" w:sz="4" w:space="0" w:color="auto"/>
            </w:tcBorders>
            <w:vAlign w:val="center"/>
            <w:hideMark/>
          </w:tcPr>
          <w:p w14:paraId="4F35441A" w14:textId="77777777" w:rsidR="00750DA2" w:rsidRPr="00750DA2" w:rsidRDefault="00750DA2" w:rsidP="00750DA2">
            <w:pPr>
              <w:spacing w:after="0" w:line="240" w:lineRule="auto"/>
              <w:rPr>
                <w:rFonts w:ascii="Aptos" w:eastAsia="Times New Roman" w:hAnsi="Aptos" w:cs="Calibri"/>
                <w:color w:val="000000"/>
              </w:rPr>
            </w:pPr>
          </w:p>
        </w:tc>
        <w:tc>
          <w:tcPr>
            <w:tcW w:w="1960" w:type="dxa"/>
            <w:tcBorders>
              <w:top w:val="nil"/>
              <w:left w:val="nil"/>
              <w:bottom w:val="single" w:sz="4" w:space="0" w:color="auto"/>
              <w:right w:val="single" w:sz="4" w:space="0" w:color="auto"/>
            </w:tcBorders>
            <w:shd w:val="clear" w:color="000000" w:fill="FCE4D6"/>
            <w:hideMark/>
          </w:tcPr>
          <w:p w14:paraId="49827635" w14:textId="77777777" w:rsidR="00750DA2" w:rsidRPr="00750DA2" w:rsidRDefault="00750DA2" w:rsidP="00750DA2">
            <w:pPr>
              <w:spacing w:after="0" w:line="240" w:lineRule="auto"/>
              <w:rPr>
                <w:rFonts w:ascii="Aptos" w:eastAsia="Times New Roman" w:hAnsi="Aptos" w:cs="Calibri"/>
                <w:color w:val="000000"/>
              </w:rPr>
            </w:pPr>
            <w:r w:rsidRPr="00750DA2">
              <w:rPr>
                <w:rFonts w:ascii="Aptos" w:eastAsia="Times New Roman" w:hAnsi="Aptos" w:cs="Calibri"/>
                <w:color w:val="000000"/>
              </w:rPr>
              <w:t>SF Connect</w:t>
            </w:r>
          </w:p>
        </w:tc>
        <w:tc>
          <w:tcPr>
            <w:tcW w:w="1160" w:type="dxa"/>
            <w:tcBorders>
              <w:top w:val="nil"/>
              <w:left w:val="nil"/>
              <w:bottom w:val="single" w:sz="4" w:space="0" w:color="auto"/>
              <w:right w:val="single" w:sz="4" w:space="0" w:color="auto"/>
            </w:tcBorders>
            <w:shd w:val="clear" w:color="000000" w:fill="FFF2CC"/>
            <w:hideMark/>
          </w:tcPr>
          <w:p w14:paraId="2CFDA426" w14:textId="77777777" w:rsidR="00750DA2" w:rsidRPr="00750DA2" w:rsidRDefault="00750DA2" w:rsidP="00750DA2">
            <w:pPr>
              <w:spacing w:after="0" w:line="240" w:lineRule="auto"/>
              <w:rPr>
                <w:rFonts w:ascii="Aptos" w:eastAsia="Times New Roman" w:hAnsi="Aptos" w:cs="Calibri"/>
                <w:color w:val="000000"/>
              </w:rPr>
            </w:pPr>
            <w:r w:rsidRPr="00750DA2">
              <w:rPr>
                <w:rFonts w:ascii="Aptos" w:eastAsia="Times New Roman" w:hAnsi="Aptos" w:cs="Calibri"/>
                <w:color w:val="000000"/>
              </w:rPr>
              <w:t>TBD</w:t>
            </w:r>
          </w:p>
        </w:tc>
        <w:tc>
          <w:tcPr>
            <w:tcW w:w="1160" w:type="dxa"/>
            <w:vMerge/>
            <w:tcBorders>
              <w:top w:val="nil"/>
              <w:left w:val="single" w:sz="4" w:space="0" w:color="auto"/>
              <w:bottom w:val="single" w:sz="4" w:space="0" w:color="auto"/>
              <w:right w:val="single" w:sz="4" w:space="0" w:color="auto"/>
            </w:tcBorders>
            <w:vAlign w:val="center"/>
            <w:hideMark/>
          </w:tcPr>
          <w:p w14:paraId="198F17EE" w14:textId="77777777" w:rsidR="00750DA2" w:rsidRPr="00750DA2" w:rsidRDefault="00750DA2" w:rsidP="00750DA2">
            <w:pPr>
              <w:spacing w:after="0" w:line="240" w:lineRule="auto"/>
              <w:rPr>
                <w:rFonts w:ascii="Calibri" w:eastAsia="Times New Roman" w:hAnsi="Calibri" w:cs="Calibri"/>
                <w:color w:val="000000"/>
                <w:sz w:val="22"/>
                <w:szCs w:val="22"/>
              </w:rPr>
            </w:pPr>
          </w:p>
        </w:tc>
      </w:tr>
      <w:tr w:rsidR="00750DA2" w:rsidRPr="00750DA2" w14:paraId="5BE2DF73" w14:textId="77777777" w:rsidTr="00750DA2">
        <w:trPr>
          <w:trHeight w:val="290"/>
        </w:trPr>
        <w:tc>
          <w:tcPr>
            <w:tcW w:w="2320" w:type="dxa"/>
            <w:tcBorders>
              <w:top w:val="nil"/>
              <w:left w:val="single" w:sz="4" w:space="0" w:color="auto"/>
              <w:bottom w:val="single" w:sz="4" w:space="0" w:color="auto"/>
              <w:right w:val="single" w:sz="4" w:space="0" w:color="auto"/>
            </w:tcBorders>
            <w:shd w:val="clear" w:color="auto" w:fill="auto"/>
            <w:hideMark/>
          </w:tcPr>
          <w:p w14:paraId="08579BB1" w14:textId="77777777" w:rsidR="00750DA2" w:rsidRPr="00750DA2" w:rsidRDefault="00750DA2" w:rsidP="00750DA2">
            <w:pPr>
              <w:spacing w:after="0" w:line="240" w:lineRule="auto"/>
              <w:rPr>
                <w:rFonts w:ascii="Aptos" w:eastAsia="Times New Roman" w:hAnsi="Aptos" w:cs="Calibri"/>
                <w:color w:val="000000"/>
              </w:rPr>
            </w:pPr>
            <w:r w:rsidRPr="00750DA2">
              <w:rPr>
                <w:rFonts w:ascii="Aptos" w:eastAsia="Times New Roman" w:hAnsi="Aptos" w:cs="Calibri"/>
                <w:color w:val="000000"/>
              </w:rPr>
              <w:t>Service Cloud</w:t>
            </w:r>
          </w:p>
        </w:tc>
        <w:tc>
          <w:tcPr>
            <w:tcW w:w="1960" w:type="dxa"/>
            <w:tcBorders>
              <w:top w:val="nil"/>
              <w:left w:val="nil"/>
              <w:bottom w:val="single" w:sz="4" w:space="0" w:color="auto"/>
              <w:right w:val="single" w:sz="4" w:space="0" w:color="auto"/>
            </w:tcBorders>
            <w:shd w:val="clear" w:color="auto" w:fill="auto"/>
            <w:noWrap/>
            <w:hideMark/>
          </w:tcPr>
          <w:p w14:paraId="23FC7CF1" w14:textId="77777777" w:rsidR="00750DA2" w:rsidRPr="00750DA2" w:rsidRDefault="00750DA2" w:rsidP="00750DA2">
            <w:pPr>
              <w:spacing w:after="0" w:line="240" w:lineRule="auto"/>
              <w:rPr>
                <w:rFonts w:ascii="Calibri" w:eastAsia="Times New Roman" w:hAnsi="Calibri" w:cs="Calibri"/>
                <w:color w:val="000000"/>
                <w:sz w:val="22"/>
                <w:szCs w:val="22"/>
              </w:rPr>
            </w:pPr>
            <w:r w:rsidRPr="00750DA2">
              <w:rPr>
                <w:rFonts w:ascii="Calibri" w:eastAsia="Times New Roman" w:hAnsi="Calibri" w:cs="Calibri"/>
                <w:color w:val="000000"/>
                <w:sz w:val="22"/>
                <w:szCs w:val="22"/>
              </w:rPr>
              <w:t>Standard OOB</w:t>
            </w:r>
          </w:p>
        </w:tc>
        <w:tc>
          <w:tcPr>
            <w:tcW w:w="1160" w:type="dxa"/>
            <w:tcBorders>
              <w:top w:val="nil"/>
              <w:left w:val="nil"/>
              <w:bottom w:val="single" w:sz="4" w:space="0" w:color="auto"/>
              <w:right w:val="single" w:sz="4" w:space="0" w:color="auto"/>
            </w:tcBorders>
            <w:shd w:val="clear" w:color="000000" w:fill="FFF2CC"/>
            <w:hideMark/>
          </w:tcPr>
          <w:p w14:paraId="2851E066" w14:textId="77777777" w:rsidR="00750DA2" w:rsidRPr="00750DA2" w:rsidRDefault="00750DA2" w:rsidP="00750DA2">
            <w:pPr>
              <w:spacing w:after="0" w:line="240" w:lineRule="auto"/>
              <w:rPr>
                <w:rFonts w:ascii="Aptos" w:eastAsia="Times New Roman" w:hAnsi="Aptos" w:cs="Calibri"/>
                <w:color w:val="000000"/>
              </w:rPr>
            </w:pPr>
            <w:r w:rsidRPr="00750DA2">
              <w:rPr>
                <w:rFonts w:ascii="Aptos" w:eastAsia="Times New Roman" w:hAnsi="Aptos" w:cs="Calibri"/>
                <w:color w:val="000000"/>
              </w:rPr>
              <w:t>TBD</w:t>
            </w:r>
          </w:p>
        </w:tc>
        <w:tc>
          <w:tcPr>
            <w:tcW w:w="1160" w:type="dxa"/>
            <w:tcBorders>
              <w:top w:val="nil"/>
              <w:left w:val="nil"/>
              <w:bottom w:val="single" w:sz="4" w:space="0" w:color="auto"/>
              <w:right w:val="single" w:sz="4" w:space="0" w:color="auto"/>
            </w:tcBorders>
            <w:shd w:val="clear" w:color="auto" w:fill="auto"/>
            <w:noWrap/>
            <w:hideMark/>
          </w:tcPr>
          <w:p w14:paraId="681A8165" w14:textId="77777777" w:rsidR="00750DA2" w:rsidRPr="00750DA2" w:rsidRDefault="00750DA2" w:rsidP="00750DA2">
            <w:pPr>
              <w:spacing w:after="0" w:line="240" w:lineRule="auto"/>
              <w:rPr>
                <w:rFonts w:ascii="Calibri" w:eastAsia="Times New Roman" w:hAnsi="Calibri" w:cs="Calibri"/>
                <w:color w:val="000000"/>
                <w:sz w:val="22"/>
                <w:szCs w:val="22"/>
              </w:rPr>
            </w:pPr>
            <w:r w:rsidRPr="00750DA2">
              <w:rPr>
                <w:rFonts w:ascii="Calibri" w:eastAsia="Times New Roman" w:hAnsi="Calibri" w:cs="Calibri"/>
                <w:color w:val="000000"/>
                <w:sz w:val="22"/>
                <w:szCs w:val="22"/>
              </w:rPr>
              <w:t> </w:t>
            </w:r>
          </w:p>
        </w:tc>
      </w:tr>
      <w:tr w:rsidR="00750DA2" w:rsidRPr="00750DA2" w14:paraId="4020BD64" w14:textId="77777777" w:rsidTr="00750DA2">
        <w:trPr>
          <w:trHeight w:val="290"/>
        </w:trPr>
        <w:tc>
          <w:tcPr>
            <w:tcW w:w="2320" w:type="dxa"/>
            <w:vMerge w:val="restart"/>
            <w:tcBorders>
              <w:top w:val="nil"/>
              <w:left w:val="single" w:sz="4" w:space="0" w:color="auto"/>
              <w:bottom w:val="single" w:sz="4" w:space="0" w:color="auto"/>
              <w:right w:val="single" w:sz="4" w:space="0" w:color="auto"/>
            </w:tcBorders>
            <w:shd w:val="clear" w:color="auto" w:fill="auto"/>
            <w:hideMark/>
          </w:tcPr>
          <w:p w14:paraId="29A31DDD" w14:textId="77777777" w:rsidR="00750DA2" w:rsidRPr="00750DA2" w:rsidRDefault="00750DA2" w:rsidP="00750DA2">
            <w:pPr>
              <w:spacing w:after="0" w:line="240" w:lineRule="auto"/>
              <w:rPr>
                <w:rFonts w:ascii="Aptos" w:eastAsia="Times New Roman" w:hAnsi="Aptos" w:cs="Calibri"/>
                <w:color w:val="000000"/>
              </w:rPr>
            </w:pPr>
            <w:r w:rsidRPr="00750DA2">
              <w:rPr>
                <w:rFonts w:ascii="Aptos" w:eastAsia="Times New Roman" w:hAnsi="Aptos" w:cs="Calibri"/>
                <w:color w:val="000000"/>
              </w:rPr>
              <w:t>Marketing Cloud</w:t>
            </w:r>
          </w:p>
        </w:tc>
        <w:tc>
          <w:tcPr>
            <w:tcW w:w="1960" w:type="dxa"/>
            <w:tcBorders>
              <w:top w:val="nil"/>
              <w:left w:val="nil"/>
              <w:bottom w:val="single" w:sz="4" w:space="0" w:color="auto"/>
              <w:right w:val="single" w:sz="4" w:space="0" w:color="auto"/>
            </w:tcBorders>
            <w:shd w:val="clear" w:color="auto" w:fill="auto"/>
            <w:hideMark/>
          </w:tcPr>
          <w:p w14:paraId="71BD6E04" w14:textId="77777777" w:rsidR="00750DA2" w:rsidRPr="00750DA2" w:rsidRDefault="00750DA2" w:rsidP="00750DA2">
            <w:pPr>
              <w:spacing w:after="0" w:line="240" w:lineRule="auto"/>
              <w:rPr>
                <w:rFonts w:ascii="Aptos" w:eastAsia="Times New Roman" w:hAnsi="Aptos" w:cs="Calibri"/>
                <w:color w:val="000000"/>
              </w:rPr>
            </w:pPr>
            <w:r w:rsidRPr="00750DA2">
              <w:rPr>
                <w:rFonts w:ascii="Aptos" w:eastAsia="Times New Roman" w:hAnsi="Aptos" w:cs="Calibri"/>
                <w:color w:val="000000"/>
              </w:rPr>
              <w:t>MCC</w:t>
            </w:r>
          </w:p>
        </w:tc>
        <w:tc>
          <w:tcPr>
            <w:tcW w:w="1160" w:type="dxa"/>
            <w:tcBorders>
              <w:top w:val="nil"/>
              <w:left w:val="nil"/>
              <w:bottom w:val="single" w:sz="4" w:space="0" w:color="auto"/>
              <w:right w:val="single" w:sz="4" w:space="0" w:color="auto"/>
            </w:tcBorders>
            <w:shd w:val="clear" w:color="000000" w:fill="FFF2CC"/>
            <w:hideMark/>
          </w:tcPr>
          <w:p w14:paraId="0B327B47" w14:textId="77777777" w:rsidR="00750DA2" w:rsidRPr="00750DA2" w:rsidRDefault="00750DA2" w:rsidP="00750DA2">
            <w:pPr>
              <w:spacing w:after="0" w:line="240" w:lineRule="auto"/>
              <w:rPr>
                <w:rFonts w:ascii="Aptos" w:eastAsia="Times New Roman" w:hAnsi="Aptos" w:cs="Calibri"/>
                <w:color w:val="000000"/>
              </w:rPr>
            </w:pPr>
            <w:r w:rsidRPr="00750DA2">
              <w:rPr>
                <w:rFonts w:ascii="Aptos" w:eastAsia="Times New Roman" w:hAnsi="Aptos" w:cs="Calibri"/>
                <w:color w:val="000000"/>
              </w:rPr>
              <w:t>TBD</w:t>
            </w:r>
          </w:p>
        </w:tc>
        <w:tc>
          <w:tcPr>
            <w:tcW w:w="1160" w:type="dxa"/>
            <w:tcBorders>
              <w:top w:val="nil"/>
              <w:left w:val="nil"/>
              <w:bottom w:val="single" w:sz="4" w:space="0" w:color="auto"/>
              <w:right w:val="single" w:sz="4" w:space="0" w:color="auto"/>
            </w:tcBorders>
            <w:shd w:val="clear" w:color="auto" w:fill="auto"/>
            <w:noWrap/>
            <w:hideMark/>
          </w:tcPr>
          <w:p w14:paraId="2AB014F5" w14:textId="77777777" w:rsidR="00750DA2" w:rsidRPr="00750DA2" w:rsidRDefault="00750DA2" w:rsidP="00750DA2">
            <w:pPr>
              <w:spacing w:after="0" w:line="240" w:lineRule="auto"/>
              <w:rPr>
                <w:rFonts w:ascii="Calibri" w:eastAsia="Times New Roman" w:hAnsi="Calibri" w:cs="Calibri"/>
                <w:color w:val="000000"/>
                <w:sz w:val="22"/>
                <w:szCs w:val="22"/>
              </w:rPr>
            </w:pPr>
            <w:r w:rsidRPr="00750DA2">
              <w:rPr>
                <w:rFonts w:ascii="Calibri" w:eastAsia="Times New Roman" w:hAnsi="Calibri" w:cs="Calibri"/>
                <w:color w:val="000000"/>
                <w:sz w:val="22"/>
                <w:szCs w:val="22"/>
              </w:rPr>
              <w:t> </w:t>
            </w:r>
          </w:p>
        </w:tc>
      </w:tr>
      <w:tr w:rsidR="00750DA2" w:rsidRPr="00750DA2" w14:paraId="55D7D342" w14:textId="77777777" w:rsidTr="00750DA2">
        <w:trPr>
          <w:trHeight w:val="290"/>
        </w:trPr>
        <w:tc>
          <w:tcPr>
            <w:tcW w:w="2320" w:type="dxa"/>
            <w:vMerge/>
            <w:tcBorders>
              <w:top w:val="nil"/>
              <w:left w:val="single" w:sz="4" w:space="0" w:color="auto"/>
              <w:bottom w:val="single" w:sz="4" w:space="0" w:color="auto"/>
              <w:right w:val="single" w:sz="4" w:space="0" w:color="auto"/>
            </w:tcBorders>
            <w:vAlign w:val="center"/>
            <w:hideMark/>
          </w:tcPr>
          <w:p w14:paraId="430E7C9F" w14:textId="77777777" w:rsidR="00750DA2" w:rsidRPr="00750DA2" w:rsidRDefault="00750DA2" w:rsidP="00750DA2">
            <w:pPr>
              <w:spacing w:after="0" w:line="240" w:lineRule="auto"/>
              <w:rPr>
                <w:rFonts w:ascii="Aptos" w:eastAsia="Times New Roman" w:hAnsi="Aptos" w:cs="Calibri"/>
                <w:color w:val="000000"/>
              </w:rPr>
            </w:pPr>
          </w:p>
        </w:tc>
        <w:tc>
          <w:tcPr>
            <w:tcW w:w="1960" w:type="dxa"/>
            <w:tcBorders>
              <w:top w:val="nil"/>
              <w:left w:val="nil"/>
              <w:bottom w:val="single" w:sz="4" w:space="0" w:color="auto"/>
              <w:right w:val="single" w:sz="4" w:space="0" w:color="auto"/>
            </w:tcBorders>
            <w:shd w:val="clear" w:color="auto" w:fill="auto"/>
            <w:hideMark/>
          </w:tcPr>
          <w:p w14:paraId="1DCFAAB1" w14:textId="77777777" w:rsidR="00750DA2" w:rsidRPr="00750DA2" w:rsidRDefault="00750DA2" w:rsidP="00750DA2">
            <w:pPr>
              <w:spacing w:after="0" w:line="240" w:lineRule="auto"/>
              <w:rPr>
                <w:rFonts w:ascii="Aptos" w:eastAsia="Times New Roman" w:hAnsi="Aptos" w:cs="Calibri"/>
                <w:color w:val="000000"/>
              </w:rPr>
            </w:pPr>
            <w:r w:rsidRPr="00750DA2">
              <w:rPr>
                <w:rFonts w:ascii="Aptos" w:eastAsia="Times New Roman" w:hAnsi="Aptos" w:cs="Calibri"/>
                <w:color w:val="000000"/>
              </w:rPr>
              <w:t>MCC for Order Sync</w:t>
            </w:r>
          </w:p>
        </w:tc>
        <w:tc>
          <w:tcPr>
            <w:tcW w:w="1160" w:type="dxa"/>
            <w:tcBorders>
              <w:top w:val="nil"/>
              <w:left w:val="nil"/>
              <w:bottom w:val="single" w:sz="4" w:space="0" w:color="auto"/>
              <w:right w:val="single" w:sz="4" w:space="0" w:color="auto"/>
            </w:tcBorders>
            <w:shd w:val="clear" w:color="000000" w:fill="FFF2CC"/>
            <w:hideMark/>
          </w:tcPr>
          <w:p w14:paraId="42D4145A" w14:textId="77777777" w:rsidR="00750DA2" w:rsidRPr="00750DA2" w:rsidRDefault="00750DA2" w:rsidP="00750DA2">
            <w:pPr>
              <w:spacing w:after="0" w:line="240" w:lineRule="auto"/>
              <w:rPr>
                <w:rFonts w:ascii="Aptos" w:eastAsia="Times New Roman" w:hAnsi="Aptos" w:cs="Calibri"/>
                <w:color w:val="000000"/>
              </w:rPr>
            </w:pPr>
            <w:r w:rsidRPr="00750DA2">
              <w:rPr>
                <w:rFonts w:ascii="Aptos" w:eastAsia="Times New Roman" w:hAnsi="Aptos" w:cs="Calibri"/>
                <w:color w:val="000000"/>
              </w:rPr>
              <w:t>TBD</w:t>
            </w:r>
          </w:p>
        </w:tc>
        <w:tc>
          <w:tcPr>
            <w:tcW w:w="1160" w:type="dxa"/>
            <w:tcBorders>
              <w:top w:val="nil"/>
              <w:left w:val="nil"/>
              <w:bottom w:val="single" w:sz="4" w:space="0" w:color="auto"/>
              <w:right w:val="single" w:sz="4" w:space="0" w:color="auto"/>
            </w:tcBorders>
            <w:shd w:val="clear" w:color="auto" w:fill="auto"/>
            <w:noWrap/>
            <w:hideMark/>
          </w:tcPr>
          <w:p w14:paraId="5D1DA88B" w14:textId="77777777" w:rsidR="00750DA2" w:rsidRPr="00750DA2" w:rsidRDefault="00750DA2" w:rsidP="00750DA2">
            <w:pPr>
              <w:spacing w:after="0" w:line="240" w:lineRule="auto"/>
              <w:rPr>
                <w:rFonts w:ascii="Calibri" w:eastAsia="Times New Roman" w:hAnsi="Calibri" w:cs="Calibri"/>
                <w:color w:val="000000"/>
                <w:sz w:val="22"/>
                <w:szCs w:val="22"/>
              </w:rPr>
            </w:pPr>
            <w:r w:rsidRPr="00750DA2">
              <w:rPr>
                <w:rFonts w:ascii="Calibri" w:eastAsia="Times New Roman" w:hAnsi="Calibri" w:cs="Calibri"/>
                <w:color w:val="000000"/>
                <w:sz w:val="22"/>
                <w:szCs w:val="22"/>
              </w:rPr>
              <w:t> </w:t>
            </w:r>
          </w:p>
        </w:tc>
      </w:tr>
      <w:tr w:rsidR="00750DA2" w:rsidRPr="00750DA2" w14:paraId="2EA18C40" w14:textId="77777777" w:rsidTr="00750DA2">
        <w:trPr>
          <w:trHeight w:val="290"/>
        </w:trPr>
        <w:tc>
          <w:tcPr>
            <w:tcW w:w="2320" w:type="dxa"/>
            <w:tcBorders>
              <w:top w:val="nil"/>
              <w:left w:val="single" w:sz="4" w:space="0" w:color="auto"/>
              <w:bottom w:val="single" w:sz="4" w:space="0" w:color="auto"/>
              <w:right w:val="single" w:sz="4" w:space="0" w:color="auto"/>
            </w:tcBorders>
            <w:shd w:val="clear" w:color="auto" w:fill="auto"/>
            <w:noWrap/>
            <w:hideMark/>
          </w:tcPr>
          <w:p w14:paraId="53D060FE" w14:textId="77777777" w:rsidR="00750DA2" w:rsidRPr="00750DA2" w:rsidRDefault="00750DA2" w:rsidP="00750DA2">
            <w:pPr>
              <w:spacing w:after="0" w:line="240" w:lineRule="auto"/>
              <w:rPr>
                <w:rFonts w:ascii="Aptos" w:eastAsia="Times New Roman" w:hAnsi="Aptos" w:cs="Calibri"/>
                <w:color w:val="000000"/>
              </w:rPr>
            </w:pPr>
            <w:proofErr w:type="spellStart"/>
            <w:r w:rsidRPr="00750DA2">
              <w:rPr>
                <w:rFonts w:ascii="Aptos" w:eastAsia="Times New Roman" w:hAnsi="Aptos" w:cs="Calibri"/>
                <w:color w:val="000000"/>
              </w:rPr>
              <w:t>Mulesoft</w:t>
            </w:r>
            <w:proofErr w:type="spellEnd"/>
          </w:p>
        </w:tc>
        <w:tc>
          <w:tcPr>
            <w:tcW w:w="1960" w:type="dxa"/>
            <w:tcBorders>
              <w:top w:val="nil"/>
              <w:left w:val="nil"/>
              <w:bottom w:val="single" w:sz="4" w:space="0" w:color="auto"/>
              <w:right w:val="single" w:sz="4" w:space="0" w:color="auto"/>
            </w:tcBorders>
            <w:shd w:val="clear" w:color="auto" w:fill="auto"/>
            <w:hideMark/>
          </w:tcPr>
          <w:p w14:paraId="7C25DE31" w14:textId="77777777" w:rsidR="00750DA2" w:rsidRPr="00750DA2" w:rsidRDefault="00750DA2" w:rsidP="00750DA2">
            <w:pPr>
              <w:spacing w:after="0" w:line="240" w:lineRule="auto"/>
              <w:rPr>
                <w:rFonts w:ascii="Aptos" w:eastAsia="Times New Roman" w:hAnsi="Aptos" w:cs="Calibri"/>
                <w:color w:val="000000"/>
              </w:rPr>
            </w:pPr>
            <w:r w:rsidRPr="00750DA2">
              <w:rPr>
                <w:rFonts w:ascii="Aptos" w:eastAsia="Times New Roman" w:hAnsi="Aptos" w:cs="Calibri"/>
                <w:color w:val="000000"/>
              </w:rPr>
              <w:t>TBD</w:t>
            </w:r>
          </w:p>
        </w:tc>
        <w:tc>
          <w:tcPr>
            <w:tcW w:w="1160" w:type="dxa"/>
            <w:tcBorders>
              <w:top w:val="nil"/>
              <w:left w:val="nil"/>
              <w:bottom w:val="single" w:sz="4" w:space="0" w:color="auto"/>
              <w:right w:val="single" w:sz="4" w:space="0" w:color="auto"/>
            </w:tcBorders>
            <w:shd w:val="clear" w:color="000000" w:fill="FFF2CC"/>
            <w:hideMark/>
          </w:tcPr>
          <w:p w14:paraId="53C9E98C" w14:textId="77777777" w:rsidR="00750DA2" w:rsidRPr="00750DA2" w:rsidRDefault="00750DA2" w:rsidP="00750DA2">
            <w:pPr>
              <w:spacing w:after="0" w:line="240" w:lineRule="auto"/>
              <w:rPr>
                <w:rFonts w:ascii="Aptos" w:eastAsia="Times New Roman" w:hAnsi="Aptos" w:cs="Calibri"/>
                <w:color w:val="000000"/>
              </w:rPr>
            </w:pPr>
            <w:r w:rsidRPr="00750DA2">
              <w:rPr>
                <w:rFonts w:ascii="Aptos" w:eastAsia="Times New Roman" w:hAnsi="Aptos" w:cs="Calibri"/>
                <w:color w:val="000000"/>
              </w:rPr>
              <w:t>TBD</w:t>
            </w:r>
          </w:p>
        </w:tc>
        <w:tc>
          <w:tcPr>
            <w:tcW w:w="1160" w:type="dxa"/>
            <w:tcBorders>
              <w:top w:val="nil"/>
              <w:left w:val="nil"/>
              <w:bottom w:val="single" w:sz="4" w:space="0" w:color="auto"/>
              <w:right w:val="single" w:sz="4" w:space="0" w:color="auto"/>
            </w:tcBorders>
            <w:shd w:val="clear" w:color="auto" w:fill="auto"/>
            <w:noWrap/>
            <w:hideMark/>
          </w:tcPr>
          <w:p w14:paraId="0411817F" w14:textId="77777777" w:rsidR="00750DA2" w:rsidRPr="00750DA2" w:rsidRDefault="00750DA2" w:rsidP="00750DA2">
            <w:pPr>
              <w:spacing w:after="0" w:line="240" w:lineRule="auto"/>
              <w:rPr>
                <w:rFonts w:ascii="Calibri" w:eastAsia="Times New Roman" w:hAnsi="Calibri" w:cs="Calibri"/>
                <w:color w:val="000000"/>
                <w:sz w:val="22"/>
                <w:szCs w:val="22"/>
              </w:rPr>
            </w:pPr>
            <w:r w:rsidRPr="00750DA2">
              <w:rPr>
                <w:rFonts w:ascii="Calibri" w:eastAsia="Times New Roman" w:hAnsi="Calibri" w:cs="Calibri"/>
                <w:color w:val="000000"/>
                <w:sz w:val="22"/>
                <w:szCs w:val="22"/>
              </w:rPr>
              <w:t> </w:t>
            </w:r>
          </w:p>
        </w:tc>
      </w:tr>
      <w:tr w:rsidR="00750DA2" w:rsidRPr="00750DA2" w14:paraId="22D66ACB" w14:textId="77777777" w:rsidTr="00750DA2">
        <w:trPr>
          <w:trHeight w:val="290"/>
        </w:trPr>
        <w:tc>
          <w:tcPr>
            <w:tcW w:w="2320" w:type="dxa"/>
            <w:tcBorders>
              <w:top w:val="nil"/>
              <w:left w:val="single" w:sz="4" w:space="0" w:color="auto"/>
              <w:bottom w:val="single" w:sz="4" w:space="0" w:color="auto"/>
              <w:right w:val="single" w:sz="4" w:space="0" w:color="auto"/>
            </w:tcBorders>
            <w:shd w:val="clear" w:color="auto" w:fill="auto"/>
            <w:hideMark/>
          </w:tcPr>
          <w:p w14:paraId="068E460D" w14:textId="77777777" w:rsidR="00750DA2" w:rsidRPr="00750DA2" w:rsidRDefault="00750DA2" w:rsidP="00750DA2">
            <w:pPr>
              <w:spacing w:after="0" w:line="240" w:lineRule="auto"/>
              <w:rPr>
                <w:rFonts w:ascii="Aptos" w:eastAsia="Times New Roman" w:hAnsi="Aptos" w:cs="Calibri"/>
                <w:color w:val="000000"/>
              </w:rPr>
            </w:pPr>
            <w:r w:rsidRPr="00750DA2">
              <w:rPr>
                <w:rFonts w:ascii="Aptos" w:eastAsia="Times New Roman" w:hAnsi="Aptos" w:cs="Calibri"/>
                <w:color w:val="000000"/>
              </w:rPr>
              <w:t>Data Loader</w:t>
            </w:r>
          </w:p>
        </w:tc>
        <w:tc>
          <w:tcPr>
            <w:tcW w:w="1960" w:type="dxa"/>
            <w:tcBorders>
              <w:top w:val="nil"/>
              <w:left w:val="nil"/>
              <w:bottom w:val="single" w:sz="4" w:space="0" w:color="auto"/>
              <w:right w:val="single" w:sz="4" w:space="0" w:color="auto"/>
            </w:tcBorders>
            <w:shd w:val="clear" w:color="auto" w:fill="auto"/>
            <w:hideMark/>
          </w:tcPr>
          <w:p w14:paraId="1B220930" w14:textId="77777777" w:rsidR="00750DA2" w:rsidRPr="00750DA2" w:rsidRDefault="00750DA2" w:rsidP="00750DA2">
            <w:pPr>
              <w:spacing w:after="0" w:line="240" w:lineRule="auto"/>
              <w:rPr>
                <w:rFonts w:ascii="Aptos" w:eastAsia="Times New Roman" w:hAnsi="Aptos" w:cs="Calibri"/>
                <w:color w:val="000000"/>
              </w:rPr>
            </w:pPr>
            <w:r w:rsidRPr="00750DA2">
              <w:rPr>
                <w:rFonts w:ascii="Aptos" w:eastAsia="Times New Roman" w:hAnsi="Aptos" w:cs="Calibri"/>
                <w:color w:val="000000"/>
              </w:rPr>
              <w:t>NA</w:t>
            </w:r>
          </w:p>
        </w:tc>
        <w:tc>
          <w:tcPr>
            <w:tcW w:w="1160" w:type="dxa"/>
            <w:tcBorders>
              <w:top w:val="nil"/>
              <w:left w:val="nil"/>
              <w:bottom w:val="single" w:sz="4" w:space="0" w:color="auto"/>
              <w:right w:val="single" w:sz="4" w:space="0" w:color="auto"/>
            </w:tcBorders>
            <w:shd w:val="clear" w:color="auto" w:fill="auto"/>
            <w:hideMark/>
          </w:tcPr>
          <w:p w14:paraId="03C72D37" w14:textId="77777777" w:rsidR="00750DA2" w:rsidRPr="00750DA2" w:rsidRDefault="00750DA2" w:rsidP="00750DA2">
            <w:pPr>
              <w:spacing w:after="0" w:line="240" w:lineRule="auto"/>
              <w:rPr>
                <w:rFonts w:ascii="Aptos" w:eastAsia="Times New Roman" w:hAnsi="Aptos" w:cs="Calibri"/>
                <w:color w:val="000000"/>
              </w:rPr>
            </w:pPr>
            <w:r w:rsidRPr="00750DA2">
              <w:rPr>
                <w:rFonts w:ascii="Aptos" w:eastAsia="Times New Roman" w:hAnsi="Aptos" w:cs="Calibri"/>
                <w:color w:val="000000"/>
              </w:rPr>
              <w:t>NA</w:t>
            </w:r>
          </w:p>
        </w:tc>
        <w:tc>
          <w:tcPr>
            <w:tcW w:w="1160" w:type="dxa"/>
            <w:tcBorders>
              <w:top w:val="nil"/>
              <w:left w:val="nil"/>
              <w:bottom w:val="single" w:sz="4" w:space="0" w:color="auto"/>
              <w:right w:val="single" w:sz="4" w:space="0" w:color="auto"/>
            </w:tcBorders>
            <w:shd w:val="clear" w:color="auto" w:fill="auto"/>
            <w:noWrap/>
            <w:hideMark/>
          </w:tcPr>
          <w:p w14:paraId="0B1E41FE" w14:textId="77777777" w:rsidR="00750DA2" w:rsidRPr="00750DA2" w:rsidRDefault="00750DA2" w:rsidP="00750DA2">
            <w:pPr>
              <w:spacing w:after="0" w:line="240" w:lineRule="auto"/>
              <w:rPr>
                <w:rFonts w:ascii="Calibri" w:eastAsia="Times New Roman" w:hAnsi="Calibri" w:cs="Calibri"/>
                <w:color w:val="000000"/>
                <w:sz w:val="22"/>
                <w:szCs w:val="22"/>
              </w:rPr>
            </w:pPr>
            <w:r w:rsidRPr="00750DA2">
              <w:rPr>
                <w:rFonts w:ascii="Calibri" w:eastAsia="Times New Roman" w:hAnsi="Calibri" w:cs="Calibri"/>
                <w:color w:val="000000"/>
                <w:sz w:val="22"/>
                <w:szCs w:val="22"/>
              </w:rPr>
              <w:t> </w:t>
            </w:r>
          </w:p>
        </w:tc>
      </w:tr>
      <w:tr w:rsidR="00750DA2" w:rsidRPr="00750DA2" w14:paraId="74E78C4A" w14:textId="77777777" w:rsidTr="00750DA2">
        <w:trPr>
          <w:trHeight w:val="560"/>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14:paraId="16CBA618" w14:textId="77777777" w:rsidR="00750DA2" w:rsidRPr="00750DA2" w:rsidRDefault="00750DA2" w:rsidP="00750DA2">
            <w:pPr>
              <w:spacing w:after="0" w:line="240" w:lineRule="auto"/>
              <w:rPr>
                <w:rFonts w:ascii="Calibri" w:eastAsia="Times New Roman" w:hAnsi="Calibri" w:cs="Calibri"/>
                <w:color w:val="000000"/>
                <w:sz w:val="22"/>
                <w:szCs w:val="22"/>
              </w:rPr>
            </w:pPr>
            <w:r w:rsidRPr="00750DA2">
              <w:rPr>
                <w:rFonts w:ascii="Calibri" w:eastAsia="Times New Roman" w:hAnsi="Calibri" w:cs="Calibri"/>
                <w:color w:val="000000"/>
                <w:sz w:val="22"/>
                <w:szCs w:val="22"/>
              </w:rPr>
              <w:t>Experience Cloud</w:t>
            </w:r>
          </w:p>
        </w:tc>
        <w:tc>
          <w:tcPr>
            <w:tcW w:w="1960" w:type="dxa"/>
            <w:tcBorders>
              <w:top w:val="nil"/>
              <w:left w:val="nil"/>
              <w:bottom w:val="single" w:sz="4" w:space="0" w:color="auto"/>
              <w:right w:val="single" w:sz="4" w:space="0" w:color="auto"/>
            </w:tcBorders>
            <w:shd w:val="clear" w:color="auto" w:fill="auto"/>
            <w:hideMark/>
          </w:tcPr>
          <w:p w14:paraId="1DAFB0FA" w14:textId="77777777" w:rsidR="00750DA2" w:rsidRPr="00750DA2" w:rsidRDefault="00750DA2" w:rsidP="00750DA2">
            <w:pPr>
              <w:spacing w:after="0" w:line="240" w:lineRule="auto"/>
              <w:rPr>
                <w:rFonts w:ascii="Aptos" w:eastAsia="Times New Roman" w:hAnsi="Aptos" w:cs="Calibri"/>
                <w:color w:val="000000"/>
              </w:rPr>
            </w:pPr>
            <w:r w:rsidRPr="00750DA2">
              <w:rPr>
                <w:rFonts w:ascii="Aptos" w:eastAsia="Times New Roman" w:hAnsi="Aptos" w:cs="Calibri"/>
                <w:color w:val="000000"/>
              </w:rPr>
              <w:t>Customer Community</w:t>
            </w:r>
          </w:p>
        </w:tc>
        <w:tc>
          <w:tcPr>
            <w:tcW w:w="1160" w:type="dxa"/>
            <w:tcBorders>
              <w:top w:val="nil"/>
              <w:left w:val="nil"/>
              <w:bottom w:val="single" w:sz="4" w:space="0" w:color="auto"/>
              <w:right w:val="single" w:sz="4" w:space="0" w:color="auto"/>
            </w:tcBorders>
            <w:shd w:val="clear" w:color="auto" w:fill="auto"/>
            <w:noWrap/>
            <w:vAlign w:val="bottom"/>
            <w:hideMark/>
          </w:tcPr>
          <w:p w14:paraId="78251A85" w14:textId="77777777" w:rsidR="00750DA2" w:rsidRPr="00750DA2" w:rsidRDefault="00750DA2" w:rsidP="00750DA2">
            <w:pPr>
              <w:spacing w:after="0" w:line="240" w:lineRule="auto"/>
              <w:rPr>
                <w:rFonts w:ascii="Calibri" w:eastAsia="Times New Roman" w:hAnsi="Calibri" w:cs="Calibri"/>
                <w:color w:val="000000"/>
                <w:sz w:val="22"/>
                <w:szCs w:val="22"/>
              </w:rPr>
            </w:pPr>
            <w:r w:rsidRPr="00750DA2">
              <w:rPr>
                <w:rFonts w:ascii="Calibri" w:eastAsia="Times New Roman" w:hAnsi="Calibri" w:cs="Calibri"/>
                <w:color w:val="000000"/>
                <w:sz w:val="22"/>
                <w:szCs w:val="22"/>
              </w:rPr>
              <w:t> </w:t>
            </w:r>
          </w:p>
        </w:tc>
        <w:tc>
          <w:tcPr>
            <w:tcW w:w="1160" w:type="dxa"/>
            <w:tcBorders>
              <w:top w:val="nil"/>
              <w:left w:val="nil"/>
              <w:bottom w:val="single" w:sz="4" w:space="0" w:color="auto"/>
              <w:right w:val="single" w:sz="4" w:space="0" w:color="auto"/>
            </w:tcBorders>
            <w:shd w:val="clear" w:color="auto" w:fill="auto"/>
            <w:noWrap/>
            <w:vAlign w:val="bottom"/>
            <w:hideMark/>
          </w:tcPr>
          <w:p w14:paraId="427746E5" w14:textId="77777777" w:rsidR="00750DA2" w:rsidRPr="00750DA2" w:rsidRDefault="00750DA2" w:rsidP="00750DA2">
            <w:pPr>
              <w:spacing w:after="0" w:line="240" w:lineRule="auto"/>
              <w:rPr>
                <w:rFonts w:ascii="Calibri" w:eastAsia="Times New Roman" w:hAnsi="Calibri" w:cs="Calibri"/>
                <w:color w:val="000000"/>
                <w:sz w:val="22"/>
                <w:szCs w:val="22"/>
              </w:rPr>
            </w:pPr>
            <w:r w:rsidRPr="00750DA2">
              <w:rPr>
                <w:rFonts w:ascii="Calibri" w:eastAsia="Times New Roman" w:hAnsi="Calibri" w:cs="Calibri"/>
                <w:color w:val="000000"/>
                <w:sz w:val="22"/>
                <w:szCs w:val="22"/>
              </w:rPr>
              <w:t>Future state</w:t>
            </w:r>
          </w:p>
        </w:tc>
      </w:tr>
      <w:tr w:rsidR="00750DA2" w:rsidRPr="00750DA2" w14:paraId="11F47D36" w14:textId="77777777" w:rsidTr="00750DA2">
        <w:trPr>
          <w:trHeight w:val="290"/>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14:paraId="71FDEF90" w14:textId="77777777" w:rsidR="00750DA2" w:rsidRPr="00750DA2" w:rsidRDefault="00750DA2" w:rsidP="00750DA2">
            <w:pPr>
              <w:spacing w:after="0" w:line="240" w:lineRule="auto"/>
              <w:rPr>
                <w:rFonts w:ascii="Calibri" w:eastAsia="Times New Roman" w:hAnsi="Calibri" w:cs="Calibri"/>
                <w:color w:val="000000"/>
                <w:sz w:val="22"/>
                <w:szCs w:val="22"/>
              </w:rPr>
            </w:pPr>
            <w:r w:rsidRPr="00750DA2">
              <w:rPr>
                <w:rFonts w:ascii="Calibri" w:eastAsia="Times New Roman" w:hAnsi="Calibri" w:cs="Calibri"/>
                <w:color w:val="000000"/>
                <w:sz w:val="22"/>
                <w:szCs w:val="22"/>
              </w:rPr>
              <w:t>VCS</w:t>
            </w:r>
          </w:p>
        </w:tc>
        <w:tc>
          <w:tcPr>
            <w:tcW w:w="1960" w:type="dxa"/>
            <w:tcBorders>
              <w:top w:val="nil"/>
              <w:left w:val="nil"/>
              <w:bottom w:val="single" w:sz="4" w:space="0" w:color="auto"/>
              <w:right w:val="single" w:sz="4" w:space="0" w:color="auto"/>
            </w:tcBorders>
            <w:shd w:val="clear" w:color="auto" w:fill="auto"/>
            <w:noWrap/>
            <w:vAlign w:val="bottom"/>
            <w:hideMark/>
          </w:tcPr>
          <w:p w14:paraId="35DC4ABE" w14:textId="77777777" w:rsidR="00750DA2" w:rsidRPr="00750DA2" w:rsidRDefault="00750DA2" w:rsidP="00750DA2">
            <w:pPr>
              <w:spacing w:after="0" w:line="240" w:lineRule="auto"/>
              <w:rPr>
                <w:rFonts w:ascii="Calibri" w:eastAsia="Times New Roman" w:hAnsi="Calibri" w:cs="Calibri"/>
                <w:color w:val="000000"/>
                <w:sz w:val="22"/>
                <w:szCs w:val="22"/>
              </w:rPr>
            </w:pPr>
            <w:r w:rsidRPr="00750DA2">
              <w:rPr>
                <w:rFonts w:ascii="Calibri" w:eastAsia="Times New Roman" w:hAnsi="Calibri" w:cs="Calibri"/>
                <w:color w:val="000000"/>
                <w:sz w:val="22"/>
                <w:szCs w:val="22"/>
              </w:rPr>
              <w:t> </w:t>
            </w:r>
          </w:p>
        </w:tc>
        <w:tc>
          <w:tcPr>
            <w:tcW w:w="1160" w:type="dxa"/>
            <w:tcBorders>
              <w:top w:val="nil"/>
              <w:left w:val="nil"/>
              <w:bottom w:val="single" w:sz="4" w:space="0" w:color="auto"/>
              <w:right w:val="single" w:sz="4" w:space="0" w:color="auto"/>
            </w:tcBorders>
            <w:shd w:val="clear" w:color="000000" w:fill="FFF2CC"/>
            <w:hideMark/>
          </w:tcPr>
          <w:p w14:paraId="5F2C365C" w14:textId="77777777" w:rsidR="00750DA2" w:rsidRPr="00750DA2" w:rsidRDefault="00750DA2" w:rsidP="00750DA2">
            <w:pPr>
              <w:spacing w:after="0" w:line="240" w:lineRule="auto"/>
              <w:rPr>
                <w:rFonts w:ascii="Aptos" w:eastAsia="Times New Roman" w:hAnsi="Aptos" w:cs="Calibri"/>
                <w:color w:val="000000"/>
              </w:rPr>
            </w:pPr>
            <w:r w:rsidRPr="00750DA2">
              <w:rPr>
                <w:rFonts w:ascii="Aptos" w:eastAsia="Times New Roman" w:hAnsi="Aptos" w:cs="Calibri"/>
                <w:color w:val="000000"/>
              </w:rPr>
              <w:t>TBD</w:t>
            </w:r>
          </w:p>
        </w:tc>
        <w:tc>
          <w:tcPr>
            <w:tcW w:w="1160" w:type="dxa"/>
            <w:tcBorders>
              <w:top w:val="nil"/>
              <w:left w:val="nil"/>
              <w:bottom w:val="single" w:sz="4" w:space="0" w:color="auto"/>
              <w:right w:val="single" w:sz="4" w:space="0" w:color="auto"/>
            </w:tcBorders>
            <w:shd w:val="clear" w:color="auto" w:fill="auto"/>
            <w:noWrap/>
            <w:vAlign w:val="bottom"/>
            <w:hideMark/>
          </w:tcPr>
          <w:p w14:paraId="3E2E515F" w14:textId="77777777" w:rsidR="00750DA2" w:rsidRPr="00750DA2" w:rsidRDefault="00750DA2" w:rsidP="00750DA2">
            <w:pPr>
              <w:spacing w:after="0" w:line="240" w:lineRule="auto"/>
              <w:rPr>
                <w:rFonts w:ascii="Calibri" w:eastAsia="Times New Roman" w:hAnsi="Calibri" w:cs="Calibri"/>
                <w:color w:val="000000"/>
                <w:sz w:val="22"/>
                <w:szCs w:val="22"/>
              </w:rPr>
            </w:pPr>
            <w:r w:rsidRPr="00750DA2">
              <w:rPr>
                <w:rFonts w:ascii="Calibri" w:eastAsia="Times New Roman" w:hAnsi="Calibri" w:cs="Calibri"/>
                <w:color w:val="000000"/>
                <w:sz w:val="22"/>
                <w:szCs w:val="22"/>
              </w:rPr>
              <w:t> </w:t>
            </w:r>
          </w:p>
        </w:tc>
      </w:tr>
    </w:tbl>
    <w:p w14:paraId="300C79C0" w14:textId="77777777" w:rsidR="00750DA2" w:rsidRPr="00750DA2" w:rsidRDefault="00750DA2" w:rsidP="00750DA2"/>
    <w:p w14:paraId="1B82FE74" w14:textId="13659DD8" w:rsidR="0011372D" w:rsidRDefault="000E168D" w:rsidP="000E168D">
      <w:pPr>
        <w:pStyle w:val="Heading1"/>
      </w:pPr>
      <w:r>
        <w:t>System Landscape Diagram</w:t>
      </w:r>
    </w:p>
    <w:p w14:paraId="0F25AC75" w14:textId="7CE9EE0C" w:rsidR="009357A6" w:rsidRPr="009357A6" w:rsidRDefault="009357A6" w:rsidP="009357A6">
      <w:r>
        <w:rPr>
          <w:noProof/>
        </w:rPr>
        <w:drawing>
          <wp:inline distT="0" distB="0" distL="0" distR="0" wp14:anchorId="355E3E71" wp14:editId="7EA70CAF">
            <wp:extent cx="8810159" cy="2732101"/>
            <wp:effectExtent l="19050" t="19050" r="10160" b="11430"/>
            <wp:docPr id="143438699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386997" name="Picture 1434386997"/>
                    <pic:cNvPicPr/>
                  </pic:nvPicPr>
                  <pic:blipFill>
                    <a:blip r:embed="rId6" cstate="print">
                      <a:extLst>
                        <a:ext uri="{28A0092B-C50C-407E-A947-70E740481C1C}">
                          <a14:useLocalDpi xmlns:a14="http://schemas.microsoft.com/office/drawing/2010/main" val="0"/>
                        </a:ext>
                      </a:extLst>
                    </a:blip>
                    <a:stretch>
                      <a:fillRect/>
                    </a:stretch>
                  </pic:blipFill>
                  <pic:spPr>
                    <a:xfrm>
                      <a:off x="0" y="0"/>
                      <a:ext cx="8835908" cy="2740086"/>
                    </a:xfrm>
                    <a:prstGeom prst="rect">
                      <a:avLst/>
                    </a:prstGeom>
                    <a:ln>
                      <a:solidFill>
                        <a:schemeClr val="accent1"/>
                      </a:solidFill>
                    </a:ln>
                  </pic:spPr>
                </pic:pic>
              </a:graphicData>
            </a:graphic>
          </wp:inline>
        </w:drawing>
      </w:r>
    </w:p>
    <w:p w14:paraId="36BFE3B5" w14:textId="7A8F5850" w:rsidR="0012706E" w:rsidRDefault="0012706E" w:rsidP="0012706E">
      <w:pPr>
        <w:pStyle w:val="Heading1"/>
      </w:pPr>
      <w:r>
        <w:lastRenderedPageBreak/>
        <w:t>Integration Strategy</w:t>
      </w:r>
    </w:p>
    <w:p w14:paraId="68DDEA81" w14:textId="07DCDD20" w:rsidR="006D2C53" w:rsidRPr="00C6071E" w:rsidRDefault="00C6071E" w:rsidP="006D2C53">
      <w:pPr>
        <w:pStyle w:val="ListParagraph"/>
        <w:numPr>
          <w:ilvl w:val="0"/>
          <w:numId w:val="16"/>
        </w:numPr>
      </w:pPr>
      <w:r>
        <w:t xml:space="preserve">Note: For all API based integrations, </w:t>
      </w:r>
      <w:proofErr w:type="spellStart"/>
      <w:r>
        <w:t>mulesoft</w:t>
      </w:r>
      <w:proofErr w:type="spellEnd"/>
      <w:r>
        <w:t xml:space="preserve"> can be used as a central hub to manage </w:t>
      </w:r>
      <w:r w:rsidR="002C4162">
        <w:t>integrations with</w:t>
      </w:r>
      <w:r>
        <w:t xml:space="preserve"> different systems.</w:t>
      </w:r>
    </w:p>
    <w:tbl>
      <w:tblPr>
        <w:tblStyle w:val="TableGrid"/>
        <w:tblpPr w:leftFromText="180" w:rightFromText="180" w:vertAnchor="text" w:horzAnchor="page" w:tblpX="446" w:tblpY="331"/>
        <w:tblW w:w="12950" w:type="dxa"/>
        <w:tblLook w:val="04A0" w:firstRow="1" w:lastRow="0" w:firstColumn="1" w:lastColumn="0" w:noHBand="0" w:noVBand="1"/>
      </w:tblPr>
      <w:tblGrid>
        <w:gridCol w:w="2314"/>
        <w:gridCol w:w="1620"/>
        <w:gridCol w:w="1748"/>
        <w:gridCol w:w="1890"/>
        <w:gridCol w:w="5378"/>
      </w:tblGrid>
      <w:tr w:rsidR="002B467D" w14:paraId="62F3865C" w14:textId="77777777" w:rsidTr="006E59A0">
        <w:trPr>
          <w:trHeight w:val="575"/>
        </w:trPr>
        <w:tc>
          <w:tcPr>
            <w:tcW w:w="2314" w:type="dxa"/>
          </w:tcPr>
          <w:p w14:paraId="7C943509" w14:textId="4A8624FC" w:rsidR="002B467D" w:rsidRPr="005A538B" w:rsidRDefault="002B467D" w:rsidP="005C58C9">
            <w:pPr>
              <w:rPr>
                <w:b/>
                <w:bCs/>
              </w:rPr>
            </w:pPr>
            <w:r w:rsidRPr="005A538B">
              <w:rPr>
                <w:b/>
                <w:bCs/>
              </w:rPr>
              <w:t>Entit</w:t>
            </w:r>
            <w:r>
              <w:rPr>
                <w:b/>
                <w:bCs/>
              </w:rPr>
              <w:t>ies</w:t>
            </w:r>
          </w:p>
        </w:tc>
        <w:tc>
          <w:tcPr>
            <w:tcW w:w="1620" w:type="dxa"/>
          </w:tcPr>
          <w:p w14:paraId="0968D4B3" w14:textId="18948A37" w:rsidR="002B467D" w:rsidRPr="005A538B" w:rsidRDefault="002B467D" w:rsidP="005C58C9">
            <w:pPr>
              <w:rPr>
                <w:b/>
                <w:bCs/>
              </w:rPr>
            </w:pPr>
            <w:r>
              <w:rPr>
                <w:b/>
                <w:bCs/>
              </w:rPr>
              <w:t>What is being integrated?</w:t>
            </w:r>
          </w:p>
        </w:tc>
        <w:tc>
          <w:tcPr>
            <w:tcW w:w="1748" w:type="dxa"/>
          </w:tcPr>
          <w:p w14:paraId="5CC38BC9" w14:textId="5C74D6FF" w:rsidR="002B467D" w:rsidRPr="005A538B" w:rsidRDefault="002B467D" w:rsidP="005C58C9">
            <w:pPr>
              <w:rPr>
                <w:b/>
                <w:bCs/>
              </w:rPr>
            </w:pPr>
            <w:r w:rsidRPr="005A538B">
              <w:rPr>
                <w:b/>
                <w:bCs/>
              </w:rPr>
              <w:t>Integration Pattern</w:t>
            </w:r>
          </w:p>
        </w:tc>
        <w:tc>
          <w:tcPr>
            <w:tcW w:w="1890" w:type="dxa"/>
          </w:tcPr>
          <w:p w14:paraId="43D4F82E" w14:textId="77777777" w:rsidR="002B467D" w:rsidRPr="005A538B" w:rsidRDefault="002B467D" w:rsidP="005C58C9">
            <w:pPr>
              <w:rPr>
                <w:b/>
                <w:bCs/>
              </w:rPr>
            </w:pPr>
            <w:r w:rsidRPr="005A538B">
              <w:rPr>
                <w:b/>
                <w:bCs/>
              </w:rPr>
              <w:t>Tool</w:t>
            </w:r>
          </w:p>
        </w:tc>
        <w:tc>
          <w:tcPr>
            <w:tcW w:w="5378" w:type="dxa"/>
          </w:tcPr>
          <w:p w14:paraId="5C41CA1C" w14:textId="77777777" w:rsidR="002B467D" w:rsidRPr="005A538B" w:rsidRDefault="002B467D" w:rsidP="005C58C9">
            <w:pPr>
              <w:rPr>
                <w:b/>
                <w:bCs/>
              </w:rPr>
            </w:pPr>
            <w:r w:rsidRPr="005A538B">
              <w:rPr>
                <w:b/>
                <w:bCs/>
              </w:rPr>
              <w:t>Implementation Approach</w:t>
            </w:r>
          </w:p>
        </w:tc>
      </w:tr>
      <w:tr w:rsidR="002B467D" w14:paraId="17F038AF" w14:textId="77777777" w:rsidTr="006E59A0">
        <w:trPr>
          <w:trHeight w:val="1445"/>
        </w:trPr>
        <w:tc>
          <w:tcPr>
            <w:tcW w:w="2314" w:type="dxa"/>
          </w:tcPr>
          <w:p w14:paraId="337670BB" w14:textId="73D8261D" w:rsidR="002B467D" w:rsidRDefault="002B467D" w:rsidP="005C58C9">
            <w:r>
              <w:t>E-commerce/</w:t>
            </w:r>
            <w:r w:rsidR="004907C1">
              <w:t>POS</w:t>
            </w:r>
            <w:r>
              <w:t xml:space="preserve"> =&gt; Salesforce</w:t>
            </w:r>
          </w:p>
        </w:tc>
        <w:tc>
          <w:tcPr>
            <w:tcW w:w="1620" w:type="dxa"/>
          </w:tcPr>
          <w:p w14:paraId="1D0B8411" w14:textId="5DB49083" w:rsidR="002B467D" w:rsidRDefault="00B33647" w:rsidP="005C58C9">
            <w:r>
              <w:t>Data:</w:t>
            </w:r>
            <w:r>
              <w:br/>
            </w:r>
            <w:proofErr w:type="spellStart"/>
            <w:r w:rsidR="007B67F8">
              <w:t>Account,</w:t>
            </w:r>
            <w:r>
              <w:t>Order</w:t>
            </w:r>
            <w:proofErr w:type="spellEnd"/>
            <w:r>
              <w:t>, OI, Products</w:t>
            </w:r>
          </w:p>
          <w:p w14:paraId="004B7F88" w14:textId="77777777" w:rsidR="00B33647" w:rsidRDefault="00B33647" w:rsidP="005C58C9"/>
          <w:p w14:paraId="49691196" w14:textId="493D7C06" w:rsidR="00B33647" w:rsidRDefault="00B33647" w:rsidP="005C58C9">
            <w:r>
              <w:t>Process:</w:t>
            </w:r>
            <w:r>
              <w:br/>
              <w:t>Order cancellations, product modifications</w:t>
            </w:r>
            <w:r w:rsidR="00D65D00">
              <w:t>,</w:t>
            </w:r>
            <w:r w:rsidR="00D65D00">
              <w:br/>
              <w:t>Customer information updates</w:t>
            </w:r>
          </w:p>
        </w:tc>
        <w:tc>
          <w:tcPr>
            <w:tcW w:w="1748" w:type="dxa"/>
          </w:tcPr>
          <w:p w14:paraId="57C3DF5C" w14:textId="15B48543" w:rsidR="002B467D" w:rsidRDefault="002B467D" w:rsidP="005C58C9">
            <w:r>
              <w:t>Remote Call-In</w:t>
            </w:r>
          </w:p>
          <w:p w14:paraId="61CF92B1" w14:textId="105CBAB8" w:rsidR="002B467D" w:rsidRDefault="002B467D" w:rsidP="005C58C9">
            <w:r>
              <w:t>(API based)</w:t>
            </w:r>
          </w:p>
        </w:tc>
        <w:tc>
          <w:tcPr>
            <w:tcW w:w="1890" w:type="dxa"/>
          </w:tcPr>
          <w:p w14:paraId="4E65BF12" w14:textId="5EE602BA" w:rsidR="002B467D" w:rsidRDefault="002B467D" w:rsidP="005C58C9">
            <w:r>
              <w:t>Apex Webservices</w:t>
            </w:r>
          </w:p>
        </w:tc>
        <w:tc>
          <w:tcPr>
            <w:tcW w:w="5378" w:type="dxa"/>
          </w:tcPr>
          <w:p w14:paraId="0F54EF10" w14:textId="4207E777" w:rsidR="00B637AF" w:rsidRDefault="007A048F" w:rsidP="00A33E28">
            <w:pPr>
              <w:pStyle w:val="ListParagraph"/>
              <w:numPr>
                <w:ilvl w:val="0"/>
                <w:numId w:val="15"/>
              </w:numPr>
            </w:pPr>
            <w:r>
              <w:t>Data collation and transformation in MuleSoft. It send consolidated data to SFDC under 1 account.</w:t>
            </w:r>
          </w:p>
          <w:p w14:paraId="75251B4E" w14:textId="620FB30D" w:rsidR="002B467D" w:rsidRDefault="002B467D" w:rsidP="00A33E28">
            <w:pPr>
              <w:pStyle w:val="ListParagraph"/>
              <w:numPr>
                <w:ilvl w:val="0"/>
                <w:numId w:val="15"/>
              </w:numPr>
            </w:pPr>
            <w:r>
              <w:t xml:space="preserve">REST based </w:t>
            </w:r>
            <w:proofErr w:type="spellStart"/>
            <w:r>
              <w:t>api</w:t>
            </w:r>
            <w:proofErr w:type="spellEnd"/>
            <w:r>
              <w:t xml:space="preserve"> call to salesforce with Client credentials flow.</w:t>
            </w:r>
          </w:p>
          <w:p w14:paraId="2D05DE42" w14:textId="5E6032E1" w:rsidR="002B467D" w:rsidRDefault="002B467D" w:rsidP="00A33E28">
            <w:pPr>
              <w:pStyle w:val="ListParagraph"/>
              <w:numPr>
                <w:ilvl w:val="0"/>
                <w:numId w:val="15"/>
              </w:numPr>
            </w:pPr>
            <w:r>
              <w:t>Use POST, PUT/PATCH, DELETE methods to update orders and related line items and products</w:t>
            </w:r>
          </w:p>
          <w:p w14:paraId="3069CAC7" w14:textId="77777777" w:rsidR="002B467D" w:rsidRDefault="002B467D" w:rsidP="00C60353">
            <w:pPr>
              <w:pStyle w:val="ListParagraph"/>
              <w:numPr>
                <w:ilvl w:val="0"/>
                <w:numId w:val="15"/>
              </w:numPr>
            </w:pPr>
            <w:r>
              <w:t>Real Time</w:t>
            </w:r>
          </w:p>
          <w:p w14:paraId="6859AD22" w14:textId="77777777" w:rsidR="002B467D" w:rsidRDefault="002B467D" w:rsidP="00C60353">
            <w:pPr>
              <w:pStyle w:val="ListParagraph"/>
              <w:numPr>
                <w:ilvl w:val="0"/>
                <w:numId w:val="15"/>
              </w:numPr>
            </w:pPr>
            <w:r>
              <w:t>If a Product is not already found in salesforce, create it and then associate with order.</w:t>
            </w:r>
          </w:p>
          <w:p w14:paraId="62939B53" w14:textId="77777777" w:rsidR="002B467D" w:rsidRDefault="002B467D" w:rsidP="00C60353">
            <w:pPr>
              <w:pStyle w:val="ListParagraph"/>
              <w:numPr>
                <w:ilvl w:val="0"/>
                <w:numId w:val="15"/>
              </w:numPr>
            </w:pPr>
            <w:r>
              <w:t xml:space="preserve">Different order mergers to happen in  </w:t>
            </w:r>
            <w:proofErr w:type="spellStart"/>
            <w:r>
              <w:t>Mulesoft</w:t>
            </w:r>
            <w:proofErr w:type="spellEnd"/>
            <w:r>
              <w:t xml:space="preserve"> under 1 account.</w:t>
            </w:r>
          </w:p>
          <w:p w14:paraId="5E41A8A9" w14:textId="21BE48D6" w:rsidR="004E1066" w:rsidRDefault="004E1066" w:rsidP="00C60353">
            <w:pPr>
              <w:pStyle w:val="ListParagraph"/>
              <w:numPr>
                <w:ilvl w:val="0"/>
                <w:numId w:val="15"/>
              </w:numPr>
            </w:pPr>
            <w:r>
              <w:t>Real-time</w:t>
            </w:r>
            <w:r w:rsidR="00B94B31">
              <w:t>, Asynchronous</w:t>
            </w:r>
          </w:p>
        </w:tc>
      </w:tr>
      <w:tr w:rsidR="002D6FED" w14:paraId="6D17522C" w14:textId="77777777" w:rsidTr="006E59A0">
        <w:trPr>
          <w:trHeight w:val="1445"/>
        </w:trPr>
        <w:tc>
          <w:tcPr>
            <w:tcW w:w="2314" w:type="dxa"/>
          </w:tcPr>
          <w:p w14:paraId="5EA543AC" w14:textId="76F37AD0" w:rsidR="002D6FED" w:rsidRDefault="002D6FED" w:rsidP="005C58C9">
            <w:r>
              <w:t xml:space="preserve">Salesforce =&gt; </w:t>
            </w:r>
            <w:r w:rsidR="00B86B6C">
              <w:t>E-Commerce/warehouse</w:t>
            </w:r>
          </w:p>
        </w:tc>
        <w:tc>
          <w:tcPr>
            <w:tcW w:w="1620" w:type="dxa"/>
          </w:tcPr>
          <w:p w14:paraId="4728D45F" w14:textId="77777777" w:rsidR="00B86B6C" w:rsidRDefault="00B86B6C" w:rsidP="00B86B6C">
            <w:r>
              <w:t>Data:</w:t>
            </w:r>
            <w:r>
              <w:br/>
            </w:r>
            <w:proofErr w:type="spellStart"/>
            <w:r>
              <w:t>Account,Order</w:t>
            </w:r>
            <w:proofErr w:type="spellEnd"/>
            <w:r>
              <w:t>, OI, Products</w:t>
            </w:r>
          </w:p>
          <w:p w14:paraId="046812F0" w14:textId="77777777" w:rsidR="00B86B6C" w:rsidRDefault="00B86B6C" w:rsidP="00B86B6C"/>
          <w:p w14:paraId="052208EF" w14:textId="27AB2D2C" w:rsidR="00B86B6C" w:rsidRDefault="00B86B6C" w:rsidP="00B86B6C">
            <w:r>
              <w:t>Process:</w:t>
            </w:r>
            <w:r>
              <w:br/>
              <w:t>Order cancellations, product modifications,</w:t>
            </w:r>
            <w:r>
              <w:br/>
              <w:t>Customer information updates</w:t>
            </w:r>
          </w:p>
        </w:tc>
        <w:tc>
          <w:tcPr>
            <w:tcW w:w="1748" w:type="dxa"/>
          </w:tcPr>
          <w:p w14:paraId="05BD7E70" w14:textId="43B07D25" w:rsidR="002D6FED" w:rsidRDefault="00A33245" w:rsidP="005C58C9">
            <w:r>
              <w:t>REST Based API callout</w:t>
            </w:r>
          </w:p>
        </w:tc>
        <w:tc>
          <w:tcPr>
            <w:tcW w:w="1890" w:type="dxa"/>
          </w:tcPr>
          <w:p w14:paraId="51A83859" w14:textId="426BDB38" w:rsidR="002D6FED" w:rsidRDefault="00FF00BE" w:rsidP="005C58C9">
            <w:r>
              <w:t>Apex callout</w:t>
            </w:r>
          </w:p>
        </w:tc>
        <w:tc>
          <w:tcPr>
            <w:tcW w:w="5378" w:type="dxa"/>
          </w:tcPr>
          <w:p w14:paraId="2BC7878B" w14:textId="77777777" w:rsidR="004758C2" w:rsidRDefault="004758C2" w:rsidP="004758C2"/>
          <w:p w14:paraId="2AB0B91F" w14:textId="7782F042" w:rsidR="002D6FED" w:rsidRDefault="00BC2CEE" w:rsidP="00A33E28">
            <w:pPr>
              <w:pStyle w:val="ListParagraph"/>
              <w:numPr>
                <w:ilvl w:val="0"/>
                <w:numId w:val="15"/>
              </w:numPr>
            </w:pPr>
            <w:r>
              <w:t>Call MuleSoft</w:t>
            </w:r>
            <w:r w:rsidR="00786A10">
              <w:t>’</w:t>
            </w:r>
            <w:r>
              <w:t xml:space="preserve">s same endpoint with same credentials but the </w:t>
            </w:r>
            <w:r w:rsidR="00154350">
              <w:t>services</w:t>
            </w:r>
            <w:r>
              <w:t xml:space="preserve"> for particular object update.</w:t>
            </w:r>
          </w:p>
          <w:p w14:paraId="3D8687DF" w14:textId="42102191" w:rsidR="004758C2" w:rsidRDefault="008E185D" w:rsidP="00E2204F">
            <w:pPr>
              <w:pStyle w:val="ListParagraph"/>
              <w:numPr>
                <w:ilvl w:val="0"/>
                <w:numId w:val="15"/>
              </w:numPr>
            </w:pPr>
            <w:r>
              <w:t>Real time, asynchronous</w:t>
            </w:r>
          </w:p>
        </w:tc>
      </w:tr>
      <w:tr w:rsidR="002B467D" w14:paraId="5DE25DDE" w14:textId="77777777" w:rsidTr="006E59A0">
        <w:trPr>
          <w:trHeight w:val="2032"/>
        </w:trPr>
        <w:tc>
          <w:tcPr>
            <w:tcW w:w="2314" w:type="dxa"/>
          </w:tcPr>
          <w:p w14:paraId="3B7906FB" w14:textId="77777777" w:rsidR="002B467D" w:rsidRDefault="002B467D" w:rsidP="005C58C9">
            <w:r>
              <w:lastRenderedPageBreak/>
              <w:t>POS System to Salesforce for Sales Transactions</w:t>
            </w:r>
          </w:p>
        </w:tc>
        <w:tc>
          <w:tcPr>
            <w:tcW w:w="1620" w:type="dxa"/>
          </w:tcPr>
          <w:p w14:paraId="23EE9EFB" w14:textId="77777777" w:rsidR="002B467D" w:rsidRDefault="002B467D" w:rsidP="005C58C9"/>
        </w:tc>
        <w:tc>
          <w:tcPr>
            <w:tcW w:w="1748" w:type="dxa"/>
          </w:tcPr>
          <w:p w14:paraId="2D0DB1C3" w14:textId="5518652F" w:rsidR="002B467D" w:rsidRDefault="002B467D" w:rsidP="005C58C9">
            <w:r>
              <w:t>Data Virtualization (preferred)</w:t>
            </w:r>
          </w:p>
        </w:tc>
        <w:tc>
          <w:tcPr>
            <w:tcW w:w="1890" w:type="dxa"/>
          </w:tcPr>
          <w:p w14:paraId="792F7194" w14:textId="77777777" w:rsidR="002B467D" w:rsidRDefault="002B467D" w:rsidP="005C58C9">
            <w:r>
              <w:t>SF Connect.</w:t>
            </w:r>
            <w:r>
              <w:br/>
              <w:t>Synchronous</w:t>
            </w:r>
          </w:p>
          <w:p w14:paraId="409CDDFF" w14:textId="1CC88554" w:rsidR="002B467D" w:rsidRDefault="002B467D" w:rsidP="005C58C9">
            <w:r>
              <w:t>OR</w:t>
            </w:r>
            <w:r>
              <w:br/>
              <w:t>Bulk API, scheduled.</w:t>
            </w:r>
          </w:p>
        </w:tc>
        <w:tc>
          <w:tcPr>
            <w:tcW w:w="5378" w:type="dxa"/>
          </w:tcPr>
          <w:p w14:paraId="467993AE" w14:textId="7F5125C8" w:rsidR="002B467D" w:rsidRDefault="002B467D" w:rsidP="0020403F">
            <w:pPr>
              <w:pStyle w:val="ListParagraph"/>
              <w:numPr>
                <w:ilvl w:val="0"/>
                <w:numId w:val="18"/>
              </w:numPr>
            </w:pPr>
            <w:r w:rsidRPr="007B4F13">
              <w:rPr>
                <w:highlight w:val="yellow"/>
              </w:rPr>
              <w:t>Why are Sales transactions needed in SFDC?</w:t>
            </w:r>
            <w:r>
              <w:t xml:space="preserve"> It can be done in Phase 2</w:t>
            </w:r>
          </w:p>
          <w:p w14:paraId="5CFD6730" w14:textId="0B6BED41" w:rsidR="002B467D" w:rsidRDefault="002B467D" w:rsidP="0020403F">
            <w:pPr>
              <w:pStyle w:val="ListParagraph"/>
              <w:numPr>
                <w:ilvl w:val="0"/>
                <w:numId w:val="18"/>
              </w:numPr>
            </w:pPr>
            <w:r>
              <w:t>Create a custom External Object for storing this information.</w:t>
            </w:r>
          </w:p>
          <w:p w14:paraId="101D5E54" w14:textId="64057C01" w:rsidR="002B467D" w:rsidRDefault="002B467D" w:rsidP="0020403F">
            <w:pPr>
              <w:pStyle w:val="ListParagraph"/>
              <w:numPr>
                <w:ilvl w:val="0"/>
                <w:numId w:val="18"/>
              </w:numPr>
            </w:pPr>
            <w:r>
              <w:t>SF Connect can be used if cost permits.</w:t>
            </w:r>
          </w:p>
          <w:p w14:paraId="79932B6D" w14:textId="10A81791" w:rsidR="002B467D" w:rsidRDefault="002B467D" w:rsidP="0020403F">
            <w:pPr>
              <w:pStyle w:val="ListParagraph"/>
              <w:numPr>
                <w:ilvl w:val="0"/>
                <w:numId w:val="18"/>
              </w:numPr>
            </w:pPr>
            <w:r>
              <w:t>If not, scheduled data sync using API and Batch</w:t>
            </w:r>
          </w:p>
          <w:p w14:paraId="006C82CB" w14:textId="77777777" w:rsidR="002B467D" w:rsidRDefault="002B467D" w:rsidP="005C58C9"/>
        </w:tc>
      </w:tr>
      <w:tr w:rsidR="002B467D" w14:paraId="7C97E271" w14:textId="77777777" w:rsidTr="006E59A0">
        <w:trPr>
          <w:trHeight w:val="2032"/>
        </w:trPr>
        <w:tc>
          <w:tcPr>
            <w:tcW w:w="2314" w:type="dxa"/>
          </w:tcPr>
          <w:p w14:paraId="5037E95C" w14:textId="3B632370" w:rsidR="002B467D" w:rsidRDefault="002B467D" w:rsidP="005C58C9">
            <w:r>
              <w:t xml:space="preserve">ERP </w:t>
            </w:r>
            <w:r>
              <w:sym w:font="Wingdings" w:char="F0F3"/>
            </w:r>
            <w:r>
              <w:t xml:space="preserve"> Salesforce</w:t>
            </w:r>
            <w:r w:rsidR="003C59CC">
              <w:br/>
            </w:r>
            <w:r w:rsidR="00E74398">
              <w:t>Real Time Inventory check service</w:t>
            </w:r>
          </w:p>
        </w:tc>
        <w:tc>
          <w:tcPr>
            <w:tcW w:w="1620" w:type="dxa"/>
          </w:tcPr>
          <w:p w14:paraId="5392B77F" w14:textId="77777777" w:rsidR="002B467D" w:rsidRDefault="00FA6837" w:rsidP="005C58C9">
            <w:r>
              <w:t>Data:</w:t>
            </w:r>
          </w:p>
          <w:p w14:paraId="3BB4105F" w14:textId="08D0D51C" w:rsidR="00FA6837" w:rsidRDefault="00FA6837" w:rsidP="005C58C9">
            <w:r>
              <w:t>Warehouse Information</w:t>
            </w:r>
          </w:p>
        </w:tc>
        <w:tc>
          <w:tcPr>
            <w:tcW w:w="1748" w:type="dxa"/>
          </w:tcPr>
          <w:p w14:paraId="0C006051" w14:textId="7C59F6F9" w:rsidR="002B467D" w:rsidRDefault="00E81BCA" w:rsidP="005C58C9">
            <w:r>
              <w:t>Platform Events</w:t>
            </w:r>
          </w:p>
        </w:tc>
        <w:tc>
          <w:tcPr>
            <w:tcW w:w="1890" w:type="dxa"/>
          </w:tcPr>
          <w:p w14:paraId="76AE8761" w14:textId="47D11335" w:rsidR="002B467D" w:rsidRDefault="002B467D" w:rsidP="005C58C9">
            <w:proofErr w:type="spellStart"/>
            <w:r>
              <w:t>Mulesoft</w:t>
            </w:r>
            <w:proofErr w:type="spellEnd"/>
            <w:r>
              <w:t>/Boomi</w:t>
            </w:r>
            <w:r>
              <w:br/>
              <w:t>Synchronous</w:t>
            </w:r>
          </w:p>
        </w:tc>
        <w:tc>
          <w:tcPr>
            <w:tcW w:w="5378" w:type="dxa"/>
          </w:tcPr>
          <w:p w14:paraId="2C4C0CE8" w14:textId="04CA6874" w:rsidR="002B467D" w:rsidRDefault="00E81BCA" w:rsidP="00E81BCA">
            <w:pPr>
              <w:pStyle w:val="ListParagraph"/>
              <w:numPr>
                <w:ilvl w:val="0"/>
                <w:numId w:val="19"/>
              </w:numPr>
            </w:pPr>
            <w:r>
              <w:t xml:space="preserve">This is like </w:t>
            </w:r>
            <w:r w:rsidR="00E83BF0">
              <w:t>Metadata</w:t>
            </w:r>
            <w:r>
              <w:t xml:space="preserve">, doesn’t need regular sync. </w:t>
            </w:r>
            <w:r w:rsidR="00422D55">
              <w:t xml:space="preserve">After </w:t>
            </w:r>
            <w:r>
              <w:t>One time data load</w:t>
            </w:r>
            <w:r w:rsidR="00422D55">
              <w:t>, platform events will sync any new record/changes.</w:t>
            </w:r>
          </w:p>
        </w:tc>
      </w:tr>
      <w:tr w:rsidR="00FA6837" w14:paraId="6B86B5D9" w14:textId="77777777" w:rsidTr="006E59A0">
        <w:trPr>
          <w:trHeight w:val="2032"/>
        </w:trPr>
        <w:tc>
          <w:tcPr>
            <w:tcW w:w="2314" w:type="dxa"/>
          </w:tcPr>
          <w:p w14:paraId="4DAD7E40" w14:textId="233CCCC0" w:rsidR="00FA6837" w:rsidRDefault="00FA6837" w:rsidP="005C58C9">
            <w:r>
              <w:t xml:space="preserve">ERP </w:t>
            </w:r>
            <w:r>
              <w:sym w:font="Wingdings" w:char="F0F3"/>
            </w:r>
            <w:r>
              <w:t xml:space="preserve"> Salesforce</w:t>
            </w:r>
            <w:r>
              <w:br/>
              <w:t>Real Time Inventory check service</w:t>
            </w:r>
          </w:p>
        </w:tc>
        <w:tc>
          <w:tcPr>
            <w:tcW w:w="1620" w:type="dxa"/>
          </w:tcPr>
          <w:p w14:paraId="3567579E" w14:textId="77777777" w:rsidR="00FA6837" w:rsidRDefault="00723CCF" w:rsidP="005C58C9">
            <w:r>
              <w:t>Data:</w:t>
            </w:r>
          </w:p>
          <w:p w14:paraId="5FC51C69" w14:textId="77777777" w:rsidR="00723CCF" w:rsidRDefault="00723CCF" w:rsidP="005C58C9">
            <w:r>
              <w:t>Search results.</w:t>
            </w:r>
          </w:p>
          <w:p w14:paraId="532C5827" w14:textId="77777777" w:rsidR="00820152" w:rsidRDefault="00820152" w:rsidP="005C58C9"/>
          <w:p w14:paraId="13D130DF" w14:textId="16D1EF7A" w:rsidR="00820152" w:rsidRDefault="00820152" w:rsidP="005C58C9">
            <w:r>
              <w:t>Process:</w:t>
            </w:r>
            <w:r>
              <w:br/>
              <w:t>None.</w:t>
            </w:r>
          </w:p>
        </w:tc>
        <w:tc>
          <w:tcPr>
            <w:tcW w:w="1748" w:type="dxa"/>
          </w:tcPr>
          <w:p w14:paraId="5B4CA9C3" w14:textId="77DA64BB" w:rsidR="00FA6837" w:rsidRDefault="00BA2F55" w:rsidP="005C58C9">
            <w:r>
              <w:t>REST Based API callout</w:t>
            </w:r>
          </w:p>
        </w:tc>
        <w:tc>
          <w:tcPr>
            <w:tcW w:w="1890" w:type="dxa"/>
          </w:tcPr>
          <w:p w14:paraId="27197402" w14:textId="77777777" w:rsidR="00FA6837" w:rsidRDefault="00FA6837" w:rsidP="005C58C9"/>
        </w:tc>
        <w:tc>
          <w:tcPr>
            <w:tcW w:w="5378" w:type="dxa"/>
          </w:tcPr>
          <w:p w14:paraId="01303A40" w14:textId="01B36874" w:rsidR="00FA6837" w:rsidRDefault="00EB0DEE" w:rsidP="00FA6837">
            <w:pPr>
              <w:pStyle w:val="ListParagraph"/>
              <w:numPr>
                <w:ilvl w:val="0"/>
                <w:numId w:val="9"/>
              </w:numPr>
              <w:spacing w:after="200" w:line="288" w:lineRule="auto"/>
            </w:pPr>
            <w:r>
              <w:t xml:space="preserve">SKUs </w:t>
            </w:r>
            <w:r w:rsidR="00D3533D">
              <w:t xml:space="preserve">is </w:t>
            </w:r>
            <w:r w:rsidR="00E4542E">
              <w:t>a</w:t>
            </w:r>
            <w:r>
              <w:t xml:space="preserve"> multiselect </w:t>
            </w:r>
            <w:r w:rsidR="00D3533D">
              <w:t>picklist</w:t>
            </w:r>
            <w:r>
              <w:t>, warehouse is picklist.</w:t>
            </w:r>
          </w:p>
          <w:p w14:paraId="30BBB1B6" w14:textId="0537ADA1" w:rsidR="00EB0DEE" w:rsidRDefault="00EB0DEE" w:rsidP="00FA6837">
            <w:pPr>
              <w:pStyle w:val="ListParagraph"/>
              <w:numPr>
                <w:ilvl w:val="0"/>
                <w:numId w:val="9"/>
              </w:numPr>
              <w:spacing w:after="200" w:line="288" w:lineRule="auto"/>
            </w:pPr>
            <w:r>
              <w:t>Use this pair as parameter</w:t>
            </w:r>
          </w:p>
          <w:p w14:paraId="1023E64D" w14:textId="15DB1097" w:rsidR="00FA6837" w:rsidRDefault="00FA6837" w:rsidP="00FA6837">
            <w:pPr>
              <w:pStyle w:val="ListParagraph"/>
              <w:numPr>
                <w:ilvl w:val="0"/>
                <w:numId w:val="9"/>
              </w:numPr>
              <w:spacing w:after="200" w:line="288" w:lineRule="auto"/>
            </w:pPr>
            <w:r>
              <w:t>REST API, GET Call.</w:t>
            </w:r>
          </w:p>
          <w:p w14:paraId="63D845EB" w14:textId="3E705921" w:rsidR="005F1C66" w:rsidRDefault="005F1C66" w:rsidP="00FA6837">
            <w:pPr>
              <w:pStyle w:val="ListParagraph"/>
              <w:numPr>
                <w:ilvl w:val="0"/>
                <w:numId w:val="9"/>
              </w:numPr>
              <w:spacing w:after="200" w:line="288" w:lineRule="auto"/>
            </w:pPr>
            <w:r>
              <w:t xml:space="preserve">If </w:t>
            </w:r>
            <w:proofErr w:type="spellStart"/>
            <w:r>
              <w:t>GraphQL</w:t>
            </w:r>
            <w:proofErr w:type="spellEnd"/>
            <w:r>
              <w:t xml:space="preserve"> </w:t>
            </w:r>
            <w:r w:rsidR="009D35C3">
              <w:t>is supported</w:t>
            </w:r>
            <w:r>
              <w:t>, prefer to use that.</w:t>
            </w:r>
          </w:p>
          <w:p w14:paraId="51DCA930" w14:textId="1362ADB5" w:rsidR="00FA6837" w:rsidRDefault="00FA6837" w:rsidP="00FA6837">
            <w:pPr>
              <w:pStyle w:val="ListParagraph"/>
              <w:numPr>
                <w:ilvl w:val="0"/>
                <w:numId w:val="9"/>
              </w:numPr>
              <w:spacing w:after="200" w:line="288" w:lineRule="auto"/>
            </w:pPr>
            <w:r>
              <w:t>Get real time results</w:t>
            </w:r>
          </w:p>
          <w:p w14:paraId="1AA852D1" w14:textId="77777777" w:rsidR="00FA6837" w:rsidRDefault="00FA6837" w:rsidP="00FA6837">
            <w:pPr>
              <w:pStyle w:val="ListParagraph"/>
              <w:numPr>
                <w:ilvl w:val="0"/>
                <w:numId w:val="9"/>
              </w:numPr>
              <w:spacing w:after="200" w:line="288" w:lineRule="auto"/>
            </w:pPr>
            <w:r>
              <w:t>Use techniques like Continuation, paging, CTA filters for better UX and performance.</w:t>
            </w:r>
          </w:p>
          <w:p w14:paraId="16844639" w14:textId="0D2605DD" w:rsidR="009C51A8" w:rsidRDefault="009C51A8" w:rsidP="00FA6837">
            <w:pPr>
              <w:pStyle w:val="ListParagraph"/>
              <w:numPr>
                <w:ilvl w:val="0"/>
                <w:numId w:val="9"/>
              </w:numPr>
              <w:spacing w:after="200" w:line="288" w:lineRule="auto"/>
            </w:pPr>
            <w:r>
              <w:t>Use Platform cache to fetch results from cache for same query within 10mins.</w:t>
            </w:r>
          </w:p>
        </w:tc>
      </w:tr>
      <w:tr w:rsidR="002B467D" w14:paraId="742FF6FB" w14:textId="77777777" w:rsidTr="006E59A0">
        <w:trPr>
          <w:trHeight w:val="2032"/>
        </w:trPr>
        <w:tc>
          <w:tcPr>
            <w:tcW w:w="2314" w:type="dxa"/>
          </w:tcPr>
          <w:p w14:paraId="69D6F1CC" w14:textId="04D6F4DF" w:rsidR="002B467D" w:rsidRDefault="002B467D" w:rsidP="005C58C9">
            <w:r>
              <w:lastRenderedPageBreak/>
              <w:t>Marketing Cloud to Salesforce</w:t>
            </w:r>
          </w:p>
        </w:tc>
        <w:tc>
          <w:tcPr>
            <w:tcW w:w="1620" w:type="dxa"/>
          </w:tcPr>
          <w:p w14:paraId="20D91A4E" w14:textId="77777777" w:rsidR="00B05D04" w:rsidRDefault="00B05D04" w:rsidP="00B05D04">
            <w:r>
              <w:t>Data:</w:t>
            </w:r>
          </w:p>
          <w:p w14:paraId="43D2E925" w14:textId="5C587FC4" w:rsidR="00B05D04" w:rsidRDefault="0051284F" w:rsidP="00B05D04">
            <w:r>
              <w:t>Marketing engagements</w:t>
            </w:r>
          </w:p>
          <w:p w14:paraId="38B3A463" w14:textId="77777777" w:rsidR="002B467D" w:rsidRDefault="002B467D" w:rsidP="005C58C9"/>
        </w:tc>
        <w:tc>
          <w:tcPr>
            <w:tcW w:w="1748" w:type="dxa"/>
          </w:tcPr>
          <w:p w14:paraId="76071CE9" w14:textId="05E4E1B6" w:rsidR="002B467D" w:rsidRDefault="002B467D" w:rsidP="005C58C9">
            <w:r>
              <w:t>Data Integration</w:t>
            </w:r>
          </w:p>
        </w:tc>
        <w:tc>
          <w:tcPr>
            <w:tcW w:w="1890" w:type="dxa"/>
          </w:tcPr>
          <w:p w14:paraId="676CF655" w14:textId="1796687C" w:rsidR="002B467D" w:rsidRDefault="002B467D" w:rsidP="005C58C9">
            <w:r>
              <w:t>MCC</w:t>
            </w:r>
            <w:r>
              <w:br/>
              <w:t>Synchronous</w:t>
            </w:r>
          </w:p>
        </w:tc>
        <w:tc>
          <w:tcPr>
            <w:tcW w:w="5378" w:type="dxa"/>
          </w:tcPr>
          <w:p w14:paraId="0F9B6D34" w14:textId="77777777" w:rsidR="002B467D" w:rsidRDefault="002B467D" w:rsidP="00FD222C">
            <w:pPr>
              <w:pStyle w:val="ListParagraph"/>
              <w:numPr>
                <w:ilvl w:val="0"/>
                <w:numId w:val="11"/>
              </w:numPr>
            </w:pPr>
            <w:commentRangeStart w:id="0"/>
            <w:r>
              <w:t>TODO</w:t>
            </w:r>
            <w:commentRangeEnd w:id="0"/>
            <w:r>
              <w:rPr>
                <w:rStyle w:val="CommentReference"/>
              </w:rPr>
              <w:commentReference w:id="0"/>
            </w:r>
            <w:r>
              <w:br/>
              <w:t xml:space="preserve">Using </w:t>
            </w:r>
            <w:proofErr w:type="spellStart"/>
            <w:r>
              <w:t>ampscript</w:t>
            </w:r>
            <w:proofErr w:type="spellEnd"/>
            <w:r>
              <w:t>, send data to Sales cloud from SFMC. Create custom objects on SF side whose parent is contact that will hold interaction data of that contact like clicks, bounced, email subject, subscription information etc.</w:t>
            </w:r>
          </w:p>
          <w:p w14:paraId="5A33116A" w14:textId="2945A958" w:rsidR="002B467D" w:rsidRDefault="002B467D" w:rsidP="00FD222C">
            <w:pPr>
              <w:pStyle w:val="ListParagraph"/>
              <w:numPr>
                <w:ilvl w:val="0"/>
                <w:numId w:val="11"/>
              </w:numPr>
            </w:pPr>
            <w:r>
              <w:t>Display this consolidated information using LWC on the Tab of Account.</w:t>
            </w:r>
          </w:p>
        </w:tc>
      </w:tr>
      <w:tr w:rsidR="002B467D" w14:paraId="7802294C" w14:textId="77777777" w:rsidTr="006E59A0">
        <w:trPr>
          <w:trHeight w:val="2032"/>
        </w:trPr>
        <w:tc>
          <w:tcPr>
            <w:tcW w:w="2314" w:type="dxa"/>
          </w:tcPr>
          <w:p w14:paraId="5E05F804" w14:textId="7D14D46A" w:rsidR="002B467D" w:rsidRDefault="002B467D" w:rsidP="005C58C9">
            <w:r>
              <w:t>Salesforce  to Marketing cloud</w:t>
            </w:r>
          </w:p>
        </w:tc>
        <w:tc>
          <w:tcPr>
            <w:tcW w:w="1620" w:type="dxa"/>
          </w:tcPr>
          <w:p w14:paraId="0F4E9ECA" w14:textId="212EAF56" w:rsidR="002B467D" w:rsidRDefault="00372378" w:rsidP="005C58C9">
            <w:r>
              <w:t>Data:</w:t>
            </w:r>
            <w:r>
              <w:br/>
            </w:r>
            <w:r w:rsidR="0083280F">
              <w:t>Subscribers, Orders, products</w:t>
            </w:r>
          </w:p>
        </w:tc>
        <w:tc>
          <w:tcPr>
            <w:tcW w:w="1748" w:type="dxa"/>
          </w:tcPr>
          <w:p w14:paraId="2608A1EC" w14:textId="5EB63651" w:rsidR="002B467D" w:rsidRDefault="002B467D" w:rsidP="005C58C9">
            <w:r>
              <w:t>Data Integration</w:t>
            </w:r>
          </w:p>
        </w:tc>
        <w:tc>
          <w:tcPr>
            <w:tcW w:w="1890" w:type="dxa"/>
          </w:tcPr>
          <w:p w14:paraId="3438A6DD" w14:textId="31F163A2" w:rsidR="002B467D" w:rsidRDefault="002B467D" w:rsidP="005C58C9">
            <w:r>
              <w:t>Synchronized Data Extensions</w:t>
            </w:r>
          </w:p>
        </w:tc>
        <w:tc>
          <w:tcPr>
            <w:tcW w:w="5378" w:type="dxa"/>
          </w:tcPr>
          <w:p w14:paraId="72671910" w14:textId="77777777" w:rsidR="002B467D" w:rsidRDefault="002B467D" w:rsidP="00FD222C">
            <w:pPr>
              <w:pStyle w:val="ListParagraph"/>
              <w:numPr>
                <w:ilvl w:val="0"/>
                <w:numId w:val="11"/>
              </w:numPr>
            </w:pPr>
            <w:proofErr w:type="spellStart"/>
            <w:r>
              <w:t>ContactID</w:t>
            </w:r>
            <w:proofErr w:type="spellEnd"/>
            <w:r>
              <w:t xml:space="preserve"> to be used as subscriber key in SFMC</w:t>
            </w:r>
          </w:p>
          <w:p w14:paraId="5F8452EA" w14:textId="77777777" w:rsidR="002B467D" w:rsidRDefault="002B467D" w:rsidP="00FD222C">
            <w:pPr>
              <w:pStyle w:val="ListParagraph"/>
              <w:numPr>
                <w:ilvl w:val="0"/>
                <w:numId w:val="11"/>
              </w:numPr>
            </w:pPr>
            <w:r>
              <w:t>1 contact per account to be created in SFDC</w:t>
            </w:r>
          </w:p>
          <w:p w14:paraId="2156CE4E" w14:textId="77777777" w:rsidR="002B467D" w:rsidRDefault="002B467D" w:rsidP="00FD222C">
            <w:pPr>
              <w:pStyle w:val="ListParagraph"/>
              <w:numPr>
                <w:ilvl w:val="0"/>
                <w:numId w:val="11"/>
              </w:numPr>
            </w:pPr>
            <w:r>
              <w:t>As and when new customer is created/updated in SFDC from POS, sync it with SFMC.</w:t>
            </w:r>
          </w:p>
          <w:p w14:paraId="7C6634BD" w14:textId="043BE679" w:rsidR="002B467D" w:rsidRDefault="002B467D" w:rsidP="00FD222C">
            <w:pPr>
              <w:pStyle w:val="ListParagraph"/>
              <w:numPr>
                <w:ilvl w:val="0"/>
                <w:numId w:val="11"/>
              </w:numPr>
            </w:pPr>
            <w:r>
              <w:t>Sync order data to SFMC using std. MCC.</w:t>
            </w:r>
            <w:r w:rsidR="00526692">
              <w:t xml:space="preserve"> Need additional license to sync Order object.</w:t>
            </w:r>
          </w:p>
        </w:tc>
      </w:tr>
      <w:tr w:rsidR="002B467D" w14:paraId="19E15C65" w14:textId="77777777" w:rsidTr="006E59A0">
        <w:trPr>
          <w:trHeight w:val="2032"/>
        </w:trPr>
        <w:tc>
          <w:tcPr>
            <w:tcW w:w="2314" w:type="dxa"/>
          </w:tcPr>
          <w:p w14:paraId="5D831D0F" w14:textId="1269AD63" w:rsidR="002B467D" w:rsidRDefault="002B467D" w:rsidP="005C58C9">
            <w:r>
              <w:t>Data Warehouse to Marketing cloud</w:t>
            </w:r>
          </w:p>
        </w:tc>
        <w:tc>
          <w:tcPr>
            <w:tcW w:w="1620" w:type="dxa"/>
          </w:tcPr>
          <w:p w14:paraId="482D98EF" w14:textId="77777777" w:rsidR="002B467D" w:rsidRDefault="000F655C" w:rsidP="005C58C9">
            <w:r>
              <w:t>Data:</w:t>
            </w:r>
          </w:p>
          <w:p w14:paraId="4DD71A20" w14:textId="63339814" w:rsidR="000F655C" w:rsidRDefault="000F655C" w:rsidP="005C58C9">
            <w:r>
              <w:t>Inventory and other as required for marketing.</w:t>
            </w:r>
          </w:p>
        </w:tc>
        <w:tc>
          <w:tcPr>
            <w:tcW w:w="1748" w:type="dxa"/>
          </w:tcPr>
          <w:p w14:paraId="09FEBBEB" w14:textId="562E6B4C" w:rsidR="002B467D" w:rsidRDefault="002B467D" w:rsidP="005C58C9">
            <w:r>
              <w:t>Bulk Data Integration</w:t>
            </w:r>
          </w:p>
        </w:tc>
        <w:tc>
          <w:tcPr>
            <w:tcW w:w="1890" w:type="dxa"/>
          </w:tcPr>
          <w:p w14:paraId="0C7BD654" w14:textId="56802F82" w:rsidR="002B467D" w:rsidRDefault="002B467D" w:rsidP="005C58C9">
            <w:r>
              <w:t>FTP server and Automation studio.</w:t>
            </w:r>
          </w:p>
        </w:tc>
        <w:tc>
          <w:tcPr>
            <w:tcW w:w="5378" w:type="dxa"/>
          </w:tcPr>
          <w:p w14:paraId="16BFBB38" w14:textId="77777777" w:rsidR="002B467D" w:rsidRDefault="002B467D" w:rsidP="00FD222C">
            <w:pPr>
              <w:pStyle w:val="ListParagraph"/>
              <w:numPr>
                <w:ilvl w:val="0"/>
                <w:numId w:val="11"/>
              </w:numPr>
            </w:pPr>
            <w:r>
              <w:t>Option1 :FTP server can be used to update latest products and inventory details into SFMC where automation studio will consume the data to update the Data extensions.</w:t>
            </w:r>
          </w:p>
          <w:p w14:paraId="05DA1196" w14:textId="43E7CE99" w:rsidR="002B467D" w:rsidRDefault="002B467D" w:rsidP="00FD222C">
            <w:pPr>
              <w:pStyle w:val="ListParagraph"/>
              <w:numPr>
                <w:ilvl w:val="0"/>
                <w:numId w:val="11"/>
              </w:numPr>
            </w:pPr>
            <w:r w:rsidRPr="00183733">
              <w:rPr>
                <w:highlight w:val="yellow"/>
              </w:rPr>
              <w:t xml:space="preserve">Option 2: More efficiently, use integration that will update product information into SFMC w/o manually uploading to server. Needs 1 time data load for existing inventory. </w:t>
            </w:r>
            <w:commentRangeStart w:id="1"/>
            <w:r w:rsidRPr="00183733">
              <w:rPr>
                <w:highlight w:val="yellow"/>
              </w:rPr>
              <w:t>TODO</w:t>
            </w:r>
            <w:commentRangeEnd w:id="1"/>
            <w:r w:rsidRPr="00183733">
              <w:rPr>
                <w:rStyle w:val="CommentReference"/>
                <w:highlight w:val="yellow"/>
              </w:rPr>
              <w:commentReference w:id="1"/>
            </w:r>
          </w:p>
        </w:tc>
      </w:tr>
      <w:tr w:rsidR="006E59A0" w14:paraId="3859A1FB" w14:textId="77777777" w:rsidTr="006E59A0">
        <w:trPr>
          <w:trHeight w:val="2032"/>
        </w:trPr>
        <w:tc>
          <w:tcPr>
            <w:tcW w:w="2314" w:type="dxa"/>
          </w:tcPr>
          <w:p w14:paraId="5C221BF4" w14:textId="40824CC2" w:rsidR="006E59A0" w:rsidRDefault="006E59A0" w:rsidP="006E59A0">
            <w:r>
              <w:lastRenderedPageBreak/>
              <w:t>E-commerce/POS =&gt; Salesforce</w:t>
            </w:r>
          </w:p>
        </w:tc>
        <w:tc>
          <w:tcPr>
            <w:tcW w:w="1620" w:type="dxa"/>
          </w:tcPr>
          <w:p w14:paraId="2F3804E0" w14:textId="77777777" w:rsidR="006E59A0" w:rsidRDefault="006E59A0" w:rsidP="006E59A0">
            <w:r>
              <w:t>Data:</w:t>
            </w:r>
          </w:p>
          <w:p w14:paraId="13C761FB" w14:textId="77777777" w:rsidR="006E59A0" w:rsidRDefault="006E59A0" w:rsidP="006E59A0">
            <w:r>
              <w:t>Case</w:t>
            </w:r>
          </w:p>
          <w:p w14:paraId="0F7AC6CA" w14:textId="77777777" w:rsidR="006E59A0" w:rsidRDefault="006E59A0" w:rsidP="006E59A0"/>
          <w:p w14:paraId="0E4F9C76" w14:textId="77777777" w:rsidR="006E59A0" w:rsidRDefault="006E59A0" w:rsidP="006E59A0">
            <w:r>
              <w:t>Process:</w:t>
            </w:r>
          </w:p>
          <w:p w14:paraId="239742D9" w14:textId="4C3751AD" w:rsidR="006E59A0" w:rsidRDefault="006E59A0" w:rsidP="006E59A0">
            <w:r>
              <w:t>Case creation</w:t>
            </w:r>
          </w:p>
        </w:tc>
        <w:tc>
          <w:tcPr>
            <w:tcW w:w="1748" w:type="dxa"/>
          </w:tcPr>
          <w:p w14:paraId="7CEC4530" w14:textId="5C6194AD" w:rsidR="006E59A0" w:rsidRDefault="006E59A0" w:rsidP="006E59A0">
            <w:r>
              <w:t>Platform Events</w:t>
            </w:r>
          </w:p>
        </w:tc>
        <w:tc>
          <w:tcPr>
            <w:tcW w:w="1890" w:type="dxa"/>
          </w:tcPr>
          <w:p w14:paraId="0F2731C9" w14:textId="29A65AB0" w:rsidR="006E59A0" w:rsidRDefault="006E59A0" w:rsidP="006E59A0">
            <w:proofErr w:type="spellStart"/>
            <w:r>
              <w:t>Mulesoft</w:t>
            </w:r>
            <w:proofErr w:type="spellEnd"/>
            <w:r>
              <w:t>/Boomi</w:t>
            </w:r>
            <w:r>
              <w:br/>
              <w:t>Synchronous</w:t>
            </w:r>
            <w:r w:rsidR="000266FE">
              <w:t>, Real time.</w:t>
            </w:r>
          </w:p>
        </w:tc>
        <w:tc>
          <w:tcPr>
            <w:tcW w:w="5378" w:type="dxa"/>
          </w:tcPr>
          <w:p w14:paraId="51225702" w14:textId="77777777" w:rsidR="006E59A0" w:rsidRDefault="00991885" w:rsidP="00F13B86">
            <w:pPr>
              <w:pStyle w:val="ListParagraph"/>
              <w:numPr>
                <w:ilvl w:val="0"/>
                <w:numId w:val="22"/>
              </w:numPr>
            </w:pPr>
            <w:r>
              <w:t>Case intake from multiple systems into SFDC.</w:t>
            </w:r>
          </w:p>
          <w:p w14:paraId="1F83E0DA" w14:textId="77777777" w:rsidR="00991885" w:rsidRDefault="00991885" w:rsidP="00F13B86">
            <w:pPr>
              <w:pStyle w:val="ListParagraph"/>
              <w:numPr>
                <w:ilvl w:val="0"/>
                <w:numId w:val="22"/>
              </w:numPr>
            </w:pPr>
            <w:r>
              <w:t>Configure a PF whose trigger will create a case in SFDC and associate with appropriate order/account which will also be send in same PF.</w:t>
            </w:r>
          </w:p>
          <w:p w14:paraId="6DAD9C7F" w14:textId="255CBF41" w:rsidR="00725E27" w:rsidRDefault="005E772E" w:rsidP="00DD2826">
            <w:pPr>
              <w:pStyle w:val="ListParagraph"/>
              <w:numPr>
                <w:ilvl w:val="0"/>
                <w:numId w:val="22"/>
              </w:numPr>
            </w:pPr>
            <w:r>
              <w:t>Going ahead, case management will happen from SFDC</w:t>
            </w:r>
            <w:r w:rsidR="00725E27">
              <w:t xml:space="preserve"> centrally.</w:t>
            </w:r>
          </w:p>
        </w:tc>
      </w:tr>
    </w:tbl>
    <w:p w14:paraId="7EAD45C1" w14:textId="77777777" w:rsidR="003D526E" w:rsidRDefault="003D526E" w:rsidP="00916118">
      <w:pPr>
        <w:ind w:left="607"/>
      </w:pPr>
    </w:p>
    <w:p w14:paraId="03E3DFD4" w14:textId="77777777" w:rsidR="00A45D78" w:rsidRDefault="00A45D78" w:rsidP="00916118">
      <w:pPr>
        <w:ind w:left="607"/>
      </w:pPr>
    </w:p>
    <w:p w14:paraId="411CC5FE" w14:textId="77777777" w:rsidR="00A45D78" w:rsidRDefault="00A45D78" w:rsidP="00916118">
      <w:pPr>
        <w:ind w:left="607"/>
      </w:pPr>
    </w:p>
    <w:p w14:paraId="655F01AB" w14:textId="77777777" w:rsidR="00A45D78" w:rsidRDefault="00A45D78" w:rsidP="00916118">
      <w:pPr>
        <w:ind w:left="607"/>
      </w:pPr>
    </w:p>
    <w:p w14:paraId="2AFA5012" w14:textId="77777777" w:rsidR="00A45D78" w:rsidRDefault="00A45D78" w:rsidP="00A45D78"/>
    <w:p w14:paraId="79B4CBD2" w14:textId="3CB793E3" w:rsidR="00A45D78" w:rsidRDefault="00A45D78" w:rsidP="00A45D78">
      <w:pPr>
        <w:pStyle w:val="Heading1"/>
      </w:pPr>
      <w:r>
        <w:t xml:space="preserve">Data </w:t>
      </w:r>
      <w:r w:rsidR="00A3678C">
        <w:t>Architecture and Migration</w:t>
      </w:r>
    </w:p>
    <w:p w14:paraId="6D9C5A69" w14:textId="50194BB4" w:rsidR="002D1209" w:rsidRDefault="002D1209" w:rsidP="008A6337">
      <w:pPr>
        <w:pStyle w:val="Heading2"/>
        <w:ind w:firstLine="360"/>
      </w:pPr>
      <w:r>
        <w:t>Object Data Model</w:t>
      </w:r>
    </w:p>
    <w:p w14:paraId="617B6FEB" w14:textId="1084A4C3" w:rsidR="009357A6" w:rsidRPr="009357A6" w:rsidRDefault="009357A6" w:rsidP="009357A6">
      <w:pPr>
        <w:ind w:firstLine="360"/>
      </w:pPr>
      <w:r w:rsidRPr="009357A6">
        <w:rPr>
          <w:noProof/>
        </w:rPr>
        <w:drawing>
          <wp:inline distT="0" distB="0" distL="0" distR="0" wp14:anchorId="4BB1990B" wp14:editId="615ED1D7">
            <wp:extent cx="8347363" cy="2851371"/>
            <wp:effectExtent l="19050" t="19050" r="15875" b="25400"/>
            <wp:docPr id="805818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818988" name=""/>
                    <pic:cNvPicPr/>
                  </pic:nvPicPr>
                  <pic:blipFill>
                    <a:blip r:embed="rId11"/>
                    <a:stretch>
                      <a:fillRect/>
                    </a:stretch>
                  </pic:blipFill>
                  <pic:spPr>
                    <a:xfrm>
                      <a:off x="0" y="0"/>
                      <a:ext cx="8362447" cy="2856523"/>
                    </a:xfrm>
                    <a:prstGeom prst="rect">
                      <a:avLst/>
                    </a:prstGeom>
                    <a:ln>
                      <a:solidFill>
                        <a:schemeClr val="accent1"/>
                      </a:solidFill>
                    </a:ln>
                    <a:effectLst>
                      <a:softEdge rad="0"/>
                    </a:effectLst>
                  </pic:spPr>
                </pic:pic>
              </a:graphicData>
            </a:graphic>
          </wp:inline>
        </w:drawing>
      </w:r>
    </w:p>
    <w:p w14:paraId="66C89DFF" w14:textId="420AC1C2" w:rsidR="00A3678C" w:rsidRDefault="00A3678C" w:rsidP="009357A6">
      <w:pPr>
        <w:pStyle w:val="ListParagraph"/>
      </w:pPr>
    </w:p>
    <w:p w14:paraId="4AB065F4" w14:textId="7A6C5E10" w:rsidR="00E1728E" w:rsidRDefault="00E1728E" w:rsidP="00904DD4">
      <w:pPr>
        <w:pStyle w:val="Heading2"/>
        <w:ind w:firstLine="720"/>
      </w:pPr>
      <w:r>
        <w:lastRenderedPageBreak/>
        <w:t>Data Migration Strategy</w:t>
      </w:r>
    </w:p>
    <w:p w14:paraId="7247C7A1" w14:textId="77777777" w:rsidR="00904DD4" w:rsidRPr="00904DD4" w:rsidRDefault="00904DD4" w:rsidP="00904DD4"/>
    <w:tbl>
      <w:tblPr>
        <w:tblStyle w:val="TableGrid"/>
        <w:tblW w:w="0" w:type="auto"/>
        <w:tblInd w:w="720" w:type="dxa"/>
        <w:tblLook w:val="04A0" w:firstRow="1" w:lastRow="0" w:firstColumn="1" w:lastColumn="0" w:noHBand="0" w:noVBand="1"/>
      </w:tblPr>
      <w:tblGrid>
        <w:gridCol w:w="2415"/>
        <w:gridCol w:w="2423"/>
        <w:gridCol w:w="2454"/>
        <w:gridCol w:w="2478"/>
        <w:gridCol w:w="2460"/>
      </w:tblGrid>
      <w:tr w:rsidR="008B6B34" w14:paraId="49DF37A3" w14:textId="77777777" w:rsidTr="00701363">
        <w:tc>
          <w:tcPr>
            <w:tcW w:w="2415" w:type="dxa"/>
          </w:tcPr>
          <w:p w14:paraId="0A6F8CF6" w14:textId="1369BA6B" w:rsidR="008B6B34" w:rsidRPr="00D37F1B" w:rsidRDefault="008B6B34" w:rsidP="008B6B34">
            <w:pPr>
              <w:rPr>
                <w:b/>
                <w:bCs/>
              </w:rPr>
            </w:pPr>
            <w:r w:rsidRPr="00D37F1B">
              <w:rPr>
                <w:b/>
                <w:bCs/>
              </w:rPr>
              <w:t>Object</w:t>
            </w:r>
          </w:p>
        </w:tc>
        <w:tc>
          <w:tcPr>
            <w:tcW w:w="2423" w:type="dxa"/>
          </w:tcPr>
          <w:p w14:paraId="747F68B8" w14:textId="2E797F7A" w:rsidR="008B6B34" w:rsidRPr="00D37F1B" w:rsidRDefault="008B6B34" w:rsidP="008B6B34">
            <w:pPr>
              <w:rPr>
                <w:b/>
                <w:bCs/>
              </w:rPr>
            </w:pPr>
            <w:r w:rsidRPr="00D37F1B">
              <w:rPr>
                <w:b/>
                <w:bCs/>
              </w:rPr>
              <w:t>Source</w:t>
            </w:r>
          </w:p>
        </w:tc>
        <w:tc>
          <w:tcPr>
            <w:tcW w:w="2454" w:type="dxa"/>
          </w:tcPr>
          <w:p w14:paraId="56E15341" w14:textId="57589E55" w:rsidR="008B6B34" w:rsidRPr="00D37F1B" w:rsidRDefault="008B6B34" w:rsidP="008B6B34">
            <w:pPr>
              <w:rPr>
                <w:b/>
                <w:bCs/>
              </w:rPr>
            </w:pPr>
            <w:r w:rsidRPr="00D37F1B">
              <w:rPr>
                <w:b/>
                <w:bCs/>
              </w:rPr>
              <w:t>Destination</w:t>
            </w:r>
          </w:p>
        </w:tc>
        <w:tc>
          <w:tcPr>
            <w:tcW w:w="2478" w:type="dxa"/>
          </w:tcPr>
          <w:p w14:paraId="1D43BA8F" w14:textId="4C219F14" w:rsidR="008B6B34" w:rsidRPr="00D37F1B" w:rsidRDefault="008B6B34" w:rsidP="008B6B34">
            <w:pPr>
              <w:rPr>
                <w:b/>
                <w:bCs/>
              </w:rPr>
            </w:pPr>
            <w:r w:rsidRPr="00D37F1B">
              <w:rPr>
                <w:b/>
                <w:bCs/>
              </w:rPr>
              <w:t>Approach/Tool</w:t>
            </w:r>
          </w:p>
        </w:tc>
        <w:tc>
          <w:tcPr>
            <w:tcW w:w="2460" w:type="dxa"/>
          </w:tcPr>
          <w:p w14:paraId="4A58C089" w14:textId="27D3FE81" w:rsidR="008B6B34" w:rsidRPr="00D37F1B" w:rsidRDefault="008B6B34" w:rsidP="008B6B34">
            <w:pPr>
              <w:rPr>
                <w:b/>
                <w:bCs/>
              </w:rPr>
            </w:pPr>
            <w:r w:rsidRPr="00D37F1B">
              <w:rPr>
                <w:b/>
                <w:bCs/>
              </w:rPr>
              <w:t>Frequency</w:t>
            </w:r>
          </w:p>
        </w:tc>
      </w:tr>
      <w:tr w:rsidR="008B6B34" w14:paraId="181CEDF4" w14:textId="77777777" w:rsidTr="00701363">
        <w:tc>
          <w:tcPr>
            <w:tcW w:w="2415" w:type="dxa"/>
          </w:tcPr>
          <w:p w14:paraId="3DBDFD84" w14:textId="3E046850" w:rsidR="008B6B34" w:rsidRDefault="008B6B34" w:rsidP="008B6B34">
            <w:r>
              <w:t>Account</w:t>
            </w:r>
          </w:p>
        </w:tc>
        <w:tc>
          <w:tcPr>
            <w:tcW w:w="2423" w:type="dxa"/>
          </w:tcPr>
          <w:p w14:paraId="3CB38A7E" w14:textId="12E830CD" w:rsidR="008B6B34" w:rsidRDefault="00703847" w:rsidP="008B6B34">
            <w:r>
              <w:t>Multiple</w:t>
            </w:r>
          </w:p>
        </w:tc>
        <w:tc>
          <w:tcPr>
            <w:tcW w:w="2454" w:type="dxa"/>
          </w:tcPr>
          <w:p w14:paraId="4ED4DFEF" w14:textId="407F33E4" w:rsidR="008B6B34" w:rsidRDefault="00701363" w:rsidP="008B6B34">
            <w:r>
              <w:t>SFDC</w:t>
            </w:r>
          </w:p>
        </w:tc>
        <w:tc>
          <w:tcPr>
            <w:tcW w:w="2478" w:type="dxa"/>
          </w:tcPr>
          <w:p w14:paraId="579FBDB2" w14:textId="6789267A" w:rsidR="008B6B34" w:rsidRDefault="00701363" w:rsidP="008B6B34">
            <w:r>
              <w:t>1 time Data load and real time sync</w:t>
            </w:r>
            <w:r w:rsidR="0039661B">
              <w:t xml:space="preserve"> with integration</w:t>
            </w:r>
          </w:p>
        </w:tc>
        <w:tc>
          <w:tcPr>
            <w:tcW w:w="2460" w:type="dxa"/>
          </w:tcPr>
          <w:p w14:paraId="263D48C1" w14:textId="37052F58" w:rsidR="008B6B34" w:rsidRDefault="00701363" w:rsidP="008B6B34">
            <w:r>
              <w:t xml:space="preserve">1 time followed by </w:t>
            </w:r>
            <w:r w:rsidR="0046407B">
              <w:t>Data Integration as highlighted above.</w:t>
            </w:r>
          </w:p>
        </w:tc>
      </w:tr>
      <w:tr w:rsidR="009A303B" w14:paraId="071EF154" w14:textId="77777777" w:rsidTr="00701363">
        <w:tc>
          <w:tcPr>
            <w:tcW w:w="2415" w:type="dxa"/>
          </w:tcPr>
          <w:p w14:paraId="5ADF5340" w14:textId="4D6BAC23" w:rsidR="009A303B" w:rsidRDefault="009A303B" w:rsidP="008B6B34">
            <w:r>
              <w:t>Account</w:t>
            </w:r>
            <w:r w:rsidR="004657CE">
              <w:t>/Contact</w:t>
            </w:r>
          </w:p>
        </w:tc>
        <w:tc>
          <w:tcPr>
            <w:tcW w:w="2423" w:type="dxa"/>
          </w:tcPr>
          <w:p w14:paraId="4489B78F" w14:textId="0A4512D4" w:rsidR="009A303B" w:rsidRDefault="009A303B" w:rsidP="008B6B34">
            <w:r>
              <w:t>SFDC</w:t>
            </w:r>
          </w:p>
        </w:tc>
        <w:tc>
          <w:tcPr>
            <w:tcW w:w="2454" w:type="dxa"/>
          </w:tcPr>
          <w:p w14:paraId="7253C5B5" w14:textId="4E8771DB" w:rsidR="009A303B" w:rsidRDefault="009A303B" w:rsidP="008B6B34">
            <w:r>
              <w:t>SFMC</w:t>
            </w:r>
          </w:p>
        </w:tc>
        <w:tc>
          <w:tcPr>
            <w:tcW w:w="2478" w:type="dxa"/>
          </w:tcPr>
          <w:p w14:paraId="12D4AC04" w14:textId="0F6C3582" w:rsidR="009A303B" w:rsidRDefault="009A303B" w:rsidP="008B6B34">
            <w:r>
              <w:t>MCC</w:t>
            </w:r>
          </w:p>
        </w:tc>
        <w:tc>
          <w:tcPr>
            <w:tcW w:w="2460" w:type="dxa"/>
          </w:tcPr>
          <w:p w14:paraId="03D7C14A" w14:textId="20640E09" w:rsidR="009A303B" w:rsidRDefault="009A303B" w:rsidP="008B6B34">
            <w:r>
              <w:t>As required</w:t>
            </w:r>
          </w:p>
        </w:tc>
      </w:tr>
      <w:tr w:rsidR="00570586" w14:paraId="227E6571" w14:textId="77777777" w:rsidTr="00701363">
        <w:tc>
          <w:tcPr>
            <w:tcW w:w="2415" w:type="dxa"/>
          </w:tcPr>
          <w:p w14:paraId="7A8CB25B" w14:textId="7FAC362B" w:rsidR="00570586" w:rsidRDefault="00570586" w:rsidP="008B6B34">
            <w:r>
              <w:t>Products</w:t>
            </w:r>
          </w:p>
        </w:tc>
        <w:tc>
          <w:tcPr>
            <w:tcW w:w="2423" w:type="dxa"/>
          </w:tcPr>
          <w:p w14:paraId="02A3561B" w14:textId="206D0469" w:rsidR="00570586" w:rsidRDefault="00570586" w:rsidP="008B6B34">
            <w:r>
              <w:t>Data warehouse/ERP</w:t>
            </w:r>
          </w:p>
        </w:tc>
        <w:tc>
          <w:tcPr>
            <w:tcW w:w="2454" w:type="dxa"/>
          </w:tcPr>
          <w:p w14:paraId="4F2B05D3" w14:textId="7F3D9667" w:rsidR="00570586" w:rsidRDefault="00570586" w:rsidP="008B6B34">
            <w:r>
              <w:t>SFDC</w:t>
            </w:r>
          </w:p>
        </w:tc>
        <w:tc>
          <w:tcPr>
            <w:tcW w:w="2478" w:type="dxa"/>
          </w:tcPr>
          <w:p w14:paraId="408B5C73" w14:textId="4C72E5D4" w:rsidR="00570586" w:rsidRDefault="00570586" w:rsidP="008B6B34">
            <w:r>
              <w:t>1 time Data load and real time sync with integration</w:t>
            </w:r>
          </w:p>
        </w:tc>
        <w:tc>
          <w:tcPr>
            <w:tcW w:w="2460" w:type="dxa"/>
          </w:tcPr>
          <w:p w14:paraId="3D668EBB" w14:textId="677E949E" w:rsidR="00570586" w:rsidRDefault="0046407B" w:rsidP="008B6B34">
            <w:r>
              <w:t>1 time followed by Data Integration as highlighted above.</w:t>
            </w:r>
          </w:p>
        </w:tc>
      </w:tr>
      <w:tr w:rsidR="00B762CF" w14:paraId="5F9D0E9E" w14:textId="77777777" w:rsidTr="00701363">
        <w:tc>
          <w:tcPr>
            <w:tcW w:w="2415" w:type="dxa"/>
          </w:tcPr>
          <w:p w14:paraId="7F6FC0FD" w14:textId="5FA939A2" w:rsidR="00B762CF" w:rsidRDefault="00B762CF" w:rsidP="008B6B34">
            <w:r>
              <w:t>Order</w:t>
            </w:r>
            <w:r w:rsidR="000B595A">
              <w:t>/OI</w:t>
            </w:r>
          </w:p>
        </w:tc>
        <w:tc>
          <w:tcPr>
            <w:tcW w:w="2423" w:type="dxa"/>
          </w:tcPr>
          <w:p w14:paraId="7D4B9BB9" w14:textId="1C85E9B8" w:rsidR="00B762CF" w:rsidRDefault="00B762CF" w:rsidP="008B6B34">
            <w:r>
              <w:t>Multiple</w:t>
            </w:r>
          </w:p>
        </w:tc>
        <w:tc>
          <w:tcPr>
            <w:tcW w:w="2454" w:type="dxa"/>
          </w:tcPr>
          <w:p w14:paraId="58A2051C" w14:textId="3954DA68" w:rsidR="00B762CF" w:rsidRDefault="00751F5C" w:rsidP="008B6B34">
            <w:r>
              <w:t>SFDC</w:t>
            </w:r>
          </w:p>
        </w:tc>
        <w:tc>
          <w:tcPr>
            <w:tcW w:w="2478" w:type="dxa"/>
          </w:tcPr>
          <w:p w14:paraId="5AAAFB95" w14:textId="49417B0A" w:rsidR="00B762CF" w:rsidRDefault="00570586" w:rsidP="008B6B34">
            <w:r>
              <w:t>For past ‘n’ years, get all orders (</w:t>
            </w:r>
            <w:r w:rsidR="000B595A">
              <w:t xml:space="preserve">and </w:t>
            </w:r>
            <w:r>
              <w:t xml:space="preserve">OI), use </w:t>
            </w:r>
            <w:commentRangeStart w:id="2"/>
            <w:r>
              <w:t xml:space="preserve">ETL </w:t>
            </w:r>
            <w:commentRangeEnd w:id="2"/>
            <w:r w:rsidR="00220269">
              <w:rPr>
                <w:rStyle w:val="CommentReference"/>
              </w:rPr>
              <w:commentReference w:id="2"/>
            </w:r>
            <w:r>
              <w:t>to sort them under accounts</w:t>
            </w:r>
            <w:r w:rsidR="000B595A">
              <w:t>, prepare OI under Orders etc.</w:t>
            </w:r>
          </w:p>
        </w:tc>
        <w:tc>
          <w:tcPr>
            <w:tcW w:w="2460" w:type="dxa"/>
          </w:tcPr>
          <w:p w14:paraId="6C8258FF" w14:textId="386C122E" w:rsidR="00B762CF" w:rsidRDefault="0046407B" w:rsidP="008B6B34">
            <w:r>
              <w:t>1 time followed by Data Integration as highlighted above.</w:t>
            </w:r>
          </w:p>
        </w:tc>
      </w:tr>
      <w:tr w:rsidR="004072E3" w14:paraId="23996DAF" w14:textId="77777777" w:rsidTr="00701363">
        <w:tc>
          <w:tcPr>
            <w:tcW w:w="2415" w:type="dxa"/>
          </w:tcPr>
          <w:p w14:paraId="71AD5DBF" w14:textId="572BB6D6" w:rsidR="004072E3" w:rsidRDefault="004072E3" w:rsidP="008B6B34">
            <w:r>
              <w:t>Order History</w:t>
            </w:r>
          </w:p>
        </w:tc>
        <w:tc>
          <w:tcPr>
            <w:tcW w:w="2423" w:type="dxa"/>
          </w:tcPr>
          <w:p w14:paraId="22F26572" w14:textId="41C9FFA4" w:rsidR="004072E3" w:rsidRDefault="004072E3" w:rsidP="008B6B34">
            <w:r>
              <w:t>Multiple</w:t>
            </w:r>
          </w:p>
        </w:tc>
        <w:tc>
          <w:tcPr>
            <w:tcW w:w="2454" w:type="dxa"/>
          </w:tcPr>
          <w:p w14:paraId="482A8009" w14:textId="6E5C86D5" w:rsidR="004072E3" w:rsidRDefault="004072E3" w:rsidP="008B6B34">
            <w:r>
              <w:t>SFDC</w:t>
            </w:r>
          </w:p>
        </w:tc>
        <w:tc>
          <w:tcPr>
            <w:tcW w:w="2478" w:type="dxa"/>
          </w:tcPr>
          <w:p w14:paraId="55FC72C1" w14:textId="77777777" w:rsidR="009F697E" w:rsidRDefault="00BF5AE6" w:rsidP="009F697E">
            <w:pPr>
              <w:pStyle w:val="ListParagraph"/>
              <w:numPr>
                <w:ilvl w:val="0"/>
                <w:numId w:val="20"/>
              </w:numPr>
            </w:pPr>
            <w:r>
              <w:t>If Data virtualization is used this migration is not needed.</w:t>
            </w:r>
          </w:p>
          <w:p w14:paraId="217EA6E6" w14:textId="693D7331" w:rsidR="004072E3" w:rsidRDefault="009F697E" w:rsidP="009F697E">
            <w:pPr>
              <w:pStyle w:val="ListParagraph"/>
              <w:numPr>
                <w:ilvl w:val="0"/>
                <w:numId w:val="20"/>
              </w:numPr>
            </w:pPr>
            <w:r>
              <w:t xml:space="preserve">Big Objects can be used to store read-only data. Use long text area </w:t>
            </w:r>
            <w:proofErr w:type="spellStart"/>
            <w:r>
              <w:t>etc</w:t>
            </w:r>
            <w:proofErr w:type="spellEnd"/>
            <w:r>
              <w:t xml:space="preserve"> fields to store multiple products, invoice</w:t>
            </w:r>
            <w:r w:rsidR="006742F0">
              <w:t>/financial</w:t>
            </w:r>
            <w:r>
              <w:t xml:space="preserve"> data etc.</w:t>
            </w:r>
            <w:r w:rsidR="005100C6">
              <w:t xml:space="preserve"> Use ETL to collate data in this format</w:t>
            </w:r>
            <w:r w:rsidR="003B4CE6">
              <w:t>.</w:t>
            </w:r>
            <w:r w:rsidR="00BF5AE6">
              <w:t xml:space="preserve"> </w:t>
            </w:r>
          </w:p>
        </w:tc>
        <w:tc>
          <w:tcPr>
            <w:tcW w:w="2460" w:type="dxa"/>
          </w:tcPr>
          <w:p w14:paraId="6E60A6EB" w14:textId="77777777" w:rsidR="004072E3" w:rsidRDefault="00324AD5" w:rsidP="008B6B34">
            <w:r>
              <w:t>1 time data load as new orders will come into salesforce going ahead.</w:t>
            </w:r>
          </w:p>
          <w:p w14:paraId="12D57FED" w14:textId="139DD77A" w:rsidR="00DF73C7" w:rsidRDefault="00DF73C7" w:rsidP="008B6B34">
            <w:r>
              <w:t>Use standard Order history going ahead.</w:t>
            </w:r>
          </w:p>
        </w:tc>
      </w:tr>
      <w:tr w:rsidR="008B6B34" w14:paraId="0BF22ABC" w14:textId="77777777" w:rsidTr="00701363">
        <w:tc>
          <w:tcPr>
            <w:tcW w:w="2415" w:type="dxa"/>
          </w:tcPr>
          <w:p w14:paraId="5A35C537" w14:textId="3ADC1278" w:rsidR="008B6B34" w:rsidRDefault="008B6B34" w:rsidP="008B6B34">
            <w:r>
              <w:t>Order</w:t>
            </w:r>
          </w:p>
        </w:tc>
        <w:tc>
          <w:tcPr>
            <w:tcW w:w="2423" w:type="dxa"/>
          </w:tcPr>
          <w:p w14:paraId="5BDBB10F" w14:textId="71B608B2" w:rsidR="008B6B34" w:rsidRDefault="008B6DBF" w:rsidP="008B6B34">
            <w:r>
              <w:t>SFDC</w:t>
            </w:r>
          </w:p>
        </w:tc>
        <w:tc>
          <w:tcPr>
            <w:tcW w:w="2454" w:type="dxa"/>
          </w:tcPr>
          <w:p w14:paraId="162483BD" w14:textId="19F5E392" w:rsidR="008B6B34" w:rsidRDefault="00701363" w:rsidP="008B6B34">
            <w:r>
              <w:t>SFMC</w:t>
            </w:r>
          </w:p>
        </w:tc>
        <w:tc>
          <w:tcPr>
            <w:tcW w:w="2478" w:type="dxa"/>
          </w:tcPr>
          <w:p w14:paraId="11DEA3BC" w14:textId="7EE37E55" w:rsidR="008B6B34" w:rsidRDefault="005A338D" w:rsidP="008B6B34">
            <w:r>
              <w:t>MCC</w:t>
            </w:r>
          </w:p>
        </w:tc>
        <w:tc>
          <w:tcPr>
            <w:tcW w:w="2460" w:type="dxa"/>
          </w:tcPr>
          <w:p w14:paraId="253C0E02" w14:textId="369C7A52" w:rsidR="008B6B34" w:rsidRDefault="006A5D76" w:rsidP="008B6B34">
            <w:r>
              <w:t>Scheduled Sync</w:t>
            </w:r>
          </w:p>
        </w:tc>
      </w:tr>
      <w:tr w:rsidR="00701363" w14:paraId="27BA3764" w14:textId="77777777" w:rsidTr="00701363">
        <w:tc>
          <w:tcPr>
            <w:tcW w:w="2415" w:type="dxa"/>
          </w:tcPr>
          <w:p w14:paraId="4BA88A23" w14:textId="24D28C8F" w:rsidR="00701363" w:rsidRDefault="00701363" w:rsidP="00701363">
            <w:r>
              <w:lastRenderedPageBreak/>
              <w:t>Product</w:t>
            </w:r>
          </w:p>
        </w:tc>
        <w:tc>
          <w:tcPr>
            <w:tcW w:w="2423" w:type="dxa"/>
          </w:tcPr>
          <w:p w14:paraId="1BC84B91" w14:textId="6AA5BD1A" w:rsidR="00701363" w:rsidRDefault="00BD3845" w:rsidP="00701363">
            <w:r>
              <w:t>SFDC</w:t>
            </w:r>
          </w:p>
        </w:tc>
        <w:tc>
          <w:tcPr>
            <w:tcW w:w="2454" w:type="dxa"/>
          </w:tcPr>
          <w:p w14:paraId="6E07ADE6" w14:textId="7E79BD1F" w:rsidR="00701363" w:rsidRDefault="00701363" w:rsidP="00701363">
            <w:r>
              <w:t>SFMC</w:t>
            </w:r>
          </w:p>
        </w:tc>
        <w:tc>
          <w:tcPr>
            <w:tcW w:w="2478" w:type="dxa"/>
          </w:tcPr>
          <w:p w14:paraId="37A7418C" w14:textId="1F595A01" w:rsidR="00701363" w:rsidRDefault="00701363" w:rsidP="00701363">
            <w:r>
              <w:t>1 time Data load and then scheduled sync</w:t>
            </w:r>
          </w:p>
        </w:tc>
        <w:tc>
          <w:tcPr>
            <w:tcW w:w="2460" w:type="dxa"/>
          </w:tcPr>
          <w:p w14:paraId="268A6E67" w14:textId="41DEA910" w:rsidR="00701363" w:rsidRDefault="00701363" w:rsidP="00701363">
            <w:r>
              <w:t>1 time followed by scheduled sync</w:t>
            </w:r>
          </w:p>
        </w:tc>
      </w:tr>
      <w:tr w:rsidR="00701363" w14:paraId="16500318" w14:textId="77777777" w:rsidTr="00701363">
        <w:tc>
          <w:tcPr>
            <w:tcW w:w="2415" w:type="dxa"/>
          </w:tcPr>
          <w:p w14:paraId="409C4799" w14:textId="5E26C611" w:rsidR="00701363" w:rsidRDefault="00701363" w:rsidP="00701363">
            <w:r>
              <w:t>Inventory</w:t>
            </w:r>
          </w:p>
        </w:tc>
        <w:tc>
          <w:tcPr>
            <w:tcW w:w="2423" w:type="dxa"/>
          </w:tcPr>
          <w:p w14:paraId="46738648" w14:textId="1BA7C38A" w:rsidR="00701363" w:rsidRDefault="00701363" w:rsidP="00701363">
            <w:r>
              <w:t>ERP</w:t>
            </w:r>
          </w:p>
        </w:tc>
        <w:tc>
          <w:tcPr>
            <w:tcW w:w="2454" w:type="dxa"/>
          </w:tcPr>
          <w:p w14:paraId="58F35FDB" w14:textId="0E053E88" w:rsidR="00701363" w:rsidRDefault="00701363" w:rsidP="00701363">
            <w:r>
              <w:t>SFMC</w:t>
            </w:r>
          </w:p>
        </w:tc>
        <w:tc>
          <w:tcPr>
            <w:tcW w:w="2478" w:type="dxa"/>
          </w:tcPr>
          <w:p w14:paraId="0BB13D63" w14:textId="491DE0E2" w:rsidR="00701363" w:rsidRDefault="00701363" w:rsidP="00701363">
            <w:r>
              <w:t>1 time Data load</w:t>
            </w:r>
            <w:r w:rsidR="0021752F">
              <w:t xml:space="preserve"> (using FTP server)</w:t>
            </w:r>
            <w:r>
              <w:t xml:space="preserve"> and then scheduled sync</w:t>
            </w:r>
          </w:p>
        </w:tc>
        <w:tc>
          <w:tcPr>
            <w:tcW w:w="2460" w:type="dxa"/>
          </w:tcPr>
          <w:p w14:paraId="298CB6DD" w14:textId="5EA7F2A3" w:rsidR="00701363" w:rsidRDefault="000F307A" w:rsidP="00701363">
            <w:r>
              <w:t>1 time followed by Data Integration as highlighted above.</w:t>
            </w:r>
          </w:p>
        </w:tc>
      </w:tr>
      <w:tr w:rsidR="009D6B02" w14:paraId="1A7D3FB4" w14:textId="77777777" w:rsidTr="00701363">
        <w:tc>
          <w:tcPr>
            <w:tcW w:w="2415" w:type="dxa"/>
          </w:tcPr>
          <w:p w14:paraId="4D21FE79" w14:textId="1F20088E" w:rsidR="009D6B02" w:rsidRDefault="009D6B02" w:rsidP="009D6B02">
            <w:r>
              <w:t>Warehouse Information</w:t>
            </w:r>
          </w:p>
        </w:tc>
        <w:tc>
          <w:tcPr>
            <w:tcW w:w="2423" w:type="dxa"/>
          </w:tcPr>
          <w:p w14:paraId="2C2C514F" w14:textId="3F326542" w:rsidR="009D6B02" w:rsidRDefault="009D6B02" w:rsidP="009D6B02">
            <w:r>
              <w:t>ERP/Data warehouse</w:t>
            </w:r>
          </w:p>
        </w:tc>
        <w:tc>
          <w:tcPr>
            <w:tcW w:w="2454" w:type="dxa"/>
          </w:tcPr>
          <w:p w14:paraId="3B380603" w14:textId="48EC9CA7" w:rsidR="009D6B02" w:rsidRDefault="009D6B02" w:rsidP="009D6B02">
            <w:r>
              <w:t>SFDC</w:t>
            </w:r>
          </w:p>
        </w:tc>
        <w:tc>
          <w:tcPr>
            <w:tcW w:w="2478" w:type="dxa"/>
          </w:tcPr>
          <w:p w14:paraId="6F4B7169" w14:textId="412BE497" w:rsidR="009D6B02" w:rsidRDefault="00682A23" w:rsidP="009D6B02">
            <w:r>
              <w:t>Data Loader.</w:t>
            </w:r>
          </w:p>
        </w:tc>
        <w:tc>
          <w:tcPr>
            <w:tcW w:w="2460" w:type="dxa"/>
          </w:tcPr>
          <w:p w14:paraId="3C4ABE8F" w14:textId="784DCBE2" w:rsidR="009D6B02" w:rsidRDefault="009D6B02" w:rsidP="009D6B02">
            <w:r>
              <w:t>1 time followed by Data Integration as highlighted above.</w:t>
            </w:r>
          </w:p>
        </w:tc>
      </w:tr>
    </w:tbl>
    <w:p w14:paraId="24A4FF08" w14:textId="77777777" w:rsidR="00B53340" w:rsidRDefault="00B53340" w:rsidP="00E137CE">
      <w:pPr>
        <w:pStyle w:val="ListParagraph"/>
      </w:pPr>
    </w:p>
    <w:p w14:paraId="5B0EED3D" w14:textId="77777777" w:rsidR="00B53340" w:rsidRDefault="00B53340" w:rsidP="00E137CE">
      <w:pPr>
        <w:pStyle w:val="ListParagraph"/>
      </w:pPr>
    </w:p>
    <w:p w14:paraId="62B20946" w14:textId="68D8AA6C" w:rsidR="00A3678C" w:rsidRDefault="00644ED8" w:rsidP="00A3678C">
      <w:pPr>
        <w:pStyle w:val="ListParagraph"/>
        <w:numPr>
          <w:ilvl w:val="0"/>
          <w:numId w:val="13"/>
        </w:numPr>
      </w:pPr>
      <w:r>
        <w:t>Reason to not use big objects:</w:t>
      </w:r>
    </w:p>
    <w:p w14:paraId="3AE89EFE" w14:textId="5F9B886F" w:rsidR="00644ED8" w:rsidRDefault="00644ED8" w:rsidP="00644ED8">
      <w:pPr>
        <w:pStyle w:val="ListParagraph"/>
        <w:numPr>
          <w:ilvl w:val="1"/>
          <w:numId w:val="13"/>
        </w:numPr>
      </w:pPr>
      <w:r>
        <w:t>Limited field support</w:t>
      </w:r>
    </w:p>
    <w:p w14:paraId="22F8380A" w14:textId="5F3B41FB" w:rsidR="00644ED8" w:rsidRDefault="00644ED8" w:rsidP="00644ED8">
      <w:pPr>
        <w:pStyle w:val="ListParagraph"/>
        <w:numPr>
          <w:ilvl w:val="1"/>
          <w:numId w:val="13"/>
        </w:numPr>
      </w:pPr>
      <w:r>
        <w:t>Can’t be rendered on standard lightning UI. Need LWC/VF page</w:t>
      </w:r>
    </w:p>
    <w:p w14:paraId="7EDA8CFA" w14:textId="1286B19F" w:rsidR="00644ED8" w:rsidRDefault="00644ED8" w:rsidP="00644ED8">
      <w:pPr>
        <w:pStyle w:val="ListParagraph"/>
        <w:numPr>
          <w:ilvl w:val="1"/>
          <w:numId w:val="13"/>
        </w:numPr>
      </w:pPr>
      <w:r>
        <w:t>Needs bulk API to query/</w:t>
      </w:r>
      <w:r w:rsidR="007663ED">
        <w:t>retrieve</w:t>
      </w:r>
    </w:p>
    <w:p w14:paraId="39972673" w14:textId="2A5D6456" w:rsidR="007663ED" w:rsidRDefault="007663ED" w:rsidP="00644ED8">
      <w:pPr>
        <w:pStyle w:val="ListParagraph"/>
        <w:numPr>
          <w:ilvl w:val="1"/>
          <w:numId w:val="13"/>
        </w:numPr>
      </w:pPr>
      <w:r>
        <w:t>We don’t need huge orders data for all accounts of all time at any given point. Hence, better to use data virtualization.</w:t>
      </w:r>
    </w:p>
    <w:p w14:paraId="480179C5" w14:textId="713D2948" w:rsidR="00C43E8A" w:rsidRDefault="00C43E8A" w:rsidP="00C43E8A">
      <w:pPr>
        <w:pStyle w:val="ListParagraph"/>
        <w:numPr>
          <w:ilvl w:val="0"/>
          <w:numId w:val="13"/>
        </w:numPr>
      </w:pPr>
      <w:r>
        <w:t>Large Data Volume challenge mitigation</w:t>
      </w:r>
    </w:p>
    <w:tbl>
      <w:tblPr>
        <w:tblStyle w:val="TableGrid"/>
        <w:tblW w:w="0" w:type="auto"/>
        <w:tblInd w:w="1440" w:type="dxa"/>
        <w:tblLook w:val="04A0" w:firstRow="1" w:lastRow="0" w:firstColumn="1" w:lastColumn="0" w:noHBand="0" w:noVBand="1"/>
      </w:tblPr>
      <w:tblGrid>
        <w:gridCol w:w="3721"/>
        <w:gridCol w:w="3796"/>
        <w:gridCol w:w="3993"/>
      </w:tblGrid>
      <w:tr w:rsidR="00C43E8A" w:rsidRPr="003C2238" w14:paraId="4022A0C1" w14:textId="77777777" w:rsidTr="00C43E8A">
        <w:tc>
          <w:tcPr>
            <w:tcW w:w="4316" w:type="dxa"/>
          </w:tcPr>
          <w:p w14:paraId="4D64FCB7" w14:textId="25B38807" w:rsidR="00C43E8A" w:rsidRPr="003C2238" w:rsidRDefault="00C43E8A" w:rsidP="00C43E8A">
            <w:pPr>
              <w:rPr>
                <w:b/>
                <w:bCs/>
              </w:rPr>
            </w:pPr>
            <w:r w:rsidRPr="003C2238">
              <w:rPr>
                <w:b/>
                <w:bCs/>
              </w:rPr>
              <w:t>Object</w:t>
            </w:r>
          </w:p>
        </w:tc>
        <w:tc>
          <w:tcPr>
            <w:tcW w:w="4317" w:type="dxa"/>
          </w:tcPr>
          <w:p w14:paraId="363FE73A" w14:textId="0524530A" w:rsidR="00C43E8A" w:rsidRPr="003C2238" w:rsidRDefault="00C43E8A" w:rsidP="00C43E8A">
            <w:pPr>
              <w:rPr>
                <w:b/>
                <w:bCs/>
              </w:rPr>
            </w:pPr>
            <w:r w:rsidRPr="003C2238">
              <w:rPr>
                <w:b/>
                <w:bCs/>
              </w:rPr>
              <w:t>Challenge</w:t>
            </w:r>
          </w:p>
        </w:tc>
        <w:tc>
          <w:tcPr>
            <w:tcW w:w="4317" w:type="dxa"/>
          </w:tcPr>
          <w:p w14:paraId="4C966161" w14:textId="3EB24A82" w:rsidR="00C43E8A" w:rsidRPr="003C2238" w:rsidRDefault="00C43E8A" w:rsidP="00C43E8A">
            <w:pPr>
              <w:rPr>
                <w:b/>
                <w:bCs/>
              </w:rPr>
            </w:pPr>
            <w:r w:rsidRPr="003C2238">
              <w:rPr>
                <w:b/>
                <w:bCs/>
              </w:rPr>
              <w:t>Resolution</w:t>
            </w:r>
          </w:p>
        </w:tc>
      </w:tr>
      <w:tr w:rsidR="00C43E8A" w14:paraId="7865D0E6" w14:textId="77777777" w:rsidTr="00C43E8A">
        <w:tc>
          <w:tcPr>
            <w:tcW w:w="4316" w:type="dxa"/>
          </w:tcPr>
          <w:p w14:paraId="5E66726A" w14:textId="6241EFC4" w:rsidR="00C43E8A" w:rsidRDefault="00C43E8A" w:rsidP="00C43E8A">
            <w:r>
              <w:t>Account</w:t>
            </w:r>
          </w:p>
        </w:tc>
        <w:tc>
          <w:tcPr>
            <w:tcW w:w="4317" w:type="dxa"/>
          </w:tcPr>
          <w:p w14:paraId="1B403602" w14:textId="059EDA03" w:rsidR="00C43E8A" w:rsidRDefault="00C43E8A" w:rsidP="00C43E8A">
            <w:r>
              <w:t>Skew problem for child objects</w:t>
            </w:r>
            <w:r w:rsidR="008F552A">
              <w:t>.</w:t>
            </w:r>
          </w:p>
        </w:tc>
        <w:tc>
          <w:tcPr>
            <w:tcW w:w="4317" w:type="dxa"/>
          </w:tcPr>
          <w:p w14:paraId="2513BCAC" w14:textId="78715A98" w:rsidR="00C43E8A" w:rsidRDefault="00C43E8A" w:rsidP="00F41A36">
            <w:pPr>
              <w:pStyle w:val="ListParagraph"/>
              <w:numPr>
                <w:ilvl w:val="0"/>
                <w:numId w:val="1"/>
              </w:numPr>
            </w:pPr>
            <w:r>
              <w:t>Split child records(contacts in our case) into 2 identical accounts is more than 10000</w:t>
            </w:r>
            <w:r w:rsidR="00BF6FF3">
              <w:t>.</w:t>
            </w:r>
          </w:p>
          <w:p w14:paraId="0964BAFA" w14:textId="364CFD75" w:rsidR="00BF6FF3" w:rsidRDefault="00BF6FF3" w:rsidP="00E86A2C">
            <w:pPr>
              <w:pStyle w:val="ListParagraph"/>
              <w:numPr>
                <w:ilvl w:val="0"/>
                <w:numId w:val="1"/>
              </w:numPr>
            </w:pPr>
            <w:r>
              <w:t>Sort by account ID before migrating child objects.</w:t>
            </w:r>
          </w:p>
        </w:tc>
      </w:tr>
      <w:tr w:rsidR="00C43E8A" w14:paraId="6325A675" w14:textId="77777777" w:rsidTr="00C43E8A">
        <w:tc>
          <w:tcPr>
            <w:tcW w:w="4316" w:type="dxa"/>
          </w:tcPr>
          <w:p w14:paraId="04EC88B5" w14:textId="6856071B" w:rsidR="00C43E8A" w:rsidRDefault="00EC6D25" w:rsidP="00C43E8A">
            <w:r>
              <w:t>Orders</w:t>
            </w:r>
          </w:p>
        </w:tc>
        <w:tc>
          <w:tcPr>
            <w:tcW w:w="4317" w:type="dxa"/>
          </w:tcPr>
          <w:p w14:paraId="1B381E2C" w14:textId="79D83535" w:rsidR="00C43E8A" w:rsidRDefault="00C43E8A" w:rsidP="00C43E8A">
            <w:r>
              <w:t xml:space="preserve">Huge data </w:t>
            </w:r>
            <w:r w:rsidR="00A3347A">
              <w:t>leads</w:t>
            </w:r>
            <w:r>
              <w:t xml:space="preserve"> to slowness of org while accessing them.</w:t>
            </w:r>
          </w:p>
          <w:p w14:paraId="01454AD2" w14:textId="33AE02E8" w:rsidR="00C43E8A" w:rsidRDefault="00C43E8A" w:rsidP="00C43E8A">
            <w:r>
              <w:t>Inefficient performance of reports</w:t>
            </w:r>
          </w:p>
        </w:tc>
        <w:tc>
          <w:tcPr>
            <w:tcW w:w="4317" w:type="dxa"/>
          </w:tcPr>
          <w:p w14:paraId="743C97ED" w14:textId="77777777" w:rsidR="00C43E8A" w:rsidRDefault="00E86A2C" w:rsidP="00E86A2C">
            <w:pPr>
              <w:pStyle w:val="ListParagraph"/>
              <w:numPr>
                <w:ilvl w:val="0"/>
                <w:numId w:val="1"/>
              </w:numPr>
            </w:pPr>
            <w:r>
              <w:t>Import orders limited to ‘n’ years.</w:t>
            </w:r>
          </w:p>
          <w:p w14:paraId="5A53FD34" w14:textId="2D6BEFDF" w:rsidR="00E86A2C" w:rsidRDefault="00E86A2C" w:rsidP="007E5C65">
            <w:pPr>
              <w:pStyle w:val="ListParagraph"/>
              <w:numPr>
                <w:ilvl w:val="0"/>
                <w:numId w:val="1"/>
              </w:numPr>
            </w:pPr>
            <w:r>
              <w:t>If older data needed, check order history.</w:t>
            </w:r>
          </w:p>
        </w:tc>
      </w:tr>
      <w:tr w:rsidR="00C43E8A" w14:paraId="740488ED" w14:textId="77777777" w:rsidTr="00C43E8A">
        <w:tc>
          <w:tcPr>
            <w:tcW w:w="4316" w:type="dxa"/>
          </w:tcPr>
          <w:p w14:paraId="03821D15" w14:textId="77777777" w:rsidR="00C43E8A" w:rsidRDefault="00C43E8A" w:rsidP="00C43E8A"/>
        </w:tc>
        <w:tc>
          <w:tcPr>
            <w:tcW w:w="4317" w:type="dxa"/>
          </w:tcPr>
          <w:p w14:paraId="31A2573E" w14:textId="77777777" w:rsidR="00C43E8A" w:rsidRDefault="00C43E8A" w:rsidP="00C43E8A"/>
        </w:tc>
        <w:tc>
          <w:tcPr>
            <w:tcW w:w="4317" w:type="dxa"/>
          </w:tcPr>
          <w:p w14:paraId="3BF9AA3C" w14:textId="77777777" w:rsidR="00C43E8A" w:rsidRDefault="00C43E8A" w:rsidP="00C43E8A"/>
        </w:tc>
      </w:tr>
    </w:tbl>
    <w:p w14:paraId="1F3C4E3E" w14:textId="7CC06138" w:rsidR="00C43E8A" w:rsidRDefault="007E5C65" w:rsidP="007643F6">
      <w:pPr>
        <w:pStyle w:val="Heading3"/>
        <w:ind w:firstLine="720"/>
      </w:pPr>
      <w:r>
        <w:t>Data Migration Strategy</w:t>
      </w:r>
    </w:p>
    <w:p w14:paraId="709D4CBC" w14:textId="4AE182CA" w:rsidR="00946925" w:rsidRDefault="00576B16" w:rsidP="006A23D0">
      <w:pPr>
        <w:pStyle w:val="ListParagraph"/>
        <w:numPr>
          <w:ilvl w:val="0"/>
          <w:numId w:val="21"/>
        </w:numPr>
      </w:pPr>
      <w:r>
        <w:t>Identify limited pilot set of accounts and do complete migration of all children for these.</w:t>
      </w:r>
    </w:p>
    <w:p w14:paraId="786569CF" w14:textId="68F65D44" w:rsidR="007E5C65" w:rsidRDefault="00576B16" w:rsidP="007E5C65">
      <w:pPr>
        <w:pStyle w:val="ListParagraph"/>
        <w:numPr>
          <w:ilvl w:val="0"/>
          <w:numId w:val="21"/>
        </w:numPr>
      </w:pPr>
      <w:r>
        <w:t>Dry run in full copy sandboxes with near-production type limits/data/processes.</w:t>
      </w:r>
    </w:p>
    <w:p w14:paraId="10DFE176" w14:textId="375DA4F9" w:rsidR="00576B16" w:rsidRDefault="00576B16" w:rsidP="007E5C65">
      <w:pPr>
        <w:pStyle w:val="ListParagraph"/>
        <w:numPr>
          <w:ilvl w:val="0"/>
          <w:numId w:val="21"/>
        </w:numPr>
      </w:pPr>
      <w:r>
        <w:t>Monitor and improve.</w:t>
      </w:r>
    </w:p>
    <w:p w14:paraId="6324B26E" w14:textId="3621B284" w:rsidR="00576B16" w:rsidRDefault="00576B16" w:rsidP="007E5C65">
      <w:pPr>
        <w:pStyle w:val="ListParagraph"/>
        <w:numPr>
          <w:ilvl w:val="0"/>
          <w:numId w:val="21"/>
        </w:numPr>
      </w:pPr>
      <w:r>
        <w:t>Repeat for bigger set of accounts.</w:t>
      </w:r>
    </w:p>
    <w:p w14:paraId="78AE6BC0" w14:textId="51F7FDFD" w:rsidR="00576B16" w:rsidRDefault="00576B16" w:rsidP="007E5C65">
      <w:pPr>
        <w:pStyle w:val="ListParagraph"/>
        <w:numPr>
          <w:ilvl w:val="0"/>
          <w:numId w:val="21"/>
        </w:numPr>
      </w:pPr>
      <w:r>
        <w:t>As this is first time migration, no risk for live systems. Data migration can span over few days.</w:t>
      </w:r>
    </w:p>
    <w:p w14:paraId="3AD72A3E" w14:textId="30EC18F8" w:rsidR="00576B16" w:rsidRDefault="005920E6" w:rsidP="007E5C65">
      <w:pPr>
        <w:pStyle w:val="ListParagraph"/>
        <w:numPr>
          <w:ilvl w:val="0"/>
          <w:numId w:val="21"/>
        </w:numPr>
      </w:pPr>
      <w:r>
        <w:lastRenderedPageBreak/>
        <w:t xml:space="preserve">Once migration is completed, </w:t>
      </w:r>
      <w:r w:rsidR="007F0CA5">
        <w:t>1 iteration for delta records is needed</w:t>
      </w:r>
      <w:r w:rsidR="001376D6">
        <w:t xml:space="preserve"> which should be quick.</w:t>
      </w:r>
    </w:p>
    <w:p w14:paraId="4655796F" w14:textId="5742E3CA" w:rsidR="007F0CA5" w:rsidRDefault="007F0CA5" w:rsidP="007E5C65">
      <w:pPr>
        <w:pStyle w:val="ListParagraph"/>
        <w:numPr>
          <w:ilvl w:val="0"/>
          <w:numId w:val="21"/>
        </w:numPr>
      </w:pPr>
      <w:r>
        <w:t xml:space="preserve">After delta migration, </w:t>
      </w:r>
      <w:r w:rsidR="005F3529">
        <w:t>enable</w:t>
      </w:r>
      <w:r w:rsidR="007A50B7">
        <w:t xml:space="preserve"> live data to flow in with integrations.</w:t>
      </w:r>
    </w:p>
    <w:p w14:paraId="04ED1756" w14:textId="32887227" w:rsidR="00BA1E48" w:rsidRDefault="00333A1B" w:rsidP="00BA1E48">
      <w:pPr>
        <w:pStyle w:val="ListParagraph"/>
        <w:numPr>
          <w:ilvl w:val="0"/>
          <w:numId w:val="21"/>
        </w:numPr>
      </w:pPr>
      <w:r>
        <w:t xml:space="preserve">Manually monitor for any missing data for </w:t>
      </w:r>
      <w:r w:rsidR="00D23C90">
        <w:t>a few</w:t>
      </w:r>
      <w:r>
        <w:t xml:space="preserve"> days.</w:t>
      </w:r>
    </w:p>
    <w:p w14:paraId="00595290" w14:textId="77777777" w:rsidR="00A8357C" w:rsidRDefault="00A8357C" w:rsidP="00A8357C"/>
    <w:p w14:paraId="4D4FDF22" w14:textId="1D4522EB" w:rsidR="00E93682" w:rsidRPr="007E5C65" w:rsidRDefault="009D20CC" w:rsidP="009D20CC">
      <w:pPr>
        <w:pStyle w:val="Heading1"/>
      </w:pPr>
      <w:r>
        <w:t>Scalability and Performance</w:t>
      </w:r>
    </w:p>
    <w:tbl>
      <w:tblPr>
        <w:tblStyle w:val="TableGrid"/>
        <w:tblW w:w="0" w:type="auto"/>
        <w:tblLook w:val="04A0" w:firstRow="1" w:lastRow="0" w:firstColumn="1" w:lastColumn="0" w:noHBand="0" w:noVBand="1"/>
      </w:tblPr>
      <w:tblGrid>
        <w:gridCol w:w="4316"/>
        <w:gridCol w:w="4317"/>
        <w:gridCol w:w="4317"/>
      </w:tblGrid>
      <w:tr w:rsidR="00E93682" w:rsidRPr="00381E0E" w14:paraId="6EFD9CB8" w14:textId="77777777" w:rsidTr="00E93682">
        <w:tc>
          <w:tcPr>
            <w:tcW w:w="4316" w:type="dxa"/>
          </w:tcPr>
          <w:p w14:paraId="7D203617" w14:textId="7CE53756" w:rsidR="00E93682" w:rsidRPr="00381E0E" w:rsidRDefault="00381E0E" w:rsidP="00E93682">
            <w:pPr>
              <w:rPr>
                <w:b/>
                <w:bCs/>
              </w:rPr>
            </w:pPr>
            <w:r w:rsidRPr="00381E0E">
              <w:rPr>
                <w:b/>
                <w:bCs/>
              </w:rPr>
              <w:t>Functionality</w:t>
            </w:r>
          </w:p>
        </w:tc>
        <w:tc>
          <w:tcPr>
            <w:tcW w:w="4317" w:type="dxa"/>
          </w:tcPr>
          <w:p w14:paraId="57C7FE59" w14:textId="23F9597D" w:rsidR="00E93682" w:rsidRPr="00381E0E" w:rsidRDefault="00381E0E" w:rsidP="00E93682">
            <w:pPr>
              <w:rPr>
                <w:b/>
                <w:bCs/>
              </w:rPr>
            </w:pPr>
            <w:r w:rsidRPr="00381E0E">
              <w:rPr>
                <w:b/>
                <w:bCs/>
              </w:rPr>
              <w:t>Challenge</w:t>
            </w:r>
          </w:p>
        </w:tc>
        <w:tc>
          <w:tcPr>
            <w:tcW w:w="4317" w:type="dxa"/>
          </w:tcPr>
          <w:p w14:paraId="2E758F0C" w14:textId="76F17310" w:rsidR="00E93682" w:rsidRPr="00381E0E" w:rsidRDefault="00381E0E" w:rsidP="00E93682">
            <w:pPr>
              <w:rPr>
                <w:b/>
                <w:bCs/>
              </w:rPr>
            </w:pPr>
            <w:r w:rsidRPr="00381E0E">
              <w:rPr>
                <w:b/>
                <w:bCs/>
              </w:rPr>
              <w:t>Resolution</w:t>
            </w:r>
          </w:p>
        </w:tc>
      </w:tr>
      <w:tr w:rsidR="00E93682" w14:paraId="337194EC" w14:textId="77777777" w:rsidTr="00E93682">
        <w:tc>
          <w:tcPr>
            <w:tcW w:w="4316" w:type="dxa"/>
          </w:tcPr>
          <w:p w14:paraId="51B6C5C9" w14:textId="3FB0D6D0" w:rsidR="00E93682" w:rsidRDefault="00381E0E" w:rsidP="00E93682">
            <w:r>
              <w:t>Real time inventory check</w:t>
            </w:r>
          </w:p>
        </w:tc>
        <w:tc>
          <w:tcPr>
            <w:tcW w:w="4317" w:type="dxa"/>
          </w:tcPr>
          <w:p w14:paraId="6BCE8F2D" w14:textId="259DC623" w:rsidR="00E93682" w:rsidRDefault="00381E0E" w:rsidP="00E93682">
            <w:r>
              <w:t>Performance</w:t>
            </w:r>
          </w:p>
        </w:tc>
        <w:tc>
          <w:tcPr>
            <w:tcW w:w="4317" w:type="dxa"/>
          </w:tcPr>
          <w:p w14:paraId="7EB426D1" w14:textId="77777777" w:rsidR="00E93682" w:rsidRDefault="00381E0E" w:rsidP="00E93682">
            <w:r>
              <w:t xml:space="preserve">Use lazy loading, offsets. If possible use </w:t>
            </w:r>
            <w:proofErr w:type="spellStart"/>
            <w:r>
              <w:t>GraphQL</w:t>
            </w:r>
            <w:proofErr w:type="spellEnd"/>
            <w:r>
              <w:t xml:space="preserve"> which will facilitate this.</w:t>
            </w:r>
          </w:p>
          <w:p w14:paraId="6E57A569" w14:textId="03562600" w:rsidR="00381E0E" w:rsidRDefault="00381E0E" w:rsidP="00E93682">
            <w:r>
              <w:t>Use platform cache for quick retrieval for a similar search query within a session/time frame.</w:t>
            </w:r>
          </w:p>
        </w:tc>
      </w:tr>
      <w:tr w:rsidR="00381E0E" w14:paraId="26E492B4" w14:textId="77777777" w:rsidTr="00E93682">
        <w:tc>
          <w:tcPr>
            <w:tcW w:w="4316" w:type="dxa"/>
          </w:tcPr>
          <w:p w14:paraId="24F7DD89" w14:textId="6F93D90B" w:rsidR="00381E0E" w:rsidRDefault="00BE7FCD" w:rsidP="00E93682">
            <w:r>
              <w:t>Real time inventory check</w:t>
            </w:r>
          </w:p>
        </w:tc>
        <w:tc>
          <w:tcPr>
            <w:tcW w:w="4317" w:type="dxa"/>
          </w:tcPr>
          <w:p w14:paraId="53FA8A2A" w14:textId="4EDF6E99" w:rsidR="00381E0E" w:rsidRDefault="00381E0E" w:rsidP="00E93682">
            <w:r>
              <w:t>User experience</w:t>
            </w:r>
          </w:p>
        </w:tc>
        <w:tc>
          <w:tcPr>
            <w:tcW w:w="4317" w:type="dxa"/>
          </w:tcPr>
          <w:p w14:paraId="6EE50DF6" w14:textId="77777777" w:rsidR="00381E0E" w:rsidRDefault="00381E0E" w:rsidP="00E93682">
            <w:r>
              <w:t xml:space="preserve">Use continuation with LWC. </w:t>
            </w:r>
          </w:p>
          <w:p w14:paraId="7249DDDF" w14:textId="77777777" w:rsidR="00381E0E" w:rsidRDefault="00381E0E" w:rsidP="00E93682">
            <w:r>
              <w:t>Spinners and progress indicators</w:t>
            </w:r>
          </w:p>
          <w:p w14:paraId="053ADC52" w14:textId="0511CB74" w:rsidR="00381E0E" w:rsidRDefault="00381E0E" w:rsidP="00E93682">
            <w:r>
              <w:t>Graceful handling of Timeout/API errors</w:t>
            </w:r>
          </w:p>
          <w:p w14:paraId="4D934C57" w14:textId="3657E9A5" w:rsidR="00381E0E" w:rsidRDefault="00381E0E" w:rsidP="00E93682"/>
        </w:tc>
      </w:tr>
      <w:tr w:rsidR="00381E0E" w14:paraId="098471A3" w14:textId="77777777" w:rsidTr="00E93682">
        <w:tc>
          <w:tcPr>
            <w:tcW w:w="4316" w:type="dxa"/>
          </w:tcPr>
          <w:p w14:paraId="3D3A028C" w14:textId="27FD1768" w:rsidR="00381E0E" w:rsidRDefault="00BE7FCD" w:rsidP="00E93682">
            <w:r>
              <w:t>Real time inventory check</w:t>
            </w:r>
          </w:p>
        </w:tc>
        <w:tc>
          <w:tcPr>
            <w:tcW w:w="4317" w:type="dxa"/>
          </w:tcPr>
          <w:p w14:paraId="758089C0" w14:textId="70392ACC" w:rsidR="00381E0E" w:rsidRDefault="00381E0E" w:rsidP="00E93682">
            <w:r>
              <w:t>API limits</w:t>
            </w:r>
          </w:p>
        </w:tc>
        <w:tc>
          <w:tcPr>
            <w:tcW w:w="4317" w:type="dxa"/>
          </w:tcPr>
          <w:p w14:paraId="0EFD8531" w14:textId="77777777" w:rsidR="00381E0E" w:rsidRDefault="0055650E" w:rsidP="00E93682">
            <w:r>
              <w:t>Platform cache.</w:t>
            </w:r>
          </w:p>
          <w:p w14:paraId="162372DE" w14:textId="77777777" w:rsidR="0055650E" w:rsidRDefault="007D29EE" w:rsidP="00E93682">
            <w:r>
              <w:t>Check limits with Apex Database methods before API callout</w:t>
            </w:r>
          </w:p>
          <w:p w14:paraId="5F31833C" w14:textId="78E18987" w:rsidR="007D29EE" w:rsidRDefault="007D29EE" w:rsidP="00E93682">
            <w:r>
              <w:t>Graceful handling with relevant messages</w:t>
            </w:r>
          </w:p>
        </w:tc>
      </w:tr>
      <w:tr w:rsidR="00BE7FCD" w14:paraId="56C9CA8C" w14:textId="77777777" w:rsidTr="00E93682">
        <w:tc>
          <w:tcPr>
            <w:tcW w:w="4316" w:type="dxa"/>
          </w:tcPr>
          <w:p w14:paraId="36A8A9B3" w14:textId="0206835E" w:rsidR="00BE7FCD" w:rsidRDefault="000005AA" w:rsidP="00E93682">
            <w:r>
              <w:t>Order data reporting</w:t>
            </w:r>
          </w:p>
        </w:tc>
        <w:tc>
          <w:tcPr>
            <w:tcW w:w="4317" w:type="dxa"/>
          </w:tcPr>
          <w:p w14:paraId="6976F254" w14:textId="77777777" w:rsidR="00BE7FCD" w:rsidRDefault="000005AA" w:rsidP="00E93682">
            <w:r>
              <w:t>Slow reports</w:t>
            </w:r>
          </w:p>
          <w:p w14:paraId="7F83104A" w14:textId="1161F419" w:rsidR="00017D10" w:rsidRDefault="00017D10" w:rsidP="00E93682">
            <w:r>
              <w:t>C</w:t>
            </w:r>
            <w:r w:rsidR="007A53D3">
              <w:t>o</w:t>
            </w:r>
            <w:r>
              <w:t xml:space="preserve">stly data </w:t>
            </w:r>
            <w:r w:rsidR="007A53D3">
              <w:t>retrieval</w:t>
            </w:r>
          </w:p>
        </w:tc>
        <w:tc>
          <w:tcPr>
            <w:tcW w:w="4317" w:type="dxa"/>
          </w:tcPr>
          <w:p w14:paraId="305168C3" w14:textId="77777777" w:rsidR="00BE7FCD" w:rsidRDefault="000005AA" w:rsidP="00E93682">
            <w:r>
              <w:t>Use orders till ‘n’ years, rest archive in Order history.</w:t>
            </w:r>
          </w:p>
          <w:p w14:paraId="6214E609" w14:textId="45ED4E62" w:rsidR="00F53AC7" w:rsidRDefault="00F53AC7" w:rsidP="00E93682">
            <w:r>
              <w:t>Use Data virtualization</w:t>
            </w:r>
            <w:r w:rsidR="008C216D">
              <w:t xml:space="preserve"> for order history.</w:t>
            </w:r>
          </w:p>
        </w:tc>
      </w:tr>
    </w:tbl>
    <w:p w14:paraId="3DDDA5BB" w14:textId="77777777" w:rsidR="00DB2081" w:rsidRDefault="00DB2081" w:rsidP="007264C2"/>
    <w:p w14:paraId="5C67DCEB" w14:textId="77777777" w:rsidR="00DB2081" w:rsidRDefault="00DB2081" w:rsidP="007264C2"/>
    <w:p w14:paraId="41746C29" w14:textId="77777777" w:rsidR="00CD65A5" w:rsidRDefault="00CD65A5" w:rsidP="007264C2"/>
    <w:p w14:paraId="2FF643D0" w14:textId="77777777" w:rsidR="00CD65A5" w:rsidRDefault="00CD65A5" w:rsidP="007264C2"/>
    <w:p w14:paraId="7708B454" w14:textId="77777777" w:rsidR="00CD65A5" w:rsidRDefault="00CD65A5" w:rsidP="007264C2"/>
    <w:p w14:paraId="41AA0DD7" w14:textId="1793024F" w:rsidR="00DB2081" w:rsidRDefault="00454D56" w:rsidP="00DB2081">
      <w:pPr>
        <w:pStyle w:val="Heading1"/>
      </w:pPr>
      <w:r>
        <w:lastRenderedPageBreak/>
        <w:t>Security Model</w:t>
      </w:r>
    </w:p>
    <w:p w14:paraId="6CC3A120" w14:textId="77777777" w:rsidR="0052661A" w:rsidRDefault="0052661A" w:rsidP="0052661A"/>
    <w:p w14:paraId="064489E3" w14:textId="55791A92" w:rsidR="0052661A" w:rsidRDefault="0052661A" w:rsidP="00366F59">
      <w:pPr>
        <w:pStyle w:val="ListParagraph"/>
        <w:numPr>
          <w:ilvl w:val="0"/>
          <w:numId w:val="23"/>
        </w:numPr>
      </w:pPr>
      <w:r>
        <w:t>Index</w:t>
      </w:r>
    </w:p>
    <w:tbl>
      <w:tblPr>
        <w:tblW w:w="5178" w:type="dxa"/>
        <w:tblInd w:w="1353" w:type="dxa"/>
        <w:tblLook w:val="04A0" w:firstRow="1" w:lastRow="0" w:firstColumn="1" w:lastColumn="0" w:noHBand="0" w:noVBand="1"/>
      </w:tblPr>
      <w:tblGrid>
        <w:gridCol w:w="1998"/>
        <w:gridCol w:w="3180"/>
      </w:tblGrid>
      <w:tr w:rsidR="000B41F1" w:rsidRPr="000B41F1" w14:paraId="42D43D52" w14:textId="77777777" w:rsidTr="00EB0AC9">
        <w:trPr>
          <w:trHeight w:val="470"/>
        </w:trPr>
        <w:tc>
          <w:tcPr>
            <w:tcW w:w="1998" w:type="dxa"/>
            <w:tcBorders>
              <w:top w:val="single" w:sz="4" w:space="0" w:color="auto"/>
              <w:left w:val="single" w:sz="4" w:space="0" w:color="auto"/>
              <w:bottom w:val="single" w:sz="4" w:space="0" w:color="auto"/>
              <w:right w:val="single" w:sz="4" w:space="0" w:color="auto"/>
            </w:tcBorders>
            <w:shd w:val="clear" w:color="auto" w:fill="auto"/>
            <w:hideMark/>
          </w:tcPr>
          <w:p w14:paraId="7A08F499" w14:textId="77777777" w:rsidR="000B41F1" w:rsidRPr="000B41F1" w:rsidRDefault="000B41F1" w:rsidP="000B41F1">
            <w:pPr>
              <w:spacing w:after="0" w:line="240" w:lineRule="auto"/>
              <w:rPr>
                <w:rFonts w:ascii="Calibri" w:eastAsia="Times New Roman" w:hAnsi="Calibri" w:cs="Calibri"/>
                <w:color w:val="000000"/>
                <w:sz w:val="22"/>
                <w:szCs w:val="22"/>
              </w:rPr>
            </w:pPr>
            <w:r w:rsidRPr="000B41F1">
              <w:rPr>
                <w:rFonts w:ascii="Calibri" w:eastAsia="Times New Roman" w:hAnsi="Calibri" w:cs="Calibri"/>
                <w:color w:val="000000"/>
                <w:sz w:val="22"/>
                <w:szCs w:val="22"/>
              </w:rPr>
              <w:t>C</w:t>
            </w:r>
          </w:p>
        </w:tc>
        <w:tc>
          <w:tcPr>
            <w:tcW w:w="3180" w:type="dxa"/>
            <w:tcBorders>
              <w:top w:val="single" w:sz="4" w:space="0" w:color="auto"/>
              <w:left w:val="nil"/>
              <w:bottom w:val="single" w:sz="4" w:space="0" w:color="auto"/>
              <w:right w:val="single" w:sz="4" w:space="0" w:color="auto"/>
            </w:tcBorders>
            <w:shd w:val="clear" w:color="auto" w:fill="auto"/>
            <w:hideMark/>
          </w:tcPr>
          <w:p w14:paraId="449C7F80" w14:textId="77777777" w:rsidR="000B41F1" w:rsidRPr="000B41F1" w:rsidRDefault="000B41F1" w:rsidP="000B41F1">
            <w:pPr>
              <w:spacing w:after="0" w:line="240" w:lineRule="auto"/>
              <w:rPr>
                <w:rFonts w:ascii="Calibri" w:eastAsia="Times New Roman" w:hAnsi="Calibri" w:cs="Calibri"/>
                <w:color w:val="000000"/>
                <w:sz w:val="22"/>
                <w:szCs w:val="22"/>
              </w:rPr>
            </w:pPr>
            <w:r w:rsidRPr="000B41F1">
              <w:rPr>
                <w:rFonts w:ascii="Calibri" w:eastAsia="Times New Roman" w:hAnsi="Calibri" w:cs="Calibri"/>
                <w:color w:val="000000"/>
                <w:sz w:val="22"/>
                <w:szCs w:val="22"/>
              </w:rPr>
              <w:t>Create</w:t>
            </w:r>
          </w:p>
        </w:tc>
      </w:tr>
      <w:tr w:rsidR="000B41F1" w:rsidRPr="000B41F1" w14:paraId="4A6E3CF7" w14:textId="77777777" w:rsidTr="00EB0AC9">
        <w:trPr>
          <w:trHeight w:val="168"/>
        </w:trPr>
        <w:tc>
          <w:tcPr>
            <w:tcW w:w="1998" w:type="dxa"/>
            <w:tcBorders>
              <w:top w:val="nil"/>
              <w:left w:val="single" w:sz="4" w:space="0" w:color="auto"/>
              <w:bottom w:val="single" w:sz="4" w:space="0" w:color="auto"/>
              <w:right w:val="single" w:sz="4" w:space="0" w:color="auto"/>
            </w:tcBorders>
            <w:shd w:val="clear" w:color="auto" w:fill="auto"/>
            <w:hideMark/>
          </w:tcPr>
          <w:p w14:paraId="63415B3D" w14:textId="77777777" w:rsidR="000B41F1" w:rsidRPr="000B41F1" w:rsidRDefault="000B41F1" w:rsidP="000B41F1">
            <w:pPr>
              <w:spacing w:after="0" w:line="240" w:lineRule="auto"/>
              <w:rPr>
                <w:rFonts w:ascii="Calibri" w:eastAsia="Times New Roman" w:hAnsi="Calibri" w:cs="Calibri"/>
                <w:color w:val="000000"/>
                <w:sz w:val="22"/>
                <w:szCs w:val="22"/>
              </w:rPr>
            </w:pPr>
            <w:r w:rsidRPr="000B41F1">
              <w:rPr>
                <w:rFonts w:ascii="Calibri" w:eastAsia="Times New Roman" w:hAnsi="Calibri" w:cs="Calibri"/>
                <w:color w:val="000000"/>
                <w:sz w:val="22"/>
                <w:szCs w:val="22"/>
              </w:rPr>
              <w:t>R</w:t>
            </w:r>
          </w:p>
        </w:tc>
        <w:tc>
          <w:tcPr>
            <w:tcW w:w="3180" w:type="dxa"/>
            <w:tcBorders>
              <w:top w:val="nil"/>
              <w:left w:val="nil"/>
              <w:bottom w:val="single" w:sz="4" w:space="0" w:color="auto"/>
              <w:right w:val="single" w:sz="4" w:space="0" w:color="auto"/>
            </w:tcBorders>
            <w:shd w:val="clear" w:color="auto" w:fill="auto"/>
            <w:hideMark/>
          </w:tcPr>
          <w:p w14:paraId="5D5614F1" w14:textId="77777777" w:rsidR="000B41F1" w:rsidRPr="000B41F1" w:rsidRDefault="000B41F1" w:rsidP="000B41F1">
            <w:pPr>
              <w:spacing w:after="0" w:line="240" w:lineRule="auto"/>
              <w:rPr>
                <w:rFonts w:ascii="Calibri" w:eastAsia="Times New Roman" w:hAnsi="Calibri" w:cs="Calibri"/>
                <w:color w:val="000000"/>
                <w:sz w:val="22"/>
                <w:szCs w:val="22"/>
              </w:rPr>
            </w:pPr>
            <w:r w:rsidRPr="000B41F1">
              <w:rPr>
                <w:rFonts w:ascii="Calibri" w:eastAsia="Times New Roman" w:hAnsi="Calibri" w:cs="Calibri"/>
                <w:color w:val="000000"/>
                <w:sz w:val="22"/>
                <w:szCs w:val="22"/>
              </w:rPr>
              <w:t>Read</w:t>
            </w:r>
          </w:p>
        </w:tc>
      </w:tr>
      <w:tr w:rsidR="000B41F1" w:rsidRPr="000B41F1" w14:paraId="516918D0" w14:textId="77777777" w:rsidTr="00EB0AC9">
        <w:trPr>
          <w:trHeight w:val="168"/>
        </w:trPr>
        <w:tc>
          <w:tcPr>
            <w:tcW w:w="1998" w:type="dxa"/>
            <w:tcBorders>
              <w:top w:val="nil"/>
              <w:left w:val="single" w:sz="4" w:space="0" w:color="auto"/>
              <w:bottom w:val="single" w:sz="4" w:space="0" w:color="auto"/>
              <w:right w:val="single" w:sz="4" w:space="0" w:color="auto"/>
            </w:tcBorders>
            <w:shd w:val="clear" w:color="auto" w:fill="auto"/>
            <w:hideMark/>
          </w:tcPr>
          <w:p w14:paraId="02259A4A" w14:textId="77777777" w:rsidR="000B41F1" w:rsidRPr="000B41F1" w:rsidRDefault="000B41F1" w:rsidP="000B41F1">
            <w:pPr>
              <w:spacing w:after="0" w:line="240" w:lineRule="auto"/>
              <w:rPr>
                <w:rFonts w:ascii="Calibri" w:eastAsia="Times New Roman" w:hAnsi="Calibri" w:cs="Calibri"/>
                <w:color w:val="000000"/>
                <w:sz w:val="22"/>
                <w:szCs w:val="22"/>
              </w:rPr>
            </w:pPr>
            <w:r w:rsidRPr="000B41F1">
              <w:rPr>
                <w:rFonts w:ascii="Calibri" w:eastAsia="Times New Roman" w:hAnsi="Calibri" w:cs="Calibri"/>
                <w:color w:val="000000"/>
                <w:sz w:val="22"/>
                <w:szCs w:val="22"/>
              </w:rPr>
              <w:t>U</w:t>
            </w:r>
          </w:p>
        </w:tc>
        <w:tc>
          <w:tcPr>
            <w:tcW w:w="3180" w:type="dxa"/>
            <w:tcBorders>
              <w:top w:val="nil"/>
              <w:left w:val="nil"/>
              <w:bottom w:val="single" w:sz="4" w:space="0" w:color="auto"/>
              <w:right w:val="single" w:sz="4" w:space="0" w:color="auto"/>
            </w:tcBorders>
            <w:shd w:val="clear" w:color="auto" w:fill="auto"/>
            <w:hideMark/>
          </w:tcPr>
          <w:p w14:paraId="779CB217" w14:textId="77777777" w:rsidR="000B41F1" w:rsidRPr="000B41F1" w:rsidRDefault="000B41F1" w:rsidP="000B41F1">
            <w:pPr>
              <w:spacing w:after="0" w:line="240" w:lineRule="auto"/>
              <w:rPr>
                <w:rFonts w:ascii="Calibri" w:eastAsia="Times New Roman" w:hAnsi="Calibri" w:cs="Calibri"/>
                <w:color w:val="000000"/>
                <w:sz w:val="22"/>
                <w:szCs w:val="22"/>
              </w:rPr>
            </w:pPr>
            <w:r w:rsidRPr="000B41F1">
              <w:rPr>
                <w:rFonts w:ascii="Calibri" w:eastAsia="Times New Roman" w:hAnsi="Calibri" w:cs="Calibri"/>
                <w:color w:val="000000"/>
                <w:sz w:val="22"/>
                <w:szCs w:val="22"/>
              </w:rPr>
              <w:t>Update</w:t>
            </w:r>
          </w:p>
        </w:tc>
      </w:tr>
      <w:tr w:rsidR="000B41F1" w:rsidRPr="000B41F1" w14:paraId="62F0D4B0" w14:textId="77777777" w:rsidTr="00EB0AC9">
        <w:trPr>
          <w:trHeight w:val="505"/>
        </w:trPr>
        <w:tc>
          <w:tcPr>
            <w:tcW w:w="1998" w:type="dxa"/>
            <w:tcBorders>
              <w:top w:val="nil"/>
              <w:left w:val="single" w:sz="4" w:space="0" w:color="auto"/>
              <w:bottom w:val="single" w:sz="4" w:space="0" w:color="auto"/>
              <w:right w:val="single" w:sz="4" w:space="0" w:color="auto"/>
            </w:tcBorders>
            <w:shd w:val="clear" w:color="auto" w:fill="auto"/>
            <w:hideMark/>
          </w:tcPr>
          <w:p w14:paraId="47E9C917" w14:textId="77777777" w:rsidR="000B41F1" w:rsidRPr="000B41F1" w:rsidRDefault="000B41F1" w:rsidP="000B41F1">
            <w:pPr>
              <w:spacing w:after="0" w:line="240" w:lineRule="auto"/>
              <w:rPr>
                <w:rFonts w:ascii="Calibri" w:eastAsia="Times New Roman" w:hAnsi="Calibri" w:cs="Calibri"/>
                <w:color w:val="000000"/>
                <w:sz w:val="22"/>
                <w:szCs w:val="22"/>
              </w:rPr>
            </w:pPr>
            <w:r w:rsidRPr="000B41F1">
              <w:rPr>
                <w:rFonts w:ascii="Calibri" w:eastAsia="Times New Roman" w:hAnsi="Calibri" w:cs="Calibri"/>
                <w:color w:val="000000"/>
                <w:sz w:val="22"/>
                <w:szCs w:val="22"/>
              </w:rPr>
              <w:t>D</w:t>
            </w:r>
          </w:p>
        </w:tc>
        <w:tc>
          <w:tcPr>
            <w:tcW w:w="3180" w:type="dxa"/>
            <w:tcBorders>
              <w:top w:val="nil"/>
              <w:left w:val="nil"/>
              <w:bottom w:val="single" w:sz="4" w:space="0" w:color="auto"/>
              <w:right w:val="single" w:sz="4" w:space="0" w:color="auto"/>
            </w:tcBorders>
            <w:shd w:val="clear" w:color="auto" w:fill="auto"/>
            <w:hideMark/>
          </w:tcPr>
          <w:p w14:paraId="6ED455EA" w14:textId="77777777" w:rsidR="000B41F1" w:rsidRPr="000B41F1" w:rsidRDefault="000B41F1" w:rsidP="000B41F1">
            <w:pPr>
              <w:spacing w:after="0" w:line="240" w:lineRule="auto"/>
              <w:rPr>
                <w:rFonts w:ascii="Calibri" w:eastAsia="Times New Roman" w:hAnsi="Calibri" w:cs="Calibri"/>
                <w:color w:val="000000"/>
                <w:sz w:val="22"/>
                <w:szCs w:val="22"/>
              </w:rPr>
            </w:pPr>
            <w:r w:rsidRPr="000B41F1">
              <w:rPr>
                <w:rFonts w:ascii="Calibri" w:eastAsia="Times New Roman" w:hAnsi="Calibri" w:cs="Calibri"/>
                <w:color w:val="000000"/>
                <w:sz w:val="22"/>
                <w:szCs w:val="22"/>
              </w:rPr>
              <w:t>Delete</w:t>
            </w:r>
          </w:p>
        </w:tc>
      </w:tr>
      <w:tr w:rsidR="000B41F1" w:rsidRPr="000B41F1" w14:paraId="077120A9" w14:textId="77777777" w:rsidTr="00EB0AC9">
        <w:trPr>
          <w:trHeight w:val="168"/>
        </w:trPr>
        <w:tc>
          <w:tcPr>
            <w:tcW w:w="1998" w:type="dxa"/>
            <w:tcBorders>
              <w:top w:val="nil"/>
              <w:left w:val="single" w:sz="4" w:space="0" w:color="auto"/>
              <w:bottom w:val="single" w:sz="4" w:space="0" w:color="auto"/>
              <w:right w:val="single" w:sz="4" w:space="0" w:color="auto"/>
            </w:tcBorders>
            <w:shd w:val="clear" w:color="auto" w:fill="auto"/>
            <w:hideMark/>
          </w:tcPr>
          <w:p w14:paraId="4C1C4651" w14:textId="77777777" w:rsidR="000B41F1" w:rsidRPr="000B41F1" w:rsidRDefault="000B41F1" w:rsidP="000B41F1">
            <w:pPr>
              <w:spacing w:after="0" w:line="240" w:lineRule="auto"/>
              <w:rPr>
                <w:rFonts w:ascii="Calibri" w:eastAsia="Times New Roman" w:hAnsi="Calibri" w:cs="Calibri"/>
                <w:color w:val="000000"/>
                <w:sz w:val="22"/>
                <w:szCs w:val="22"/>
              </w:rPr>
            </w:pPr>
            <w:r w:rsidRPr="000B41F1">
              <w:rPr>
                <w:rFonts w:ascii="Calibri" w:eastAsia="Times New Roman" w:hAnsi="Calibri" w:cs="Calibri"/>
                <w:color w:val="000000"/>
                <w:sz w:val="22"/>
                <w:szCs w:val="22"/>
              </w:rPr>
              <w:t>VA</w:t>
            </w:r>
          </w:p>
        </w:tc>
        <w:tc>
          <w:tcPr>
            <w:tcW w:w="3180" w:type="dxa"/>
            <w:tcBorders>
              <w:top w:val="nil"/>
              <w:left w:val="nil"/>
              <w:bottom w:val="single" w:sz="4" w:space="0" w:color="auto"/>
              <w:right w:val="single" w:sz="4" w:space="0" w:color="auto"/>
            </w:tcBorders>
            <w:shd w:val="clear" w:color="auto" w:fill="auto"/>
            <w:hideMark/>
          </w:tcPr>
          <w:p w14:paraId="73C27E38" w14:textId="77777777" w:rsidR="000B41F1" w:rsidRPr="000B41F1" w:rsidRDefault="000B41F1" w:rsidP="000B41F1">
            <w:pPr>
              <w:spacing w:after="0" w:line="240" w:lineRule="auto"/>
              <w:rPr>
                <w:rFonts w:ascii="Calibri" w:eastAsia="Times New Roman" w:hAnsi="Calibri" w:cs="Calibri"/>
                <w:color w:val="000000"/>
                <w:sz w:val="22"/>
                <w:szCs w:val="22"/>
              </w:rPr>
            </w:pPr>
            <w:r w:rsidRPr="000B41F1">
              <w:rPr>
                <w:rFonts w:ascii="Calibri" w:eastAsia="Times New Roman" w:hAnsi="Calibri" w:cs="Calibri"/>
                <w:color w:val="000000"/>
                <w:sz w:val="22"/>
                <w:szCs w:val="22"/>
              </w:rPr>
              <w:t>View All</w:t>
            </w:r>
          </w:p>
        </w:tc>
      </w:tr>
      <w:tr w:rsidR="000B41F1" w:rsidRPr="000B41F1" w14:paraId="40F17F76" w14:textId="77777777" w:rsidTr="00EB0AC9">
        <w:trPr>
          <w:trHeight w:val="168"/>
        </w:trPr>
        <w:tc>
          <w:tcPr>
            <w:tcW w:w="1998" w:type="dxa"/>
            <w:tcBorders>
              <w:top w:val="nil"/>
              <w:left w:val="single" w:sz="4" w:space="0" w:color="auto"/>
              <w:bottom w:val="single" w:sz="4" w:space="0" w:color="auto"/>
              <w:right w:val="single" w:sz="4" w:space="0" w:color="auto"/>
            </w:tcBorders>
            <w:shd w:val="clear" w:color="auto" w:fill="auto"/>
            <w:hideMark/>
          </w:tcPr>
          <w:p w14:paraId="19FE9FAE" w14:textId="77777777" w:rsidR="000B41F1" w:rsidRPr="000B41F1" w:rsidRDefault="000B41F1" w:rsidP="000B41F1">
            <w:pPr>
              <w:spacing w:after="0" w:line="240" w:lineRule="auto"/>
              <w:rPr>
                <w:rFonts w:ascii="Calibri" w:eastAsia="Times New Roman" w:hAnsi="Calibri" w:cs="Calibri"/>
                <w:color w:val="000000"/>
                <w:sz w:val="22"/>
                <w:szCs w:val="22"/>
              </w:rPr>
            </w:pPr>
            <w:r w:rsidRPr="000B41F1">
              <w:rPr>
                <w:rFonts w:ascii="Calibri" w:eastAsia="Times New Roman" w:hAnsi="Calibri" w:cs="Calibri"/>
                <w:color w:val="000000"/>
                <w:sz w:val="22"/>
                <w:szCs w:val="22"/>
              </w:rPr>
              <w:t>MA</w:t>
            </w:r>
          </w:p>
        </w:tc>
        <w:tc>
          <w:tcPr>
            <w:tcW w:w="3180" w:type="dxa"/>
            <w:tcBorders>
              <w:top w:val="nil"/>
              <w:left w:val="nil"/>
              <w:bottom w:val="single" w:sz="4" w:space="0" w:color="auto"/>
              <w:right w:val="single" w:sz="4" w:space="0" w:color="auto"/>
            </w:tcBorders>
            <w:shd w:val="clear" w:color="auto" w:fill="auto"/>
            <w:hideMark/>
          </w:tcPr>
          <w:p w14:paraId="58409719" w14:textId="77777777" w:rsidR="000B41F1" w:rsidRPr="000B41F1" w:rsidRDefault="000B41F1" w:rsidP="000B41F1">
            <w:pPr>
              <w:spacing w:after="0" w:line="240" w:lineRule="auto"/>
              <w:rPr>
                <w:rFonts w:ascii="Calibri" w:eastAsia="Times New Roman" w:hAnsi="Calibri" w:cs="Calibri"/>
                <w:color w:val="000000"/>
                <w:sz w:val="22"/>
                <w:szCs w:val="22"/>
              </w:rPr>
            </w:pPr>
            <w:r w:rsidRPr="000B41F1">
              <w:rPr>
                <w:rFonts w:ascii="Calibri" w:eastAsia="Times New Roman" w:hAnsi="Calibri" w:cs="Calibri"/>
                <w:color w:val="000000"/>
                <w:sz w:val="22"/>
                <w:szCs w:val="22"/>
              </w:rPr>
              <w:t>Modify All</w:t>
            </w:r>
          </w:p>
        </w:tc>
      </w:tr>
      <w:tr w:rsidR="000B41F1" w:rsidRPr="000B41F1" w14:paraId="54E11E6F" w14:textId="77777777" w:rsidTr="00EB0AC9">
        <w:trPr>
          <w:trHeight w:val="168"/>
        </w:trPr>
        <w:tc>
          <w:tcPr>
            <w:tcW w:w="1998" w:type="dxa"/>
            <w:tcBorders>
              <w:top w:val="nil"/>
              <w:left w:val="single" w:sz="4" w:space="0" w:color="auto"/>
              <w:bottom w:val="single" w:sz="4" w:space="0" w:color="auto"/>
              <w:right w:val="single" w:sz="4" w:space="0" w:color="auto"/>
            </w:tcBorders>
            <w:shd w:val="clear" w:color="auto" w:fill="auto"/>
            <w:hideMark/>
          </w:tcPr>
          <w:p w14:paraId="0BB3A27E" w14:textId="77777777" w:rsidR="000B41F1" w:rsidRPr="000B41F1" w:rsidRDefault="000B41F1" w:rsidP="000B41F1">
            <w:pPr>
              <w:spacing w:after="0" w:line="240" w:lineRule="auto"/>
              <w:rPr>
                <w:rFonts w:ascii="Calibri" w:eastAsia="Times New Roman" w:hAnsi="Calibri" w:cs="Calibri"/>
                <w:color w:val="000000"/>
                <w:sz w:val="22"/>
                <w:szCs w:val="22"/>
              </w:rPr>
            </w:pPr>
            <w:r w:rsidRPr="000B41F1">
              <w:rPr>
                <w:rFonts w:ascii="Calibri" w:eastAsia="Times New Roman" w:hAnsi="Calibri" w:cs="Calibri"/>
                <w:color w:val="000000"/>
                <w:sz w:val="22"/>
                <w:szCs w:val="22"/>
              </w:rPr>
              <w:t>NA</w:t>
            </w:r>
          </w:p>
        </w:tc>
        <w:tc>
          <w:tcPr>
            <w:tcW w:w="3180" w:type="dxa"/>
            <w:tcBorders>
              <w:top w:val="nil"/>
              <w:left w:val="nil"/>
              <w:bottom w:val="single" w:sz="4" w:space="0" w:color="auto"/>
              <w:right w:val="single" w:sz="4" w:space="0" w:color="auto"/>
            </w:tcBorders>
            <w:shd w:val="clear" w:color="auto" w:fill="auto"/>
            <w:hideMark/>
          </w:tcPr>
          <w:p w14:paraId="056D8056" w14:textId="77777777" w:rsidR="000B41F1" w:rsidRPr="000B41F1" w:rsidRDefault="000B41F1" w:rsidP="000B41F1">
            <w:pPr>
              <w:spacing w:after="0" w:line="240" w:lineRule="auto"/>
              <w:rPr>
                <w:rFonts w:ascii="Calibri" w:eastAsia="Times New Roman" w:hAnsi="Calibri" w:cs="Calibri"/>
                <w:color w:val="000000"/>
                <w:sz w:val="22"/>
                <w:szCs w:val="22"/>
              </w:rPr>
            </w:pPr>
            <w:r w:rsidRPr="000B41F1">
              <w:rPr>
                <w:rFonts w:ascii="Calibri" w:eastAsia="Times New Roman" w:hAnsi="Calibri" w:cs="Calibri"/>
                <w:color w:val="000000"/>
                <w:sz w:val="22"/>
                <w:szCs w:val="22"/>
              </w:rPr>
              <w:t>Not applicable</w:t>
            </w:r>
          </w:p>
        </w:tc>
      </w:tr>
      <w:tr w:rsidR="000B41F1" w:rsidRPr="000B41F1" w14:paraId="05AEB215" w14:textId="77777777" w:rsidTr="00EB0AC9">
        <w:trPr>
          <w:trHeight w:val="587"/>
        </w:trPr>
        <w:tc>
          <w:tcPr>
            <w:tcW w:w="1998" w:type="dxa"/>
            <w:tcBorders>
              <w:top w:val="nil"/>
              <w:left w:val="single" w:sz="4" w:space="0" w:color="auto"/>
              <w:bottom w:val="single" w:sz="4" w:space="0" w:color="auto"/>
              <w:right w:val="single" w:sz="4" w:space="0" w:color="auto"/>
            </w:tcBorders>
            <w:shd w:val="clear" w:color="auto" w:fill="auto"/>
            <w:hideMark/>
          </w:tcPr>
          <w:p w14:paraId="5B597532" w14:textId="77777777" w:rsidR="000B41F1" w:rsidRPr="000B41F1" w:rsidRDefault="000B41F1" w:rsidP="000B41F1">
            <w:pPr>
              <w:spacing w:after="0" w:line="240" w:lineRule="auto"/>
              <w:rPr>
                <w:rFonts w:ascii="Calibri" w:eastAsia="Times New Roman" w:hAnsi="Calibri" w:cs="Calibri"/>
                <w:color w:val="000000"/>
                <w:sz w:val="22"/>
                <w:szCs w:val="22"/>
              </w:rPr>
            </w:pPr>
            <w:r w:rsidRPr="000B41F1">
              <w:rPr>
                <w:rFonts w:ascii="Calibri" w:eastAsia="Times New Roman" w:hAnsi="Calibri" w:cs="Calibri"/>
                <w:color w:val="000000"/>
                <w:sz w:val="22"/>
                <w:szCs w:val="22"/>
              </w:rPr>
              <w:t>No UI access</w:t>
            </w:r>
          </w:p>
        </w:tc>
        <w:tc>
          <w:tcPr>
            <w:tcW w:w="3180" w:type="dxa"/>
            <w:tcBorders>
              <w:top w:val="nil"/>
              <w:left w:val="nil"/>
              <w:bottom w:val="single" w:sz="4" w:space="0" w:color="auto"/>
              <w:right w:val="single" w:sz="4" w:space="0" w:color="auto"/>
            </w:tcBorders>
            <w:shd w:val="clear" w:color="auto" w:fill="auto"/>
            <w:hideMark/>
          </w:tcPr>
          <w:p w14:paraId="11F1D616" w14:textId="77777777" w:rsidR="000B41F1" w:rsidRPr="000B41F1" w:rsidRDefault="000B41F1" w:rsidP="000B41F1">
            <w:pPr>
              <w:spacing w:after="0" w:line="240" w:lineRule="auto"/>
              <w:rPr>
                <w:rFonts w:ascii="Calibri" w:eastAsia="Times New Roman" w:hAnsi="Calibri" w:cs="Calibri"/>
                <w:color w:val="000000"/>
                <w:sz w:val="22"/>
                <w:szCs w:val="22"/>
              </w:rPr>
            </w:pPr>
            <w:r w:rsidRPr="000B41F1">
              <w:rPr>
                <w:rFonts w:ascii="Calibri" w:eastAsia="Times New Roman" w:hAnsi="Calibri" w:cs="Calibri"/>
                <w:color w:val="000000"/>
                <w:sz w:val="22"/>
                <w:szCs w:val="22"/>
              </w:rPr>
              <w:t>This is to prevent impersonation using this profile</w:t>
            </w:r>
          </w:p>
        </w:tc>
      </w:tr>
    </w:tbl>
    <w:p w14:paraId="1EF9D2DD" w14:textId="77777777" w:rsidR="000B41F1" w:rsidRPr="0052661A" w:rsidRDefault="000B41F1" w:rsidP="00366F59">
      <w:pPr>
        <w:pStyle w:val="ListParagraph"/>
        <w:numPr>
          <w:ilvl w:val="0"/>
          <w:numId w:val="23"/>
        </w:numPr>
      </w:pPr>
    </w:p>
    <w:p w14:paraId="1D5EE203" w14:textId="77777777" w:rsidR="006503B4" w:rsidRDefault="006503B4" w:rsidP="006503B4"/>
    <w:tbl>
      <w:tblPr>
        <w:tblW w:w="13542" w:type="dxa"/>
        <w:tblLook w:val="04A0" w:firstRow="1" w:lastRow="0" w:firstColumn="1" w:lastColumn="0" w:noHBand="0" w:noVBand="1"/>
      </w:tblPr>
      <w:tblGrid>
        <w:gridCol w:w="1974"/>
        <w:gridCol w:w="1668"/>
        <w:gridCol w:w="1257"/>
        <w:gridCol w:w="1257"/>
        <w:gridCol w:w="1344"/>
        <w:gridCol w:w="987"/>
        <w:gridCol w:w="1480"/>
        <w:gridCol w:w="2469"/>
        <w:gridCol w:w="1259"/>
      </w:tblGrid>
      <w:tr w:rsidR="006503B4" w:rsidRPr="006503B4" w14:paraId="635301B0" w14:textId="77777777" w:rsidTr="006503B4">
        <w:trPr>
          <w:trHeight w:val="286"/>
        </w:trPr>
        <w:tc>
          <w:tcPr>
            <w:tcW w:w="1974" w:type="dxa"/>
            <w:vMerge w:val="restart"/>
            <w:tcBorders>
              <w:top w:val="single" w:sz="4" w:space="0" w:color="auto"/>
              <w:left w:val="single" w:sz="4" w:space="0" w:color="auto"/>
              <w:bottom w:val="single" w:sz="4" w:space="0" w:color="000000"/>
              <w:right w:val="single" w:sz="4" w:space="0" w:color="auto"/>
            </w:tcBorders>
            <w:shd w:val="clear" w:color="000000" w:fill="DDEBF7"/>
            <w:noWrap/>
            <w:hideMark/>
          </w:tcPr>
          <w:p w14:paraId="54E83D5B" w14:textId="77777777" w:rsidR="006503B4" w:rsidRPr="006503B4" w:rsidRDefault="006503B4" w:rsidP="006503B4">
            <w:pPr>
              <w:spacing w:after="0" w:line="240" w:lineRule="auto"/>
              <w:rPr>
                <w:rFonts w:ascii="Calibri" w:eastAsia="Times New Roman" w:hAnsi="Calibri" w:cs="Calibri"/>
                <w:b/>
                <w:bCs/>
                <w:color w:val="000000"/>
                <w:sz w:val="22"/>
                <w:szCs w:val="22"/>
              </w:rPr>
            </w:pPr>
            <w:r w:rsidRPr="006503B4">
              <w:rPr>
                <w:rFonts w:ascii="Calibri" w:eastAsia="Times New Roman" w:hAnsi="Calibri" w:cs="Calibri"/>
                <w:b/>
                <w:bCs/>
                <w:color w:val="000000"/>
                <w:sz w:val="22"/>
                <w:szCs w:val="22"/>
              </w:rPr>
              <w:t>Object</w:t>
            </w:r>
          </w:p>
        </w:tc>
        <w:tc>
          <w:tcPr>
            <w:tcW w:w="10309" w:type="dxa"/>
            <w:gridSpan w:val="7"/>
            <w:tcBorders>
              <w:top w:val="single" w:sz="4" w:space="0" w:color="auto"/>
              <w:left w:val="nil"/>
              <w:bottom w:val="single" w:sz="4" w:space="0" w:color="auto"/>
              <w:right w:val="single" w:sz="4" w:space="0" w:color="000000"/>
            </w:tcBorders>
            <w:shd w:val="clear" w:color="000000" w:fill="FFF2CC"/>
            <w:hideMark/>
          </w:tcPr>
          <w:p w14:paraId="6C86BF25" w14:textId="77777777" w:rsidR="006503B4" w:rsidRPr="006503B4" w:rsidRDefault="006503B4" w:rsidP="006503B4">
            <w:pPr>
              <w:spacing w:after="0" w:line="240" w:lineRule="auto"/>
              <w:jc w:val="center"/>
              <w:rPr>
                <w:rFonts w:ascii="Aptos" w:eastAsia="Times New Roman" w:hAnsi="Aptos" w:cs="Calibri"/>
                <w:b/>
                <w:bCs/>
                <w:color w:val="000000"/>
              </w:rPr>
            </w:pPr>
            <w:r w:rsidRPr="006503B4">
              <w:rPr>
                <w:rFonts w:ascii="Aptos" w:eastAsia="Times New Roman" w:hAnsi="Aptos" w:cs="Calibri"/>
                <w:b/>
                <w:bCs/>
                <w:color w:val="000000"/>
              </w:rPr>
              <w:t>Persona</w:t>
            </w:r>
          </w:p>
        </w:tc>
        <w:tc>
          <w:tcPr>
            <w:tcW w:w="1259" w:type="dxa"/>
            <w:vMerge w:val="restart"/>
            <w:tcBorders>
              <w:top w:val="single" w:sz="4" w:space="0" w:color="auto"/>
              <w:left w:val="single" w:sz="4" w:space="0" w:color="auto"/>
              <w:bottom w:val="single" w:sz="4" w:space="0" w:color="auto"/>
              <w:right w:val="single" w:sz="4" w:space="0" w:color="auto"/>
            </w:tcBorders>
            <w:shd w:val="clear" w:color="000000" w:fill="E2EFDA"/>
            <w:hideMark/>
          </w:tcPr>
          <w:p w14:paraId="085FEEA6" w14:textId="77777777" w:rsidR="006503B4" w:rsidRPr="006503B4" w:rsidRDefault="006503B4" w:rsidP="006503B4">
            <w:pPr>
              <w:spacing w:after="0" w:line="240" w:lineRule="auto"/>
              <w:rPr>
                <w:rFonts w:ascii="Aptos" w:eastAsia="Times New Roman" w:hAnsi="Aptos" w:cs="Calibri"/>
                <w:b/>
                <w:bCs/>
                <w:color w:val="000000"/>
              </w:rPr>
            </w:pPr>
            <w:r w:rsidRPr="006503B4">
              <w:rPr>
                <w:rFonts w:ascii="Aptos" w:eastAsia="Times New Roman" w:hAnsi="Aptos" w:cs="Calibri"/>
                <w:b/>
                <w:bCs/>
                <w:color w:val="000000"/>
              </w:rPr>
              <w:t>Access Levels</w:t>
            </w:r>
          </w:p>
        </w:tc>
      </w:tr>
      <w:tr w:rsidR="006503B4" w:rsidRPr="006503B4" w14:paraId="42F4089F" w14:textId="77777777" w:rsidTr="006503B4">
        <w:trPr>
          <w:trHeight w:val="801"/>
        </w:trPr>
        <w:tc>
          <w:tcPr>
            <w:tcW w:w="1974" w:type="dxa"/>
            <w:vMerge/>
            <w:tcBorders>
              <w:top w:val="single" w:sz="4" w:space="0" w:color="auto"/>
              <w:left w:val="single" w:sz="4" w:space="0" w:color="auto"/>
              <w:bottom w:val="single" w:sz="4" w:space="0" w:color="000000"/>
              <w:right w:val="single" w:sz="4" w:space="0" w:color="auto"/>
            </w:tcBorders>
            <w:vAlign w:val="center"/>
            <w:hideMark/>
          </w:tcPr>
          <w:p w14:paraId="02749D4D" w14:textId="77777777" w:rsidR="006503B4" w:rsidRPr="006503B4" w:rsidRDefault="006503B4" w:rsidP="006503B4">
            <w:pPr>
              <w:spacing w:after="0" w:line="240" w:lineRule="auto"/>
              <w:rPr>
                <w:rFonts w:ascii="Calibri" w:eastAsia="Times New Roman" w:hAnsi="Calibri" w:cs="Calibri"/>
                <w:b/>
                <w:bCs/>
                <w:color w:val="000000"/>
                <w:sz w:val="22"/>
                <w:szCs w:val="22"/>
              </w:rPr>
            </w:pPr>
          </w:p>
        </w:tc>
        <w:tc>
          <w:tcPr>
            <w:tcW w:w="1668" w:type="dxa"/>
            <w:tcBorders>
              <w:top w:val="nil"/>
              <w:left w:val="nil"/>
              <w:bottom w:val="single" w:sz="4" w:space="0" w:color="auto"/>
              <w:right w:val="single" w:sz="4" w:space="0" w:color="auto"/>
            </w:tcBorders>
            <w:shd w:val="clear" w:color="000000" w:fill="FFF2CC"/>
            <w:hideMark/>
          </w:tcPr>
          <w:p w14:paraId="4EC336B6" w14:textId="77777777" w:rsidR="006503B4" w:rsidRPr="006503B4" w:rsidRDefault="006503B4" w:rsidP="006503B4">
            <w:pPr>
              <w:spacing w:after="0" w:line="240" w:lineRule="auto"/>
              <w:rPr>
                <w:rFonts w:ascii="Aptos" w:eastAsia="Times New Roman" w:hAnsi="Aptos" w:cs="Calibri"/>
                <w:b/>
                <w:bCs/>
                <w:color w:val="000000"/>
              </w:rPr>
            </w:pPr>
            <w:r w:rsidRPr="006503B4">
              <w:rPr>
                <w:rFonts w:ascii="Aptos" w:eastAsia="Times New Roman" w:hAnsi="Aptos" w:cs="Calibri"/>
                <w:b/>
                <w:bCs/>
                <w:color w:val="000000"/>
              </w:rPr>
              <w:t>Sales Rep</w:t>
            </w:r>
          </w:p>
        </w:tc>
        <w:tc>
          <w:tcPr>
            <w:tcW w:w="1179" w:type="dxa"/>
            <w:tcBorders>
              <w:top w:val="nil"/>
              <w:left w:val="nil"/>
              <w:bottom w:val="single" w:sz="4" w:space="0" w:color="auto"/>
              <w:right w:val="single" w:sz="4" w:space="0" w:color="auto"/>
            </w:tcBorders>
            <w:shd w:val="clear" w:color="000000" w:fill="FFF2CC"/>
            <w:hideMark/>
          </w:tcPr>
          <w:p w14:paraId="3216D69C" w14:textId="77777777" w:rsidR="006503B4" w:rsidRPr="006503B4" w:rsidRDefault="006503B4" w:rsidP="006503B4">
            <w:pPr>
              <w:spacing w:after="0" w:line="240" w:lineRule="auto"/>
              <w:rPr>
                <w:rFonts w:ascii="Aptos" w:eastAsia="Times New Roman" w:hAnsi="Aptos" w:cs="Calibri"/>
                <w:b/>
                <w:bCs/>
                <w:color w:val="000000"/>
              </w:rPr>
            </w:pPr>
            <w:r w:rsidRPr="006503B4">
              <w:rPr>
                <w:rFonts w:ascii="Aptos" w:eastAsia="Times New Roman" w:hAnsi="Aptos" w:cs="Calibri"/>
                <w:b/>
                <w:bCs/>
                <w:color w:val="000000"/>
              </w:rPr>
              <w:t>Service Rep</w:t>
            </w:r>
          </w:p>
        </w:tc>
        <w:tc>
          <w:tcPr>
            <w:tcW w:w="1179" w:type="dxa"/>
            <w:tcBorders>
              <w:top w:val="nil"/>
              <w:left w:val="nil"/>
              <w:bottom w:val="single" w:sz="4" w:space="0" w:color="auto"/>
              <w:right w:val="single" w:sz="4" w:space="0" w:color="auto"/>
            </w:tcBorders>
            <w:shd w:val="clear" w:color="000000" w:fill="FFF2CC"/>
            <w:hideMark/>
          </w:tcPr>
          <w:p w14:paraId="3133FE22" w14:textId="77777777" w:rsidR="006503B4" w:rsidRPr="006503B4" w:rsidRDefault="006503B4" w:rsidP="006503B4">
            <w:pPr>
              <w:spacing w:after="0" w:line="240" w:lineRule="auto"/>
              <w:rPr>
                <w:rFonts w:ascii="Aptos" w:eastAsia="Times New Roman" w:hAnsi="Aptos" w:cs="Calibri"/>
                <w:b/>
                <w:bCs/>
                <w:color w:val="000000"/>
              </w:rPr>
            </w:pPr>
            <w:r w:rsidRPr="006503B4">
              <w:rPr>
                <w:rFonts w:ascii="Aptos" w:eastAsia="Times New Roman" w:hAnsi="Aptos" w:cs="Calibri"/>
                <w:b/>
                <w:bCs/>
                <w:color w:val="000000"/>
              </w:rPr>
              <w:t>Account Manager</w:t>
            </w:r>
          </w:p>
        </w:tc>
        <w:tc>
          <w:tcPr>
            <w:tcW w:w="1344" w:type="dxa"/>
            <w:tcBorders>
              <w:top w:val="nil"/>
              <w:left w:val="nil"/>
              <w:bottom w:val="single" w:sz="4" w:space="0" w:color="auto"/>
              <w:right w:val="single" w:sz="4" w:space="0" w:color="auto"/>
            </w:tcBorders>
            <w:shd w:val="clear" w:color="000000" w:fill="FFF2CC"/>
            <w:hideMark/>
          </w:tcPr>
          <w:p w14:paraId="32A92190" w14:textId="77777777" w:rsidR="006503B4" w:rsidRPr="006503B4" w:rsidRDefault="006503B4" w:rsidP="006503B4">
            <w:pPr>
              <w:spacing w:after="0" w:line="240" w:lineRule="auto"/>
              <w:rPr>
                <w:rFonts w:ascii="Aptos" w:eastAsia="Times New Roman" w:hAnsi="Aptos" w:cs="Calibri"/>
                <w:b/>
                <w:bCs/>
                <w:color w:val="000000"/>
              </w:rPr>
            </w:pPr>
            <w:r w:rsidRPr="006503B4">
              <w:rPr>
                <w:rFonts w:ascii="Aptos" w:eastAsia="Times New Roman" w:hAnsi="Aptos" w:cs="Calibri"/>
                <w:b/>
                <w:bCs/>
                <w:color w:val="000000"/>
              </w:rPr>
              <w:t>Employee (assuming store managers)</w:t>
            </w:r>
          </w:p>
        </w:tc>
        <w:tc>
          <w:tcPr>
            <w:tcW w:w="987" w:type="dxa"/>
            <w:tcBorders>
              <w:top w:val="nil"/>
              <w:left w:val="nil"/>
              <w:bottom w:val="single" w:sz="4" w:space="0" w:color="auto"/>
              <w:right w:val="single" w:sz="4" w:space="0" w:color="auto"/>
            </w:tcBorders>
            <w:shd w:val="clear" w:color="000000" w:fill="FFF2CC"/>
            <w:hideMark/>
          </w:tcPr>
          <w:p w14:paraId="1D796888" w14:textId="77777777" w:rsidR="006503B4" w:rsidRPr="006503B4" w:rsidRDefault="006503B4" w:rsidP="006503B4">
            <w:pPr>
              <w:spacing w:after="0" w:line="240" w:lineRule="auto"/>
              <w:rPr>
                <w:rFonts w:ascii="Aptos" w:eastAsia="Times New Roman" w:hAnsi="Aptos" w:cs="Calibri"/>
                <w:b/>
                <w:bCs/>
                <w:color w:val="000000"/>
              </w:rPr>
            </w:pPr>
            <w:r w:rsidRPr="006503B4">
              <w:rPr>
                <w:rFonts w:ascii="Aptos" w:eastAsia="Times New Roman" w:hAnsi="Aptos" w:cs="Calibri"/>
                <w:b/>
                <w:bCs/>
                <w:color w:val="000000"/>
              </w:rPr>
              <w:t>System Admin</w:t>
            </w:r>
          </w:p>
        </w:tc>
        <w:tc>
          <w:tcPr>
            <w:tcW w:w="1480" w:type="dxa"/>
            <w:tcBorders>
              <w:top w:val="nil"/>
              <w:left w:val="nil"/>
              <w:bottom w:val="single" w:sz="4" w:space="0" w:color="auto"/>
              <w:right w:val="single" w:sz="4" w:space="0" w:color="auto"/>
            </w:tcBorders>
            <w:shd w:val="clear" w:color="000000" w:fill="FFF2CC"/>
            <w:hideMark/>
          </w:tcPr>
          <w:p w14:paraId="55ABED5D" w14:textId="77777777" w:rsidR="006503B4" w:rsidRPr="006503B4" w:rsidRDefault="006503B4" w:rsidP="006503B4">
            <w:pPr>
              <w:spacing w:after="0" w:line="240" w:lineRule="auto"/>
              <w:rPr>
                <w:rFonts w:ascii="Aptos" w:eastAsia="Times New Roman" w:hAnsi="Aptos" w:cs="Calibri"/>
                <w:b/>
                <w:bCs/>
                <w:color w:val="000000"/>
              </w:rPr>
            </w:pPr>
            <w:r w:rsidRPr="006503B4">
              <w:rPr>
                <w:rFonts w:ascii="Aptos" w:eastAsia="Times New Roman" w:hAnsi="Aptos" w:cs="Calibri"/>
                <w:b/>
                <w:bCs/>
                <w:color w:val="000000"/>
              </w:rPr>
              <w:t>Integration User</w:t>
            </w:r>
          </w:p>
        </w:tc>
        <w:tc>
          <w:tcPr>
            <w:tcW w:w="2469" w:type="dxa"/>
            <w:tcBorders>
              <w:top w:val="nil"/>
              <w:left w:val="nil"/>
              <w:bottom w:val="single" w:sz="4" w:space="0" w:color="auto"/>
              <w:right w:val="single" w:sz="4" w:space="0" w:color="auto"/>
            </w:tcBorders>
            <w:shd w:val="clear" w:color="000000" w:fill="FFF2CC"/>
            <w:hideMark/>
          </w:tcPr>
          <w:p w14:paraId="3FBDFF52" w14:textId="77777777" w:rsidR="006503B4" w:rsidRPr="006503B4" w:rsidRDefault="006503B4" w:rsidP="006503B4">
            <w:pPr>
              <w:spacing w:after="0" w:line="240" w:lineRule="auto"/>
              <w:rPr>
                <w:rFonts w:ascii="Aptos" w:eastAsia="Times New Roman" w:hAnsi="Aptos" w:cs="Calibri"/>
                <w:b/>
                <w:bCs/>
                <w:color w:val="000000"/>
              </w:rPr>
            </w:pPr>
            <w:r w:rsidRPr="006503B4">
              <w:rPr>
                <w:rFonts w:ascii="Aptos" w:eastAsia="Times New Roman" w:hAnsi="Aptos" w:cs="Calibri"/>
                <w:b/>
                <w:bCs/>
                <w:color w:val="000000"/>
              </w:rPr>
              <w:t>Data Migration User (accesses are for limited time window)</w:t>
            </w:r>
          </w:p>
        </w:tc>
        <w:tc>
          <w:tcPr>
            <w:tcW w:w="1259" w:type="dxa"/>
            <w:vMerge/>
            <w:tcBorders>
              <w:top w:val="single" w:sz="4" w:space="0" w:color="auto"/>
              <w:left w:val="single" w:sz="4" w:space="0" w:color="auto"/>
              <w:bottom w:val="single" w:sz="4" w:space="0" w:color="auto"/>
              <w:right w:val="single" w:sz="4" w:space="0" w:color="auto"/>
            </w:tcBorders>
            <w:vAlign w:val="center"/>
            <w:hideMark/>
          </w:tcPr>
          <w:p w14:paraId="76F8D443" w14:textId="77777777" w:rsidR="006503B4" w:rsidRPr="006503B4" w:rsidRDefault="006503B4" w:rsidP="006503B4">
            <w:pPr>
              <w:spacing w:after="0" w:line="240" w:lineRule="auto"/>
              <w:rPr>
                <w:rFonts w:ascii="Aptos" w:eastAsia="Times New Roman" w:hAnsi="Aptos" w:cs="Calibri"/>
                <w:b/>
                <w:bCs/>
                <w:color w:val="000000"/>
              </w:rPr>
            </w:pPr>
          </w:p>
        </w:tc>
      </w:tr>
      <w:tr w:rsidR="006503B4" w:rsidRPr="006503B4" w14:paraId="633ABB5C" w14:textId="77777777" w:rsidTr="006503B4">
        <w:trPr>
          <w:trHeight w:val="286"/>
        </w:trPr>
        <w:tc>
          <w:tcPr>
            <w:tcW w:w="1974" w:type="dxa"/>
            <w:vMerge w:val="restart"/>
            <w:tcBorders>
              <w:top w:val="nil"/>
              <w:left w:val="single" w:sz="4" w:space="0" w:color="auto"/>
              <w:bottom w:val="single" w:sz="4" w:space="0" w:color="000000"/>
              <w:right w:val="single" w:sz="4" w:space="0" w:color="auto"/>
            </w:tcBorders>
            <w:shd w:val="clear" w:color="auto" w:fill="auto"/>
            <w:noWrap/>
            <w:hideMark/>
          </w:tcPr>
          <w:p w14:paraId="26FBA663" w14:textId="77777777" w:rsidR="006503B4" w:rsidRPr="006503B4" w:rsidRDefault="006503B4" w:rsidP="006503B4">
            <w:pPr>
              <w:spacing w:after="0" w:line="240" w:lineRule="auto"/>
              <w:rPr>
                <w:rFonts w:ascii="Calibri" w:eastAsia="Times New Roman" w:hAnsi="Calibri" w:cs="Calibri"/>
                <w:color w:val="000000"/>
                <w:sz w:val="22"/>
                <w:szCs w:val="22"/>
              </w:rPr>
            </w:pPr>
            <w:r w:rsidRPr="006503B4">
              <w:rPr>
                <w:rFonts w:ascii="Calibri" w:eastAsia="Times New Roman" w:hAnsi="Calibri" w:cs="Calibri"/>
                <w:color w:val="000000"/>
                <w:sz w:val="22"/>
                <w:szCs w:val="22"/>
              </w:rPr>
              <w:t>Account</w:t>
            </w:r>
          </w:p>
        </w:tc>
        <w:tc>
          <w:tcPr>
            <w:tcW w:w="1668" w:type="dxa"/>
            <w:tcBorders>
              <w:top w:val="nil"/>
              <w:left w:val="nil"/>
              <w:bottom w:val="single" w:sz="4" w:space="0" w:color="auto"/>
              <w:right w:val="single" w:sz="4" w:space="0" w:color="auto"/>
            </w:tcBorders>
            <w:shd w:val="clear" w:color="auto" w:fill="auto"/>
            <w:noWrap/>
            <w:hideMark/>
          </w:tcPr>
          <w:p w14:paraId="1F2AE9A7" w14:textId="77777777" w:rsidR="006503B4" w:rsidRPr="006503B4" w:rsidRDefault="006503B4" w:rsidP="006503B4">
            <w:pPr>
              <w:spacing w:after="0" w:line="240" w:lineRule="auto"/>
              <w:rPr>
                <w:rFonts w:ascii="Calibri" w:eastAsia="Times New Roman" w:hAnsi="Calibri" w:cs="Calibri"/>
                <w:color w:val="000000"/>
                <w:sz w:val="22"/>
                <w:szCs w:val="22"/>
              </w:rPr>
            </w:pPr>
            <w:r w:rsidRPr="006503B4">
              <w:rPr>
                <w:rFonts w:ascii="Calibri" w:eastAsia="Times New Roman" w:hAnsi="Calibri" w:cs="Calibri"/>
                <w:color w:val="000000"/>
                <w:sz w:val="22"/>
                <w:szCs w:val="22"/>
              </w:rPr>
              <w:t>RU</w:t>
            </w:r>
          </w:p>
        </w:tc>
        <w:tc>
          <w:tcPr>
            <w:tcW w:w="1179" w:type="dxa"/>
            <w:tcBorders>
              <w:top w:val="nil"/>
              <w:left w:val="nil"/>
              <w:bottom w:val="single" w:sz="4" w:space="0" w:color="auto"/>
              <w:right w:val="single" w:sz="4" w:space="0" w:color="auto"/>
            </w:tcBorders>
            <w:shd w:val="clear" w:color="auto" w:fill="auto"/>
            <w:noWrap/>
            <w:hideMark/>
          </w:tcPr>
          <w:p w14:paraId="4C525C4C" w14:textId="77777777" w:rsidR="006503B4" w:rsidRPr="006503B4" w:rsidRDefault="006503B4" w:rsidP="006503B4">
            <w:pPr>
              <w:spacing w:after="0" w:line="240" w:lineRule="auto"/>
              <w:rPr>
                <w:rFonts w:ascii="Calibri" w:eastAsia="Times New Roman" w:hAnsi="Calibri" w:cs="Calibri"/>
                <w:color w:val="000000"/>
                <w:sz w:val="22"/>
                <w:szCs w:val="22"/>
              </w:rPr>
            </w:pPr>
            <w:r w:rsidRPr="006503B4">
              <w:rPr>
                <w:rFonts w:ascii="Calibri" w:eastAsia="Times New Roman" w:hAnsi="Calibri" w:cs="Calibri"/>
                <w:color w:val="000000"/>
                <w:sz w:val="22"/>
                <w:szCs w:val="22"/>
              </w:rPr>
              <w:t>RU</w:t>
            </w:r>
          </w:p>
        </w:tc>
        <w:tc>
          <w:tcPr>
            <w:tcW w:w="1179" w:type="dxa"/>
            <w:tcBorders>
              <w:top w:val="nil"/>
              <w:left w:val="nil"/>
              <w:bottom w:val="single" w:sz="4" w:space="0" w:color="auto"/>
              <w:right w:val="single" w:sz="4" w:space="0" w:color="auto"/>
            </w:tcBorders>
            <w:shd w:val="clear" w:color="auto" w:fill="auto"/>
            <w:noWrap/>
            <w:hideMark/>
          </w:tcPr>
          <w:p w14:paraId="0EABA508" w14:textId="77777777" w:rsidR="006503B4" w:rsidRPr="006503B4" w:rsidRDefault="006503B4" w:rsidP="006503B4">
            <w:pPr>
              <w:spacing w:after="0" w:line="240" w:lineRule="auto"/>
              <w:rPr>
                <w:rFonts w:ascii="Calibri" w:eastAsia="Times New Roman" w:hAnsi="Calibri" w:cs="Calibri"/>
                <w:color w:val="000000"/>
                <w:sz w:val="22"/>
                <w:szCs w:val="22"/>
              </w:rPr>
            </w:pPr>
            <w:r w:rsidRPr="006503B4">
              <w:rPr>
                <w:rFonts w:ascii="Calibri" w:eastAsia="Times New Roman" w:hAnsi="Calibri" w:cs="Calibri"/>
                <w:color w:val="000000"/>
                <w:sz w:val="22"/>
                <w:szCs w:val="22"/>
              </w:rPr>
              <w:t>RU</w:t>
            </w:r>
          </w:p>
        </w:tc>
        <w:tc>
          <w:tcPr>
            <w:tcW w:w="1344" w:type="dxa"/>
            <w:tcBorders>
              <w:top w:val="nil"/>
              <w:left w:val="nil"/>
              <w:bottom w:val="single" w:sz="4" w:space="0" w:color="auto"/>
              <w:right w:val="single" w:sz="4" w:space="0" w:color="auto"/>
            </w:tcBorders>
            <w:shd w:val="clear" w:color="auto" w:fill="auto"/>
            <w:noWrap/>
            <w:hideMark/>
          </w:tcPr>
          <w:p w14:paraId="69E6DA14" w14:textId="77777777" w:rsidR="006503B4" w:rsidRPr="006503B4" w:rsidRDefault="006503B4" w:rsidP="006503B4">
            <w:pPr>
              <w:spacing w:after="0" w:line="240" w:lineRule="auto"/>
              <w:rPr>
                <w:rFonts w:ascii="Calibri" w:eastAsia="Times New Roman" w:hAnsi="Calibri" w:cs="Calibri"/>
                <w:color w:val="000000"/>
                <w:sz w:val="22"/>
                <w:szCs w:val="22"/>
              </w:rPr>
            </w:pPr>
            <w:r w:rsidRPr="006503B4">
              <w:rPr>
                <w:rFonts w:ascii="Calibri" w:eastAsia="Times New Roman" w:hAnsi="Calibri" w:cs="Calibri"/>
                <w:color w:val="000000"/>
                <w:sz w:val="22"/>
                <w:szCs w:val="22"/>
              </w:rPr>
              <w:t>R</w:t>
            </w:r>
          </w:p>
        </w:tc>
        <w:tc>
          <w:tcPr>
            <w:tcW w:w="987" w:type="dxa"/>
            <w:tcBorders>
              <w:top w:val="nil"/>
              <w:left w:val="nil"/>
              <w:bottom w:val="single" w:sz="4" w:space="0" w:color="auto"/>
              <w:right w:val="single" w:sz="4" w:space="0" w:color="auto"/>
            </w:tcBorders>
            <w:shd w:val="clear" w:color="auto" w:fill="auto"/>
            <w:noWrap/>
            <w:hideMark/>
          </w:tcPr>
          <w:p w14:paraId="5849179E" w14:textId="77777777" w:rsidR="006503B4" w:rsidRPr="006503B4" w:rsidRDefault="006503B4" w:rsidP="006503B4">
            <w:pPr>
              <w:spacing w:after="0" w:line="240" w:lineRule="auto"/>
              <w:rPr>
                <w:rFonts w:ascii="Calibri" w:eastAsia="Times New Roman" w:hAnsi="Calibri" w:cs="Calibri"/>
                <w:color w:val="000000"/>
                <w:sz w:val="22"/>
                <w:szCs w:val="22"/>
              </w:rPr>
            </w:pPr>
            <w:r w:rsidRPr="006503B4">
              <w:rPr>
                <w:rFonts w:ascii="Calibri" w:eastAsia="Times New Roman" w:hAnsi="Calibri" w:cs="Calibri"/>
                <w:color w:val="000000"/>
                <w:sz w:val="22"/>
                <w:szCs w:val="22"/>
              </w:rPr>
              <w:t>MA</w:t>
            </w:r>
          </w:p>
        </w:tc>
        <w:tc>
          <w:tcPr>
            <w:tcW w:w="1480" w:type="dxa"/>
            <w:tcBorders>
              <w:top w:val="nil"/>
              <w:left w:val="nil"/>
              <w:bottom w:val="single" w:sz="4" w:space="0" w:color="auto"/>
              <w:right w:val="single" w:sz="4" w:space="0" w:color="auto"/>
            </w:tcBorders>
            <w:shd w:val="clear" w:color="auto" w:fill="auto"/>
            <w:noWrap/>
            <w:hideMark/>
          </w:tcPr>
          <w:p w14:paraId="071BE6E3" w14:textId="77777777" w:rsidR="006503B4" w:rsidRPr="006503B4" w:rsidRDefault="006503B4" w:rsidP="006503B4">
            <w:pPr>
              <w:spacing w:after="0" w:line="240" w:lineRule="auto"/>
              <w:rPr>
                <w:rFonts w:ascii="Calibri" w:eastAsia="Times New Roman" w:hAnsi="Calibri" w:cs="Calibri"/>
                <w:color w:val="000000"/>
                <w:sz w:val="22"/>
                <w:szCs w:val="22"/>
              </w:rPr>
            </w:pPr>
            <w:r w:rsidRPr="006503B4">
              <w:rPr>
                <w:rFonts w:ascii="Calibri" w:eastAsia="Times New Roman" w:hAnsi="Calibri" w:cs="Calibri"/>
                <w:color w:val="000000"/>
                <w:sz w:val="22"/>
                <w:szCs w:val="22"/>
              </w:rPr>
              <w:t>CRUD</w:t>
            </w:r>
          </w:p>
        </w:tc>
        <w:tc>
          <w:tcPr>
            <w:tcW w:w="2469" w:type="dxa"/>
            <w:tcBorders>
              <w:top w:val="nil"/>
              <w:left w:val="nil"/>
              <w:bottom w:val="single" w:sz="4" w:space="0" w:color="auto"/>
              <w:right w:val="single" w:sz="4" w:space="0" w:color="auto"/>
            </w:tcBorders>
            <w:shd w:val="clear" w:color="auto" w:fill="auto"/>
            <w:noWrap/>
            <w:hideMark/>
          </w:tcPr>
          <w:p w14:paraId="547547D0" w14:textId="77777777" w:rsidR="006503B4" w:rsidRPr="006503B4" w:rsidRDefault="006503B4" w:rsidP="006503B4">
            <w:pPr>
              <w:spacing w:after="0" w:line="240" w:lineRule="auto"/>
              <w:rPr>
                <w:rFonts w:ascii="Calibri" w:eastAsia="Times New Roman" w:hAnsi="Calibri" w:cs="Calibri"/>
                <w:color w:val="000000"/>
                <w:sz w:val="22"/>
                <w:szCs w:val="22"/>
              </w:rPr>
            </w:pPr>
            <w:r w:rsidRPr="006503B4">
              <w:rPr>
                <w:rFonts w:ascii="Calibri" w:eastAsia="Times New Roman" w:hAnsi="Calibri" w:cs="Calibri"/>
                <w:color w:val="000000"/>
                <w:sz w:val="22"/>
                <w:szCs w:val="22"/>
              </w:rPr>
              <w:t>CRUD</w:t>
            </w:r>
          </w:p>
        </w:tc>
        <w:tc>
          <w:tcPr>
            <w:tcW w:w="1259" w:type="dxa"/>
            <w:tcBorders>
              <w:top w:val="nil"/>
              <w:left w:val="nil"/>
              <w:bottom w:val="single" w:sz="4" w:space="0" w:color="auto"/>
              <w:right w:val="single" w:sz="4" w:space="0" w:color="auto"/>
            </w:tcBorders>
            <w:shd w:val="clear" w:color="auto" w:fill="auto"/>
            <w:noWrap/>
            <w:hideMark/>
          </w:tcPr>
          <w:p w14:paraId="3250DCFE" w14:textId="77777777" w:rsidR="006503B4" w:rsidRPr="006503B4" w:rsidRDefault="006503B4" w:rsidP="006503B4">
            <w:pPr>
              <w:spacing w:after="0" w:line="240" w:lineRule="auto"/>
              <w:rPr>
                <w:rFonts w:ascii="Calibri" w:eastAsia="Times New Roman" w:hAnsi="Calibri" w:cs="Calibri"/>
                <w:color w:val="000000"/>
                <w:sz w:val="22"/>
                <w:szCs w:val="22"/>
              </w:rPr>
            </w:pPr>
            <w:r w:rsidRPr="006503B4">
              <w:rPr>
                <w:rFonts w:ascii="Calibri" w:eastAsia="Times New Roman" w:hAnsi="Calibri" w:cs="Calibri"/>
                <w:color w:val="000000"/>
                <w:sz w:val="22"/>
                <w:szCs w:val="22"/>
              </w:rPr>
              <w:t>Object Level</w:t>
            </w:r>
          </w:p>
        </w:tc>
      </w:tr>
      <w:tr w:rsidR="006503B4" w:rsidRPr="006503B4" w14:paraId="2B6C0A6E" w14:textId="77777777" w:rsidTr="006503B4">
        <w:trPr>
          <w:trHeight w:val="286"/>
        </w:trPr>
        <w:tc>
          <w:tcPr>
            <w:tcW w:w="1974" w:type="dxa"/>
            <w:vMerge/>
            <w:tcBorders>
              <w:top w:val="nil"/>
              <w:left w:val="single" w:sz="4" w:space="0" w:color="auto"/>
              <w:bottom w:val="single" w:sz="4" w:space="0" w:color="000000"/>
              <w:right w:val="single" w:sz="4" w:space="0" w:color="auto"/>
            </w:tcBorders>
            <w:vAlign w:val="center"/>
            <w:hideMark/>
          </w:tcPr>
          <w:p w14:paraId="5F32B660" w14:textId="77777777" w:rsidR="006503B4" w:rsidRPr="006503B4" w:rsidRDefault="006503B4" w:rsidP="006503B4">
            <w:pPr>
              <w:spacing w:after="0" w:line="240" w:lineRule="auto"/>
              <w:rPr>
                <w:rFonts w:ascii="Calibri" w:eastAsia="Times New Roman" w:hAnsi="Calibri" w:cs="Calibri"/>
                <w:color w:val="000000"/>
                <w:sz w:val="22"/>
                <w:szCs w:val="22"/>
              </w:rPr>
            </w:pPr>
          </w:p>
        </w:tc>
        <w:tc>
          <w:tcPr>
            <w:tcW w:w="1668" w:type="dxa"/>
            <w:tcBorders>
              <w:top w:val="nil"/>
              <w:left w:val="nil"/>
              <w:bottom w:val="single" w:sz="4" w:space="0" w:color="auto"/>
              <w:right w:val="single" w:sz="4" w:space="0" w:color="auto"/>
            </w:tcBorders>
            <w:shd w:val="clear" w:color="auto" w:fill="auto"/>
            <w:noWrap/>
            <w:hideMark/>
          </w:tcPr>
          <w:p w14:paraId="378B67AD" w14:textId="77777777" w:rsidR="006503B4" w:rsidRPr="006503B4" w:rsidRDefault="006503B4" w:rsidP="006503B4">
            <w:pPr>
              <w:spacing w:after="0" w:line="240" w:lineRule="auto"/>
              <w:rPr>
                <w:rFonts w:ascii="Calibri" w:eastAsia="Times New Roman" w:hAnsi="Calibri" w:cs="Calibri"/>
                <w:color w:val="000000"/>
                <w:sz w:val="22"/>
                <w:szCs w:val="22"/>
              </w:rPr>
            </w:pPr>
            <w:r w:rsidRPr="006503B4">
              <w:rPr>
                <w:rFonts w:ascii="Calibri" w:eastAsia="Times New Roman" w:hAnsi="Calibri" w:cs="Calibri"/>
                <w:color w:val="000000"/>
                <w:sz w:val="22"/>
                <w:szCs w:val="22"/>
              </w:rPr>
              <w:t>RU</w:t>
            </w:r>
          </w:p>
        </w:tc>
        <w:tc>
          <w:tcPr>
            <w:tcW w:w="1179" w:type="dxa"/>
            <w:tcBorders>
              <w:top w:val="nil"/>
              <w:left w:val="nil"/>
              <w:bottom w:val="single" w:sz="4" w:space="0" w:color="auto"/>
              <w:right w:val="single" w:sz="4" w:space="0" w:color="auto"/>
            </w:tcBorders>
            <w:shd w:val="clear" w:color="auto" w:fill="auto"/>
            <w:noWrap/>
            <w:hideMark/>
          </w:tcPr>
          <w:p w14:paraId="7A1539C7" w14:textId="77777777" w:rsidR="006503B4" w:rsidRPr="006503B4" w:rsidRDefault="006503B4" w:rsidP="006503B4">
            <w:pPr>
              <w:spacing w:after="0" w:line="240" w:lineRule="auto"/>
              <w:rPr>
                <w:rFonts w:ascii="Calibri" w:eastAsia="Times New Roman" w:hAnsi="Calibri" w:cs="Calibri"/>
                <w:color w:val="000000"/>
                <w:sz w:val="22"/>
                <w:szCs w:val="22"/>
              </w:rPr>
            </w:pPr>
            <w:r w:rsidRPr="006503B4">
              <w:rPr>
                <w:rFonts w:ascii="Calibri" w:eastAsia="Times New Roman" w:hAnsi="Calibri" w:cs="Calibri"/>
                <w:color w:val="000000"/>
                <w:sz w:val="22"/>
                <w:szCs w:val="22"/>
              </w:rPr>
              <w:t>RU</w:t>
            </w:r>
          </w:p>
        </w:tc>
        <w:tc>
          <w:tcPr>
            <w:tcW w:w="1179" w:type="dxa"/>
            <w:tcBorders>
              <w:top w:val="nil"/>
              <w:left w:val="nil"/>
              <w:bottom w:val="single" w:sz="4" w:space="0" w:color="auto"/>
              <w:right w:val="single" w:sz="4" w:space="0" w:color="auto"/>
            </w:tcBorders>
            <w:shd w:val="clear" w:color="auto" w:fill="auto"/>
            <w:noWrap/>
            <w:hideMark/>
          </w:tcPr>
          <w:p w14:paraId="1B5670A5" w14:textId="77777777" w:rsidR="006503B4" w:rsidRPr="006503B4" w:rsidRDefault="006503B4" w:rsidP="006503B4">
            <w:pPr>
              <w:spacing w:after="0" w:line="240" w:lineRule="auto"/>
              <w:rPr>
                <w:rFonts w:ascii="Calibri" w:eastAsia="Times New Roman" w:hAnsi="Calibri" w:cs="Calibri"/>
                <w:color w:val="000000"/>
                <w:sz w:val="22"/>
                <w:szCs w:val="22"/>
              </w:rPr>
            </w:pPr>
            <w:r w:rsidRPr="006503B4">
              <w:rPr>
                <w:rFonts w:ascii="Calibri" w:eastAsia="Times New Roman" w:hAnsi="Calibri" w:cs="Calibri"/>
                <w:color w:val="000000"/>
                <w:sz w:val="22"/>
                <w:szCs w:val="22"/>
              </w:rPr>
              <w:t>RU</w:t>
            </w:r>
          </w:p>
        </w:tc>
        <w:tc>
          <w:tcPr>
            <w:tcW w:w="1344" w:type="dxa"/>
            <w:tcBorders>
              <w:top w:val="nil"/>
              <w:left w:val="nil"/>
              <w:bottom w:val="single" w:sz="4" w:space="0" w:color="auto"/>
              <w:right w:val="single" w:sz="4" w:space="0" w:color="auto"/>
            </w:tcBorders>
            <w:shd w:val="clear" w:color="auto" w:fill="auto"/>
            <w:noWrap/>
            <w:hideMark/>
          </w:tcPr>
          <w:p w14:paraId="5E2C2C67" w14:textId="77777777" w:rsidR="006503B4" w:rsidRPr="006503B4" w:rsidRDefault="006503B4" w:rsidP="006503B4">
            <w:pPr>
              <w:spacing w:after="0" w:line="240" w:lineRule="auto"/>
              <w:rPr>
                <w:rFonts w:ascii="Calibri" w:eastAsia="Times New Roman" w:hAnsi="Calibri" w:cs="Calibri"/>
                <w:color w:val="000000"/>
                <w:sz w:val="22"/>
                <w:szCs w:val="22"/>
              </w:rPr>
            </w:pPr>
            <w:r w:rsidRPr="006503B4">
              <w:rPr>
                <w:rFonts w:ascii="Calibri" w:eastAsia="Times New Roman" w:hAnsi="Calibri" w:cs="Calibri"/>
                <w:color w:val="000000"/>
                <w:sz w:val="22"/>
                <w:szCs w:val="22"/>
              </w:rPr>
              <w:t>R</w:t>
            </w:r>
          </w:p>
        </w:tc>
        <w:tc>
          <w:tcPr>
            <w:tcW w:w="987" w:type="dxa"/>
            <w:tcBorders>
              <w:top w:val="nil"/>
              <w:left w:val="nil"/>
              <w:bottom w:val="single" w:sz="4" w:space="0" w:color="auto"/>
              <w:right w:val="single" w:sz="4" w:space="0" w:color="auto"/>
            </w:tcBorders>
            <w:shd w:val="clear" w:color="auto" w:fill="auto"/>
            <w:noWrap/>
            <w:hideMark/>
          </w:tcPr>
          <w:p w14:paraId="5FB049AD" w14:textId="77777777" w:rsidR="006503B4" w:rsidRPr="006503B4" w:rsidRDefault="006503B4" w:rsidP="006503B4">
            <w:pPr>
              <w:spacing w:after="0" w:line="240" w:lineRule="auto"/>
              <w:rPr>
                <w:rFonts w:ascii="Calibri" w:eastAsia="Times New Roman" w:hAnsi="Calibri" w:cs="Calibri"/>
                <w:color w:val="000000"/>
                <w:sz w:val="22"/>
                <w:szCs w:val="22"/>
              </w:rPr>
            </w:pPr>
            <w:r w:rsidRPr="006503B4">
              <w:rPr>
                <w:rFonts w:ascii="Calibri" w:eastAsia="Times New Roman" w:hAnsi="Calibri" w:cs="Calibri"/>
                <w:color w:val="000000"/>
                <w:sz w:val="22"/>
                <w:szCs w:val="22"/>
              </w:rPr>
              <w:t>MA</w:t>
            </w:r>
          </w:p>
        </w:tc>
        <w:tc>
          <w:tcPr>
            <w:tcW w:w="1480" w:type="dxa"/>
            <w:tcBorders>
              <w:top w:val="nil"/>
              <w:left w:val="nil"/>
              <w:bottom w:val="single" w:sz="4" w:space="0" w:color="auto"/>
              <w:right w:val="single" w:sz="4" w:space="0" w:color="auto"/>
            </w:tcBorders>
            <w:shd w:val="clear" w:color="auto" w:fill="auto"/>
            <w:noWrap/>
            <w:hideMark/>
          </w:tcPr>
          <w:p w14:paraId="09075F06" w14:textId="77777777" w:rsidR="006503B4" w:rsidRPr="006503B4" w:rsidRDefault="006503B4" w:rsidP="006503B4">
            <w:pPr>
              <w:spacing w:after="0" w:line="240" w:lineRule="auto"/>
              <w:rPr>
                <w:rFonts w:ascii="Calibri" w:eastAsia="Times New Roman" w:hAnsi="Calibri" w:cs="Calibri"/>
                <w:color w:val="000000"/>
                <w:sz w:val="22"/>
                <w:szCs w:val="22"/>
              </w:rPr>
            </w:pPr>
            <w:r w:rsidRPr="006503B4">
              <w:rPr>
                <w:rFonts w:ascii="Calibri" w:eastAsia="Times New Roman" w:hAnsi="Calibri" w:cs="Calibri"/>
                <w:color w:val="000000"/>
                <w:sz w:val="22"/>
                <w:szCs w:val="22"/>
              </w:rPr>
              <w:t>CRUD</w:t>
            </w:r>
          </w:p>
        </w:tc>
        <w:tc>
          <w:tcPr>
            <w:tcW w:w="2469" w:type="dxa"/>
            <w:tcBorders>
              <w:top w:val="nil"/>
              <w:left w:val="nil"/>
              <w:bottom w:val="single" w:sz="4" w:space="0" w:color="auto"/>
              <w:right w:val="single" w:sz="4" w:space="0" w:color="auto"/>
            </w:tcBorders>
            <w:shd w:val="clear" w:color="auto" w:fill="auto"/>
            <w:noWrap/>
            <w:hideMark/>
          </w:tcPr>
          <w:p w14:paraId="7AD50F3D" w14:textId="77777777" w:rsidR="006503B4" w:rsidRPr="006503B4" w:rsidRDefault="006503B4" w:rsidP="006503B4">
            <w:pPr>
              <w:spacing w:after="0" w:line="240" w:lineRule="auto"/>
              <w:rPr>
                <w:rFonts w:ascii="Calibri" w:eastAsia="Times New Roman" w:hAnsi="Calibri" w:cs="Calibri"/>
                <w:color w:val="000000"/>
                <w:sz w:val="22"/>
                <w:szCs w:val="22"/>
              </w:rPr>
            </w:pPr>
            <w:r w:rsidRPr="006503B4">
              <w:rPr>
                <w:rFonts w:ascii="Calibri" w:eastAsia="Times New Roman" w:hAnsi="Calibri" w:cs="Calibri"/>
                <w:color w:val="000000"/>
                <w:sz w:val="22"/>
                <w:szCs w:val="22"/>
              </w:rPr>
              <w:t>CRUD</w:t>
            </w:r>
          </w:p>
        </w:tc>
        <w:tc>
          <w:tcPr>
            <w:tcW w:w="1259" w:type="dxa"/>
            <w:tcBorders>
              <w:top w:val="nil"/>
              <w:left w:val="nil"/>
              <w:bottom w:val="single" w:sz="4" w:space="0" w:color="auto"/>
              <w:right w:val="single" w:sz="4" w:space="0" w:color="auto"/>
            </w:tcBorders>
            <w:shd w:val="clear" w:color="auto" w:fill="auto"/>
            <w:noWrap/>
            <w:hideMark/>
          </w:tcPr>
          <w:p w14:paraId="5AB6A1DA" w14:textId="77777777" w:rsidR="006503B4" w:rsidRPr="006503B4" w:rsidRDefault="006503B4" w:rsidP="006503B4">
            <w:pPr>
              <w:spacing w:after="0" w:line="240" w:lineRule="auto"/>
              <w:rPr>
                <w:rFonts w:ascii="Calibri" w:eastAsia="Times New Roman" w:hAnsi="Calibri" w:cs="Calibri"/>
                <w:color w:val="000000"/>
                <w:sz w:val="22"/>
                <w:szCs w:val="22"/>
              </w:rPr>
            </w:pPr>
            <w:r w:rsidRPr="006503B4">
              <w:rPr>
                <w:rFonts w:ascii="Calibri" w:eastAsia="Times New Roman" w:hAnsi="Calibri" w:cs="Calibri"/>
                <w:color w:val="000000"/>
                <w:sz w:val="22"/>
                <w:szCs w:val="22"/>
              </w:rPr>
              <w:t>Field Level</w:t>
            </w:r>
          </w:p>
        </w:tc>
      </w:tr>
      <w:tr w:rsidR="006503B4" w:rsidRPr="006503B4" w14:paraId="47BD4924" w14:textId="77777777" w:rsidTr="006503B4">
        <w:trPr>
          <w:trHeight w:val="860"/>
        </w:trPr>
        <w:tc>
          <w:tcPr>
            <w:tcW w:w="1974" w:type="dxa"/>
            <w:vMerge/>
            <w:tcBorders>
              <w:top w:val="nil"/>
              <w:left w:val="single" w:sz="4" w:space="0" w:color="auto"/>
              <w:bottom w:val="single" w:sz="4" w:space="0" w:color="000000"/>
              <w:right w:val="single" w:sz="4" w:space="0" w:color="auto"/>
            </w:tcBorders>
            <w:vAlign w:val="center"/>
            <w:hideMark/>
          </w:tcPr>
          <w:p w14:paraId="6AD8D674" w14:textId="77777777" w:rsidR="006503B4" w:rsidRPr="006503B4" w:rsidRDefault="006503B4" w:rsidP="006503B4">
            <w:pPr>
              <w:spacing w:after="0" w:line="240" w:lineRule="auto"/>
              <w:rPr>
                <w:rFonts w:ascii="Calibri" w:eastAsia="Times New Roman" w:hAnsi="Calibri" w:cs="Calibri"/>
                <w:color w:val="000000"/>
                <w:sz w:val="22"/>
                <w:szCs w:val="22"/>
              </w:rPr>
            </w:pPr>
          </w:p>
        </w:tc>
        <w:tc>
          <w:tcPr>
            <w:tcW w:w="1668" w:type="dxa"/>
            <w:tcBorders>
              <w:top w:val="nil"/>
              <w:left w:val="nil"/>
              <w:bottom w:val="single" w:sz="4" w:space="0" w:color="auto"/>
              <w:right w:val="single" w:sz="4" w:space="0" w:color="auto"/>
            </w:tcBorders>
            <w:shd w:val="clear" w:color="auto" w:fill="auto"/>
            <w:hideMark/>
          </w:tcPr>
          <w:p w14:paraId="1BA81EB2" w14:textId="77777777" w:rsidR="006503B4" w:rsidRPr="006503B4" w:rsidRDefault="006503B4" w:rsidP="006503B4">
            <w:pPr>
              <w:spacing w:after="0" w:line="240" w:lineRule="auto"/>
              <w:rPr>
                <w:rFonts w:ascii="Calibri" w:eastAsia="Times New Roman" w:hAnsi="Calibri" w:cs="Calibri"/>
                <w:color w:val="000000"/>
                <w:sz w:val="22"/>
                <w:szCs w:val="22"/>
              </w:rPr>
            </w:pPr>
            <w:r w:rsidRPr="006503B4">
              <w:rPr>
                <w:rFonts w:ascii="Calibri" w:eastAsia="Times New Roman" w:hAnsi="Calibri" w:cs="Calibri"/>
                <w:color w:val="000000"/>
                <w:sz w:val="22"/>
                <w:szCs w:val="22"/>
              </w:rPr>
              <w:t>Share based on a criterion</w:t>
            </w:r>
          </w:p>
        </w:tc>
        <w:tc>
          <w:tcPr>
            <w:tcW w:w="1179" w:type="dxa"/>
            <w:tcBorders>
              <w:top w:val="nil"/>
              <w:left w:val="nil"/>
              <w:bottom w:val="single" w:sz="4" w:space="0" w:color="auto"/>
              <w:right w:val="single" w:sz="4" w:space="0" w:color="auto"/>
            </w:tcBorders>
            <w:shd w:val="clear" w:color="auto" w:fill="auto"/>
            <w:hideMark/>
          </w:tcPr>
          <w:p w14:paraId="1BAE6490" w14:textId="77777777" w:rsidR="006503B4" w:rsidRPr="006503B4" w:rsidRDefault="006503B4" w:rsidP="006503B4">
            <w:pPr>
              <w:spacing w:after="0" w:line="240" w:lineRule="auto"/>
              <w:rPr>
                <w:rFonts w:ascii="Calibri" w:eastAsia="Times New Roman" w:hAnsi="Calibri" w:cs="Calibri"/>
                <w:color w:val="000000"/>
                <w:sz w:val="22"/>
                <w:szCs w:val="22"/>
              </w:rPr>
            </w:pPr>
            <w:r w:rsidRPr="006503B4">
              <w:rPr>
                <w:rFonts w:ascii="Calibri" w:eastAsia="Times New Roman" w:hAnsi="Calibri" w:cs="Calibri"/>
                <w:color w:val="000000"/>
                <w:sz w:val="22"/>
                <w:szCs w:val="22"/>
              </w:rPr>
              <w:t>Share based on a criterion</w:t>
            </w:r>
          </w:p>
        </w:tc>
        <w:tc>
          <w:tcPr>
            <w:tcW w:w="1179" w:type="dxa"/>
            <w:tcBorders>
              <w:top w:val="nil"/>
              <w:left w:val="nil"/>
              <w:bottom w:val="single" w:sz="4" w:space="0" w:color="auto"/>
              <w:right w:val="single" w:sz="4" w:space="0" w:color="auto"/>
            </w:tcBorders>
            <w:shd w:val="clear" w:color="auto" w:fill="auto"/>
            <w:hideMark/>
          </w:tcPr>
          <w:p w14:paraId="0C54B03F" w14:textId="77777777" w:rsidR="006503B4" w:rsidRPr="006503B4" w:rsidRDefault="006503B4" w:rsidP="006503B4">
            <w:pPr>
              <w:spacing w:after="0" w:line="240" w:lineRule="auto"/>
              <w:rPr>
                <w:rFonts w:ascii="Calibri" w:eastAsia="Times New Roman" w:hAnsi="Calibri" w:cs="Calibri"/>
                <w:color w:val="000000"/>
                <w:sz w:val="22"/>
                <w:szCs w:val="22"/>
              </w:rPr>
            </w:pPr>
            <w:r w:rsidRPr="006503B4">
              <w:rPr>
                <w:rFonts w:ascii="Calibri" w:eastAsia="Times New Roman" w:hAnsi="Calibri" w:cs="Calibri"/>
                <w:color w:val="000000"/>
                <w:sz w:val="22"/>
                <w:szCs w:val="22"/>
              </w:rPr>
              <w:t>Share based on a criterion</w:t>
            </w:r>
          </w:p>
        </w:tc>
        <w:tc>
          <w:tcPr>
            <w:tcW w:w="1344" w:type="dxa"/>
            <w:tcBorders>
              <w:top w:val="nil"/>
              <w:left w:val="nil"/>
              <w:bottom w:val="single" w:sz="4" w:space="0" w:color="auto"/>
              <w:right w:val="single" w:sz="4" w:space="0" w:color="auto"/>
            </w:tcBorders>
            <w:shd w:val="clear" w:color="auto" w:fill="auto"/>
            <w:noWrap/>
            <w:hideMark/>
          </w:tcPr>
          <w:p w14:paraId="27FA22C0" w14:textId="77777777" w:rsidR="006503B4" w:rsidRPr="006503B4" w:rsidRDefault="006503B4" w:rsidP="006503B4">
            <w:pPr>
              <w:spacing w:after="0" w:line="240" w:lineRule="auto"/>
              <w:rPr>
                <w:rFonts w:ascii="Calibri" w:eastAsia="Times New Roman" w:hAnsi="Calibri" w:cs="Calibri"/>
                <w:color w:val="000000"/>
                <w:sz w:val="22"/>
                <w:szCs w:val="22"/>
              </w:rPr>
            </w:pPr>
            <w:r w:rsidRPr="006503B4">
              <w:rPr>
                <w:rFonts w:ascii="Calibri" w:eastAsia="Times New Roman" w:hAnsi="Calibri" w:cs="Calibri"/>
                <w:color w:val="000000"/>
                <w:sz w:val="22"/>
                <w:szCs w:val="22"/>
              </w:rPr>
              <w:t>R</w:t>
            </w:r>
          </w:p>
        </w:tc>
        <w:tc>
          <w:tcPr>
            <w:tcW w:w="987" w:type="dxa"/>
            <w:tcBorders>
              <w:top w:val="nil"/>
              <w:left w:val="nil"/>
              <w:bottom w:val="single" w:sz="4" w:space="0" w:color="auto"/>
              <w:right w:val="single" w:sz="4" w:space="0" w:color="auto"/>
            </w:tcBorders>
            <w:shd w:val="clear" w:color="auto" w:fill="auto"/>
            <w:noWrap/>
            <w:hideMark/>
          </w:tcPr>
          <w:p w14:paraId="4213ECA0" w14:textId="77777777" w:rsidR="006503B4" w:rsidRPr="006503B4" w:rsidRDefault="006503B4" w:rsidP="006503B4">
            <w:pPr>
              <w:spacing w:after="0" w:line="240" w:lineRule="auto"/>
              <w:rPr>
                <w:rFonts w:ascii="Calibri" w:eastAsia="Times New Roman" w:hAnsi="Calibri" w:cs="Calibri"/>
                <w:color w:val="000000"/>
                <w:sz w:val="22"/>
                <w:szCs w:val="22"/>
              </w:rPr>
            </w:pPr>
            <w:r w:rsidRPr="006503B4">
              <w:rPr>
                <w:rFonts w:ascii="Calibri" w:eastAsia="Times New Roman" w:hAnsi="Calibri" w:cs="Calibri"/>
                <w:color w:val="000000"/>
                <w:sz w:val="22"/>
                <w:szCs w:val="22"/>
              </w:rPr>
              <w:t>NA</w:t>
            </w:r>
          </w:p>
        </w:tc>
        <w:tc>
          <w:tcPr>
            <w:tcW w:w="1480" w:type="dxa"/>
            <w:tcBorders>
              <w:top w:val="nil"/>
              <w:left w:val="nil"/>
              <w:bottom w:val="single" w:sz="4" w:space="0" w:color="auto"/>
              <w:right w:val="single" w:sz="4" w:space="0" w:color="auto"/>
            </w:tcBorders>
            <w:shd w:val="clear" w:color="auto" w:fill="auto"/>
            <w:hideMark/>
          </w:tcPr>
          <w:p w14:paraId="11699DE7" w14:textId="77777777" w:rsidR="006503B4" w:rsidRPr="006503B4" w:rsidRDefault="006503B4" w:rsidP="006503B4">
            <w:pPr>
              <w:spacing w:after="0" w:line="240" w:lineRule="auto"/>
              <w:rPr>
                <w:rFonts w:ascii="Calibri" w:eastAsia="Times New Roman" w:hAnsi="Calibri" w:cs="Calibri"/>
                <w:color w:val="000000"/>
                <w:sz w:val="22"/>
                <w:szCs w:val="22"/>
              </w:rPr>
            </w:pPr>
            <w:r w:rsidRPr="006503B4">
              <w:rPr>
                <w:rFonts w:ascii="Calibri" w:eastAsia="Times New Roman" w:hAnsi="Calibri" w:cs="Calibri"/>
                <w:color w:val="000000"/>
                <w:sz w:val="22"/>
                <w:szCs w:val="22"/>
              </w:rPr>
              <w:t>No UI access</w:t>
            </w:r>
          </w:p>
        </w:tc>
        <w:tc>
          <w:tcPr>
            <w:tcW w:w="2469" w:type="dxa"/>
            <w:tcBorders>
              <w:top w:val="nil"/>
              <w:left w:val="nil"/>
              <w:bottom w:val="single" w:sz="4" w:space="0" w:color="auto"/>
              <w:right w:val="single" w:sz="4" w:space="0" w:color="auto"/>
            </w:tcBorders>
            <w:shd w:val="clear" w:color="auto" w:fill="auto"/>
            <w:hideMark/>
          </w:tcPr>
          <w:p w14:paraId="1BDB705A" w14:textId="77777777" w:rsidR="006503B4" w:rsidRPr="006503B4" w:rsidRDefault="006503B4" w:rsidP="006503B4">
            <w:pPr>
              <w:spacing w:after="0" w:line="240" w:lineRule="auto"/>
              <w:rPr>
                <w:rFonts w:ascii="Calibri" w:eastAsia="Times New Roman" w:hAnsi="Calibri" w:cs="Calibri"/>
                <w:color w:val="000000"/>
                <w:sz w:val="22"/>
                <w:szCs w:val="22"/>
              </w:rPr>
            </w:pPr>
            <w:r w:rsidRPr="006503B4">
              <w:rPr>
                <w:rFonts w:ascii="Calibri" w:eastAsia="Times New Roman" w:hAnsi="Calibri" w:cs="Calibri"/>
                <w:color w:val="000000"/>
                <w:sz w:val="22"/>
                <w:szCs w:val="22"/>
              </w:rPr>
              <w:t>No UI access</w:t>
            </w:r>
          </w:p>
        </w:tc>
        <w:tc>
          <w:tcPr>
            <w:tcW w:w="1259" w:type="dxa"/>
            <w:tcBorders>
              <w:top w:val="nil"/>
              <w:left w:val="nil"/>
              <w:bottom w:val="single" w:sz="4" w:space="0" w:color="auto"/>
              <w:right w:val="single" w:sz="4" w:space="0" w:color="auto"/>
            </w:tcBorders>
            <w:shd w:val="clear" w:color="auto" w:fill="auto"/>
            <w:noWrap/>
            <w:hideMark/>
          </w:tcPr>
          <w:p w14:paraId="4C71E078" w14:textId="77777777" w:rsidR="006503B4" w:rsidRPr="006503B4" w:rsidRDefault="006503B4" w:rsidP="006503B4">
            <w:pPr>
              <w:spacing w:after="0" w:line="240" w:lineRule="auto"/>
              <w:rPr>
                <w:rFonts w:ascii="Calibri" w:eastAsia="Times New Roman" w:hAnsi="Calibri" w:cs="Calibri"/>
                <w:color w:val="000000"/>
                <w:sz w:val="22"/>
                <w:szCs w:val="22"/>
              </w:rPr>
            </w:pPr>
            <w:r w:rsidRPr="006503B4">
              <w:rPr>
                <w:rFonts w:ascii="Calibri" w:eastAsia="Times New Roman" w:hAnsi="Calibri" w:cs="Calibri"/>
                <w:color w:val="000000"/>
                <w:sz w:val="22"/>
                <w:szCs w:val="22"/>
              </w:rPr>
              <w:t>Record Level</w:t>
            </w:r>
          </w:p>
        </w:tc>
      </w:tr>
      <w:tr w:rsidR="006503B4" w:rsidRPr="006503B4" w14:paraId="6EE9D95D" w14:textId="77777777" w:rsidTr="006503B4">
        <w:trPr>
          <w:trHeight w:val="286"/>
        </w:trPr>
        <w:tc>
          <w:tcPr>
            <w:tcW w:w="1974" w:type="dxa"/>
            <w:vMerge/>
            <w:tcBorders>
              <w:top w:val="nil"/>
              <w:left w:val="single" w:sz="4" w:space="0" w:color="auto"/>
              <w:bottom w:val="single" w:sz="4" w:space="0" w:color="000000"/>
              <w:right w:val="single" w:sz="4" w:space="0" w:color="auto"/>
            </w:tcBorders>
            <w:vAlign w:val="center"/>
            <w:hideMark/>
          </w:tcPr>
          <w:p w14:paraId="43ABB2FC" w14:textId="77777777" w:rsidR="006503B4" w:rsidRPr="006503B4" w:rsidRDefault="006503B4" w:rsidP="006503B4">
            <w:pPr>
              <w:spacing w:after="0" w:line="240" w:lineRule="auto"/>
              <w:rPr>
                <w:rFonts w:ascii="Calibri" w:eastAsia="Times New Roman" w:hAnsi="Calibri" w:cs="Calibri"/>
                <w:color w:val="000000"/>
                <w:sz w:val="22"/>
                <w:szCs w:val="22"/>
              </w:rPr>
            </w:pPr>
          </w:p>
        </w:tc>
        <w:tc>
          <w:tcPr>
            <w:tcW w:w="10309" w:type="dxa"/>
            <w:gridSpan w:val="7"/>
            <w:tcBorders>
              <w:top w:val="single" w:sz="4" w:space="0" w:color="auto"/>
              <w:left w:val="nil"/>
              <w:bottom w:val="single" w:sz="4" w:space="0" w:color="auto"/>
              <w:right w:val="single" w:sz="4" w:space="0" w:color="000000"/>
            </w:tcBorders>
            <w:shd w:val="clear" w:color="000000" w:fill="FCE4D6"/>
            <w:noWrap/>
            <w:hideMark/>
          </w:tcPr>
          <w:p w14:paraId="2CFE3D46" w14:textId="77777777" w:rsidR="006503B4" w:rsidRPr="006503B4" w:rsidRDefault="006503B4" w:rsidP="006503B4">
            <w:pPr>
              <w:spacing w:after="0" w:line="240" w:lineRule="auto"/>
              <w:jc w:val="center"/>
              <w:rPr>
                <w:rFonts w:ascii="Calibri" w:eastAsia="Times New Roman" w:hAnsi="Calibri" w:cs="Calibri"/>
                <w:color w:val="000000"/>
                <w:sz w:val="22"/>
                <w:szCs w:val="22"/>
              </w:rPr>
            </w:pPr>
            <w:r w:rsidRPr="006503B4">
              <w:rPr>
                <w:rFonts w:ascii="Calibri" w:eastAsia="Times New Roman" w:hAnsi="Calibri" w:cs="Calibri"/>
                <w:color w:val="000000"/>
                <w:sz w:val="22"/>
                <w:szCs w:val="22"/>
              </w:rPr>
              <w:t>Read</w:t>
            </w:r>
          </w:p>
        </w:tc>
        <w:tc>
          <w:tcPr>
            <w:tcW w:w="1259" w:type="dxa"/>
            <w:tcBorders>
              <w:top w:val="nil"/>
              <w:left w:val="nil"/>
              <w:bottom w:val="single" w:sz="4" w:space="0" w:color="auto"/>
              <w:right w:val="single" w:sz="4" w:space="0" w:color="auto"/>
            </w:tcBorders>
            <w:shd w:val="clear" w:color="auto" w:fill="auto"/>
            <w:noWrap/>
            <w:hideMark/>
          </w:tcPr>
          <w:p w14:paraId="30816419" w14:textId="77777777" w:rsidR="006503B4" w:rsidRPr="006503B4" w:rsidRDefault="006503B4" w:rsidP="006503B4">
            <w:pPr>
              <w:spacing w:after="0" w:line="240" w:lineRule="auto"/>
              <w:rPr>
                <w:rFonts w:ascii="Calibri" w:eastAsia="Times New Roman" w:hAnsi="Calibri" w:cs="Calibri"/>
                <w:color w:val="000000"/>
                <w:sz w:val="22"/>
                <w:szCs w:val="22"/>
              </w:rPr>
            </w:pPr>
            <w:r w:rsidRPr="006503B4">
              <w:rPr>
                <w:rFonts w:ascii="Calibri" w:eastAsia="Times New Roman" w:hAnsi="Calibri" w:cs="Calibri"/>
                <w:color w:val="000000"/>
                <w:sz w:val="22"/>
                <w:szCs w:val="22"/>
              </w:rPr>
              <w:t>OWD</w:t>
            </w:r>
          </w:p>
        </w:tc>
      </w:tr>
      <w:tr w:rsidR="006503B4" w:rsidRPr="006503B4" w14:paraId="6AE8F307" w14:textId="77777777" w:rsidTr="006503B4">
        <w:trPr>
          <w:trHeight w:val="286"/>
        </w:trPr>
        <w:tc>
          <w:tcPr>
            <w:tcW w:w="1974" w:type="dxa"/>
            <w:vMerge w:val="restart"/>
            <w:tcBorders>
              <w:top w:val="nil"/>
              <w:left w:val="single" w:sz="4" w:space="0" w:color="auto"/>
              <w:bottom w:val="single" w:sz="4" w:space="0" w:color="auto"/>
              <w:right w:val="single" w:sz="4" w:space="0" w:color="auto"/>
            </w:tcBorders>
            <w:shd w:val="clear" w:color="auto" w:fill="auto"/>
            <w:noWrap/>
            <w:hideMark/>
          </w:tcPr>
          <w:p w14:paraId="1C44AD2A" w14:textId="77777777" w:rsidR="006503B4" w:rsidRPr="006503B4" w:rsidRDefault="006503B4" w:rsidP="006503B4">
            <w:pPr>
              <w:spacing w:after="0" w:line="240" w:lineRule="auto"/>
              <w:rPr>
                <w:rFonts w:ascii="Calibri" w:eastAsia="Times New Roman" w:hAnsi="Calibri" w:cs="Calibri"/>
                <w:color w:val="000000"/>
                <w:sz w:val="22"/>
                <w:szCs w:val="22"/>
              </w:rPr>
            </w:pPr>
            <w:r w:rsidRPr="006503B4">
              <w:rPr>
                <w:rFonts w:ascii="Calibri" w:eastAsia="Times New Roman" w:hAnsi="Calibri" w:cs="Calibri"/>
                <w:color w:val="000000"/>
                <w:sz w:val="22"/>
                <w:szCs w:val="22"/>
              </w:rPr>
              <w:lastRenderedPageBreak/>
              <w:t>Case</w:t>
            </w:r>
          </w:p>
        </w:tc>
        <w:tc>
          <w:tcPr>
            <w:tcW w:w="1668" w:type="dxa"/>
            <w:tcBorders>
              <w:top w:val="nil"/>
              <w:left w:val="nil"/>
              <w:bottom w:val="single" w:sz="4" w:space="0" w:color="auto"/>
              <w:right w:val="single" w:sz="4" w:space="0" w:color="auto"/>
            </w:tcBorders>
            <w:shd w:val="clear" w:color="auto" w:fill="auto"/>
            <w:noWrap/>
            <w:hideMark/>
          </w:tcPr>
          <w:p w14:paraId="11B3D8C9" w14:textId="77777777" w:rsidR="006503B4" w:rsidRPr="006503B4" w:rsidRDefault="006503B4" w:rsidP="006503B4">
            <w:pPr>
              <w:spacing w:after="0" w:line="240" w:lineRule="auto"/>
              <w:rPr>
                <w:rFonts w:ascii="Calibri" w:eastAsia="Times New Roman" w:hAnsi="Calibri" w:cs="Calibri"/>
                <w:color w:val="000000"/>
                <w:sz w:val="22"/>
                <w:szCs w:val="22"/>
              </w:rPr>
            </w:pPr>
            <w:r w:rsidRPr="006503B4">
              <w:rPr>
                <w:rFonts w:ascii="Calibri" w:eastAsia="Times New Roman" w:hAnsi="Calibri" w:cs="Calibri"/>
                <w:color w:val="000000"/>
                <w:sz w:val="22"/>
                <w:szCs w:val="22"/>
              </w:rPr>
              <w:t>Hidden</w:t>
            </w:r>
          </w:p>
        </w:tc>
        <w:tc>
          <w:tcPr>
            <w:tcW w:w="1179" w:type="dxa"/>
            <w:tcBorders>
              <w:top w:val="nil"/>
              <w:left w:val="nil"/>
              <w:bottom w:val="single" w:sz="4" w:space="0" w:color="auto"/>
              <w:right w:val="single" w:sz="4" w:space="0" w:color="auto"/>
            </w:tcBorders>
            <w:shd w:val="clear" w:color="auto" w:fill="auto"/>
            <w:noWrap/>
            <w:hideMark/>
          </w:tcPr>
          <w:p w14:paraId="3B905729" w14:textId="77777777" w:rsidR="006503B4" w:rsidRPr="006503B4" w:rsidRDefault="006503B4" w:rsidP="006503B4">
            <w:pPr>
              <w:spacing w:after="0" w:line="240" w:lineRule="auto"/>
              <w:rPr>
                <w:rFonts w:ascii="Calibri" w:eastAsia="Times New Roman" w:hAnsi="Calibri" w:cs="Calibri"/>
                <w:color w:val="000000"/>
                <w:sz w:val="22"/>
                <w:szCs w:val="22"/>
              </w:rPr>
            </w:pPr>
            <w:r w:rsidRPr="006503B4">
              <w:rPr>
                <w:rFonts w:ascii="Calibri" w:eastAsia="Times New Roman" w:hAnsi="Calibri" w:cs="Calibri"/>
                <w:color w:val="000000"/>
                <w:sz w:val="22"/>
                <w:szCs w:val="22"/>
              </w:rPr>
              <w:t>CRUD</w:t>
            </w:r>
          </w:p>
        </w:tc>
        <w:tc>
          <w:tcPr>
            <w:tcW w:w="1179" w:type="dxa"/>
            <w:tcBorders>
              <w:top w:val="nil"/>
              <w:left w:val="nil"/>
              <w:bottom w:val="single" w:sz="4" w:space="0" w:color="auto"/>
              <w:right w:val="single" w:sz="4" w:space="0" w:color="auto"/>
            </w:tcBorders>
            <w:shd w:val="clear" w:color="auto" w:fill="auto"/>
            <w:noWrap/>
            <w:hideMark/>
          </w:tcPr>
          <w:p w14:paraId="2B6C85F4" w14:textId="77777777" w:rsidR="006503B4" w:rsidRPr="006503B4" w:rsidRDefault="006503B4" w:rsidP="006503B4">
            <w:pPr>
              <w:spacing w:after="0" w:line="240" w:lineRule="auto"/>
              <w:rPr>
                <w:rFonts w:ascii="Calibri" w:eastAsia="Times New Roman" w:hAnsi="Calibri" w:cs="Calibri"/>
                <w:color w:val="000000"/>
                <w:sz w:val="22"/>
                <w:szCs w:val="22"/>
              </w:rPr>
            </w:pPr>
            <w:r w:rsidRPr="006503B4">
              <w:rPr>
                <w:rFonts w:ascii="Calibri" w:eastAsia="Times New Roman" w:hAnsi="Calibri" w:cs="Calibri"/>
                <w:color w:val="000000"/>
                <w:sz w:val="22"/>
                <w:szCs w:val="22"/>
              </w:rPr>
              <w:t>R</w:t>
            </w:r>
          </w:p>
        </w:tc>
        <w:tc>
          <w:tcPr>
            <w:tcW w:w="1344" w:type="dxa"/>
            <w:tcBorders>
              <w:top w:val="nil"/>
              <w:left w:val="nil"/>
              <w:bottom w:val="single" w:sz="4" w:space="0" w:color="auto"/>
              <w:right w:val="single" w:sz="4" w:space="0" w:color="auto"/>
            </w:tcBorders>
            <w:shd w:val="clear" w:color="auto" w:fill="auto"/>
            <w:noWrap/>
            <w:hideMark/>
          </w:tcPr>
          <w:p w14:paraId="7D5BB51B" w14:textId="77777777" w:rsidR="006503B4" w:rsidRPr="006503B4" w:rsidRDefault="006503B4" w:rsidP="006503B4">
            <w:pPr>
              <w:spacing w:after="0" w:line="240" w:lineRule="auto"/>
              <w:rPr>
                <w:rFonts w:ascii="Calibri" w:eastAsia="Times New Roman" w:hAnsi="Calibri" w:cs="Calibri"/>
                <w:color w:val="000000"/>
                <w:sz w:val="22"/>
                <w:szCs w:val="22"/>
              </w:rPr>
            </w:pPr>
            <w:r w:rsidRPr="006503B4">
              <w:rPr>
                <w:rFonts w:ascii="Calibri" w:eastAsia="Times New Roman" w:hAnsi="Calibri" w:cs="Calibri"/>
                <w:color w:val="000000"/>
                <w:sz w:val="22"/>
                <w:szCs w:val="22"/>
              </w:rPr>
              <w:t>Hidden</w:t>
            </w:r>
          </w:p>
        </w:tc>
        <w:tc>
          <w:tcPr>
            <w:tcW w:w="987" w:type="dxa"/>
            <w:tcBorders>
              <w:top w:val="nil"/>
              <w:left w:val="nil"/>
              <w:bottom w:val="single" w:sz="4" w:space="0" w:color="auto"/>
              <w:right w:val="single" w:sz="4" w:space="0" w:color="auto"/>
            </w:tcBorders>
            <w:shd w:val="clear" w:color="auto" w:fill="auto"/>
            <w:noWrap/>
            <w:hideMark/>
          </w:tcPr>
          <w:p w14:paraId="423FDA59" w14:textId="77777777" w:rsidR="006503B4" w:rsidRPr="006503B4" w:rsidRDefault="006503B4" w:rsidP="006503B4">
            <w:pPr>
              <w:spacing w:after="0" w:line="240" w:lineRule="auto"/>
              <w:rPr>
                <w:rFonts w:ascii="Calibri" w:eastAsia="Times New Roman" w:hAnsi="Calibri" w:cs="Calibri"/>
                <w:color w:val="000000"/>
                <w:sz w:val="22"/>
                <w:szCs w:val="22"/>
              </w:rPr>
            </w:pPr>
            <w:r w:rsidRPr="006503B4">
              <w:rPr>
                <w:rFonts w:ascii="Calibri" w:eastAsia="Times New Roman" w:hAnsi="Calibri" w:cs="Calibri"/>
                <w:color w:val="000000"/>
                <w:sz w:val="22"/>
                <w:szCs w:val="22"/>
              </w:rPr>
              <w:t>MA</w:t>
            </w:r>
          </w:p>
        </w:tc>
        <w:tc>
          <w:tcPr>
            <w:tcW w:w="1480" w:type="dxa"/>
            <w:tcBorders>
              <w:top w:val="nil"/>
              <w:left w:val="nil"/>
              <w:bottom w:val="single" w:sz="4" w:space="0" w:color="auto"/>
              <w:right w:val="single" w:sz="4" w:space="0" w:color="auto"/>
            </w:tcBorders>
            <w:shd w:val="clear" w:color="auto" w:fill="auto"/>
            <w:noWrap/>
            <w:hideMark/>
          </w:tcPr>
          <w:p w14:paraId="26A866D2" w14:textId="77777777" w:rsidR="006503B4" w:rsidRPr="006503B4" w:rsidRDefault="006503B4" w:rsidP="006503B4">
            <w:pPr>
              <w:spacing w:after="0" w:line="240" w:lineRule="auto"/>
              <w:rPr>
                <w:rFonts w:ascii="Calibri" w:eastAsia="Times New Roman" w:hAnsi="Calibri" w:cs="Calibri"/>
                <w:color w:val="000000"/>
                <w:sz w:val="22"/>
                <w:szCs w:val="22"/>
              </w:rPr>
            </w:pPr>
            <w:r w:rsidRPr="006503B4">
              <w:rPr>
                <w:rFonts w:ascii="Calibri" w:eastAsia="Times New Roman" w:hAnsi="Calibri" w:cs="Calibri"/>
                <w:color w:val="000000"/>
                <w:sz w:val="22"/>
                <w:szCs w:val="22"/>
              </w:rPr>
              <w:t>Hidden</w:t>
            </w:r>
          </w:p>
        </w:tc>
        <w:tc>
          <w:tcPr>
            <w:tcW w:w="2469" w:type="dxa"/>
            <w:tcBorders>
              <w:top w:val="nil"/>
              <w:left w:val="nil"/>
              <w:bottom w:val="single" w:sz="4" w:space="0" w:color="auto"/>
              <w:right w:val="single" w:sz="4" w:space="0" w:color="auto"/>
            </w:tcBorders>
            <w:shd w:val="clear" w:color="auto" w:fill="auto"/>
            <w:noWrap/>
            <w:hideMark/>
          </w:tcPr>
          <w:p w14:paraId="257D3BA4" w14:textId="77777777" w:rsidR="006503B4" w:rsidRPr="006503B4" w:rsidRDefault="006503B4" w:rsidP="006503B4">
            <w:pPr>
              <w:spacing w:after="0" w:line="240" w:lineRule="auto"/>
              <w:rPr>
                <w:rFonts w:ascii="Calibri" w:eastAsia="Times New Roman" w:hAnsi="Calibri" w:cs="Calibri"/>
                <w:color w:val="000000"/>
                <w:sz w:val="22"/>
                <w:szCs w:val="22"/>
              </w:rPr>
            </w:pPr>
            <w:r w:rsidRPr="006503B4">
              <w:rPr>
                <w:rFonts w:ascii="Calibri" w:eastAsia="Times New Roman" w:hAnsi="Calibri" w:cs="Calibri"/>
                <w:color w:val="000000"/>
                <w:sz w:val="22"/>
                <w:szCs w:val="22"/>
              </w:rPr>
              <w:t>Hidden</w:t>
            </w:r>
          </w:p>
        </w:tc>
        <w:tc>
          <w:tcPr>
            <w:tcW w:w="1259" w:type="dxa"/>
            <w:tcBorders>
              <w:top w:val="nil"/>
              <w:left w:val="nil"/>
              <w:bottom w:val="single" w:sz="4" w:space="0" w:color="auto"/>
              <w:right w:val="single" w:sz="4" w:space="0" w:color="auto"/>
            </w:tcBorders>
            <w:shd w:val="clear" w:color="auto" w:fill="auto"/>
            <w:noWrap/>
            <w:hideMark/>
          </w:tcPr>
          <w:p w14:paraId="5065C2A4" w14:textId="77777777" w:rsidR="006503B4" w:rsidRPr="006503B4" w:rsidRDefault="006503B4" w:rsidP="006503B4">
            <w:pPr>
              <w:spacing w:after="0" w:line="240" w:lineRule="auto"/>
              <w:rPr>
                <w:rFonts w:ascii="Calibri" w:eastAsia="Times New Roman" w:hAnsi="Calibri" w:cs="Calibri"/>
                <w:color w:val="000000"/>
                <w:sz w:val="22"/>
                <w:szCs w:val="22"/>
              </w:rPr>
            </w:pPr>
            <w:r w:rsidRPr="006503B4">
              <w:rPr>
                <w:rFonts w:ascii="Calibri" w:eastAsia="Times New Roman" w:hAnsi="Calibri" w:cs="Calibri"/>
                <w:color w:val="000000"/>
                <w:sz w:val="22"/>
                <w:szCs w:val="22"/>
              </w:rPr>
              <w:t>Object Level</w:t>
            </w:r>
          </w:p>
        </w:tc>
      </w:tr>
      <w:tr w:rsidR="006503B4" w:rsidRPr="006503B4" w14:paraId="02D0907A" w14:textId="77777777" w:rsidTr="006503B4">
        <w:trPr>
          <w:trHeight w:val="286"/>
        </w:trPr>
        <w:tc>
          <w:tcPr>
            <w:tcW w:w="1974" w:type="dxa"/>
            <w:vMerge/>
            <w:tcBorders>
              <w:top w:val="nil"/>
              <w:left w:val="single" w:sz="4" w:space="0" w:color="auto"/>
              <w:bottom w:val="single" w:sz="4" w:space="0" w:color="auto"/>
              <w:right w:val="single" w:sz="4" w:space="0" w:color="auto"/>
            </w:tcBorders>
            <w:vAlign w:val="center"/>
            <w:hideMark/>
          </w:tcPr>
          <w:p w14:paraId="05C05180" w14:textId="77777777" w:rsidR="006503B4" w:rsidRPr="006503B4" w:rsidRDefault="006503B4" w:rsidP="006503B4">
            <w:pPr>
              <w:spacing w:after="0" w:line="240" w:lineRule="auto"/>
              <w:rPr>
                <w:rFonts w:ascii="Calibri" w:eastAsia="Times New Roman" w:hAnsi="Calibri" w:cs="Calibri"/>
                <w:color w:val="000000"/>
                <w:sz w:val="22"/>
                <w:szCs w:val="22"/>
              </w:rPr>
            </w:pPr>
          </w:p>
        </w:tc>
        <w:tc>
          <w:tcPr>
            <w:tcW w:w="1668" w:type="dxa"/>
            <w:tcBorders>
              <w:top w:val="nil"/>
              <w:left w:val="nil"/>
              <w:bottom w:val="single" w:sz="4" w:space="0" w:color="auto"/>
              <w:right w:val="single" w:sz="4" w:space="0" w:color="auto"/>
            </w:tcBorders>
            <w:shd w:val="clear" w:color="auto" w:fill="auto"/>
            <w:noWrap/>
            <w:hideMark/>
          </w:tcPr>
          <w:p w14:paraId="3E035C04" w14:textId="77777777" w:rsidR="006503B4" w:rsidRPr="006503B4" w:rsidRDefault="006503B4" w:rsidP="006503B4">
            <w:pPr>
              <w:spacing w:after="0" w:line="240" w:lineRule="auto"/>
              <w:rPr>
                <w:rFonts w:ascii="Calibri" w:eastAsia="Times New Roman" w:hAnsi="Calibri" w:cs="Calibri"/>
                <w:color w:val="000000"/>
                <w:sz w:val="22"/>
                <w:szCs w:val="22"/>
              </w:rPr>
            </w:pPr>
            <w:r w:rsidRPr="006503B4">
              <w:rPr>
                <w:rFonts w:ascii="Calibri" w:eastAsia="Times New Roman" w:hAnsi="Calibri" w:cs="Calibri"/>
                <w:color w:val="000000"/>
                <w:sz w:val="22"/>
                <w:szCs w:val="22"/>
              </w:rPr>
              <w:t>Hidden</w:t>
            </w:r>
          </w:p>
        </w:tc>
        <w:tc>
          <w:tcPr>
            <w:tcW w:w="1179" w:type="dxa"/>
            <w:tcBorders>
              <w:top w:val="nil"/>
              <w:left w:val="nil"/>
              <w:bottom w:val="single" w:sz="4" w:space="0" w:color="auto"/>
              <w:right w:val="single" w:sz="4" w:space="0" w:color="auto"/>
            </w:tcBorders>
            <w:shd w:val="clear" w:color="auto" w:fill="auto"/>
            <w:noWrap/>
            <w:hideMark/>
          </w:tcPr>
          <w:p w14:paraId="21EDC7FE" w14:textId="77777777" w:rsidR="006503B4" w:rsidRPr="006503B4" w:rsidRDefault="006503B4" w:rsidP="006503B4">
            <w:pPr>
              <w:spacing w:after="0" w:line="240" w:lineRule="auto"/>
              <w:rPr>
                <w:rFonts w:ascii="Calibri" w:eastAsia="Times New Roman" w:hAnsi="Calibri" w:cs="Calibri"/>
                <w:color w:val="000000"/>
                <w:sz w:val="22"/>
                <w:szCs w:val="22"/>
              </w:rPr>
            </w:pPr>
            <w:r w:rsidRPr="006503B4">
              <w:rPr>
                <w:rFonts w:ascii="Calibri" w:eastAsia="Times New Roman" w:hAnsi="Calibri" w:cs="Calibri"/>
                <w:color w:val="000000"/>
                <w:sz w:val="22"/>
                <w:szCs w:val="22"/>
              </w:rPr>
              <w:t>CRUD</w:t>
            </w:r>
          </w:p>
        </w:tc>
        <w:tc>
          <w:tcPr>
            <w:tcW w:w="1179" w:type="dxa"/>
            <w:tcBorders>
              <w:top w:val="nil"/>
              <w:left w:val="nil"/>
              <w:bottom w:val="single" w:sz="4" w:space="0" w:color="auto"/>
              <w:right w:val="single" w:sz="4" w:space="0" w:color="auto"/>
            </w:tcBorders>
            <w:shd w:val="clear" w:color="auto" w:fill="auto"/>
            <w:noWrap/>
            <w:hideMark/>
          </w:tcPr>
          <w:p w14:paraId="3A1E1A24" w14:textId="77777777" w:rsidR="006503B4" w:rsidRPr="006503B4" w:rsidRDefault="006503B4" w:rsidP="006503B4">
            <w:pPr>
              <w:spacing w:after="0" w:line="240" w:lineRule="auto"/>
              <w:rPr>
                <w:rFonts w:ascii="Calibri" w:eastAsia="Times New Roman" w:hAnsi="Calibri" w:cs="Calibri"/>
                <w:color w:val="000000"/>
                <w:sz w:val="22"/>
                <w:szCs w:val="22"/>
              </w:rPr>
            </w:pPr>
            <w:r w:rsidRPr="006503B4">
              <w:rPr>
                <w:rFonts w:ascii="Calibri" w:eastAsia="Times New Roman" w:hAnsi="Calibri" w:cs="Calibri"/>
                <w:color w:val="000000"/>
                <w:sz w:val="22"/>
                <w:szCs w:val="22"/>
              </w:rPr>
              <w:t>R</w:t>
            </w:r>
          </w:p>
        </w:tc>
        <w:tc>
          <w:tcPr>
            <w:tcW w:w="1344" w:type="dxa"/>
            <w:tcBorders>
              <w:top w:val="nil"/>
              <w:left w:val="nil"/>
              <w:bottom w:val="single" w:sz="4" w:space="0" w:color="auto"/>
              <w:right w:val="single" w:sz="4" w:space="0" w:color="auto"/>
            </w:tcBorders>
            <w:shd w:val="clear" w:color="auto" w:fill="auto"/>
            <w:noWrap/>
            <w:hideMark/>
          </w:tcPr>
          <w:p w14:paraId="2FDD99C4" w14:textId="77777777" w:rsidR="006503B4" w:rsidRPr="006503B4" w:rsidRDefault="006503B4" w:rsidP="006503B4">
            <w:pPr>
              <w:spacing w:after="0" w:line="240" w:lineRule="auto"/>
              <w:rPr>
                <w:rFonts w:ascii="Calibri" w:eastAsia="Times New Roman" w:hAnsi="Calibri" w:cs="Calibri"/>
                <w:color w:val="000000"/>
                <w:sz w:val="22"/>
                <w:szCs w:val="22"/>
              </w:rPr>
            </w:pPr>
            <w:r w:rsidRPr="006503B4">
              <w:rPr>
                <w:rFonts w:ascii="Calibri" w:eastAsia="Times New Roman" w:hAnsi="Calibri" w:cs="Calibri"/>
                <w:color w:val="000000"/>
                <w:sz w:val="22"/>
                <w:szCs w:val="22"/>
              </w:rPr>
              <w:t>Hidden</w:t>
            </w:r>
          </w:p>
        </w:tc>
        <w:tc>
          <w:tcPr>
            <w:tcW w:w="987" w:type="dxa"/>
            <w:tcBorders>
              <w:top w:val="nil"/>
              <w:left w:val="nil"/>
              <w:bottom w:val="single" w:sz="4" w:space="0" w:color="auto"/>
              <w:right w:val="single" w:sz="4" w:space="0" w:color="auto"/>
            </w:tcBorders>
            <w:shd w:val="clear" w:color="auto" w:fill="auto"/>
            <w:noWrap/>
            <w:hideMark/>
          </w:tcPr>
          <w:p w14:paraId="6360C101" w14:textId="77777777" w:rsidR="006503B4" w:rsidRPr="006503B4" w:rsidRDefault="006503B4" w:rsidP="006503B4">
            <w:pPr>
              <w:spacing w:after="0" w:line="240" w:lineRule="auto"/>
              <w:rPr>
                <w:rFonts w:ascii="Calibri" w:eastAsia="Times New Roman" w:hAnsi="Calibri" w:cs="Calibri"/>
                <w:color w:val="000000"/>
                <w:sz w:val="22"/>
                <w:szCs w:val="22"/>
              </w:rPr>
            </w:pPr>
            <w:r w:rsidRPr="006503B4">
              <w:rPr>
                <w:rFonts w:ascii="Calibri" w:eastAsia="Times New Roman" w:hAnsi="Calibri" w:cs="Calibri"/>
                <w:color w:val="000000"/>
                <w:sz w:val="22"/>
                <w:szCs w:val="22"/>
              </w:rPr>
              <w:t>MA</w:t>
            </w:r>
          </w:p>
        </w:tc>
        <w:tc>
          <w:tcPr>
            <w:tcW w:w="1480" w:type="dxa"/>
            <w:tcBorders>
              <w:top w:val="nil"/>
              <w:left w:val="nil"/>
              <w:bottom w:val="single" w:sz="4" w:space="0" w:color="auto"/>
              <w:right w:val="single" w:sz="4" w:space="0" w:color="auto"/>
            </w:tcBorders>
            <w:shd w:val="clear" w:color="auto" w:fill="auto"/>
            <w:noWrap/>
            <w:hideMark/>
          </w:tcPr>
          <w:p w14:paraId="11D9242C" w14:textId="77777777" w:rsidR="006503B4" w:rsidRPr="006503B4" w:rsidRDefault="006503B4" w:rsidP="006503B4">
            <w:pPr>
              <w:spacing w:after="0" w:line="240" w:lineRule="auto"/>
              <w:rPr>
                <w:rFonts w:ascii="Calibri" w:eastAsia="Times New Roman" w:hAnsi="Calibri" w:cs="Calibri"/>
                <w:color w:val="000000"/>
                <w:sz w:val="22"/>
                <w:szCs w:val="22"/>
              </w:rPr>
            </w:pPr>
            <w:r w:rsidRPr="006503B4">
              <w:rPr>
                <w:rFonts w:ascii="Calibri" w:eastAsia="Times New Roman" w:hAnsi="Calibri" w:cs="Calibri"/>
                <w:color w:val="000000"/>
                <w:sz w:val="22"/>
                <w:szCs w:val="22"/>
              </w:rPr>
              <w:t>Hidden</w:t>
            </w:r>
          </w:p>
        </w:tc>
        <w:tc>
          <w:tcPr>
            <w:tcW w:w="2469" w:type="dxa"/>
            <w:tcBorders>
              <w:top w:val="nil"/>
              <w:left w:val="nil"/>
              <w:bottom w:val="single" w:sz="4" w:space="0" w:color="auto"/>
              <w:right w:val="single" w:sz="4" w:space="0" w:color="auto"/>
            </w:tcBorders>
            <w:shd w:val="clear" w:color="auto" w:fill="auto"/>
            <w:noWrap/>
            <w:hideMark/>
          </w:tcPr>
          <w:p w14:paraId="524D7989" w14:textId="77777777" w:rsidR="006503B4" w:rsidRPr="006503B4" w:rsidRDefault="006503B4" w:rsidP="006503B4">
            <w:pPr>
              <w:spacing w:after="0" w:line="240" w:lineRule="auto"/>
              <w:rPr>
                <w:rFonts w:ascii="Calibri" w:eastAsia="Times New Roman" w:hAnsi="Calibri" w:cs="Calibri"/>
                <w:color w:val="000000"/>
                <w:sz w:val="22"/>
                <w:szCs w:val="22"/>
              </w:rPr>
            </w:pPr>
            <w:r w:rsidRPr="006503B4">
              <w:rPr>
                <w:rFonts w:ascii="Calibri" w:eastAsia="Times New Roman" w:hAnsi="Calibri" w:cs="Calibri"/>
                <w:color w:val="000000"/>
                <w:sz w:val="22"/>
                <w:szCs w:val="22"/>
              </w:rPr>
              <w:t>Hidden</w:t>
            </w:r>
          </w:p>
        </w:tc>
        <w:tc>
          <w:tcPr>
            <w:tcW w:w="1259" w:type="dxa"/>
            <w:tcBorders>
              <w:top w:val="nil"/>
              <w:left w:val="nil"/>
              <w:bottom w:val="single" w:sz="4" w:space="0" w:color="auto"/>
              <w:right w:val="single" w:sz="4" w:space="0" w:color="auto"/>
            </w:tcBorders>
            <w:shd w:val="clear" w:color="auto" w:fill="auto"/>
            <w:noWrap/>
            <w:hideMark/>
          </w:tcPr>
          <w:p w14:paraId="013C568A" w14:textId="77777777" w:rsidR="006503B4" w:rsidRPr="006503B4" w:rsidRDefault="006503B4" w:rsidP="006503B4">
            <w:pPr>
              <w:spacing w:after="0" w:line="240" w:lineRule="auto"/>
              <w:rPr>
                <w:rFonts w:ascii="Calibri" w:eastAsia="Times New Roman" w:hAnsi="Calibri" w:cs="Calibri"/>
                <w:color w:val="000000"/>
                <w:sz w:val="22"/>
                <w:szCs w:val="22"/>
              </w:rPr>
            </w:pPr>
            <w:r w:rsidRPr="006503B4">
              <w:rPr>
                <w:rFonts w:ascii="Calibri" w:eastAsia="Times New Roman" w:hAnsi="Calibri" w:cs="Calibri"/>
                <w:color w:val="000000"/>
                <w:sz w:val="22"/>
                <w:szCs w:val="22"/>
              </w:rPr>
              <w:t>Field Level</w:t>
            </w:r>
          </w:p>
        </w:tc>
      </w:tr>
      <w:tr w:rsidR="006503B4" w:rsidRPr="006503B4" w14:paraId="7DBA7516" w14:textId="77777777" w:rsidTr="006503B4">
        <w:trPr>
          <w:trHeight w:val="999"/>
        </w:trPr>
        <w:tc>
          <w:tcPr>
            <w:tcW w:w="1974" w:type="dxa"/>
            <w:vMerge/>
            <w:tcBorders>
              <w:top w:val="nil"/>
              <w:left w:val="single" w:sz="4" w:space="0" w:color="auto"/>
              <w:bottom w:val="single" w:sz="4" w:space="0" w:color="auto"/>
              <w:right w:val="single" w:sz="4" w:space="0" w:color="auto"/>
            </w:tcBorders>
            <w:vAlign w:val="center"/>
            <w:hideMark/>
          </w:tcPr>
          <w:p w14:paraId="16434F79" w14:textId="77777777" w:rsidR="006503B4" w:rsidRPr="006503B4" w:rsidRDefault="006503B4" w:rsidP="006503B4">
            <w:pPr>
              <w:spacing w:after="0" w:line="240" w:lineRule="auto"/>
              <w:rPr>
                <w:rFonts w:ascii="Calibri" w:eastAsia="Times New Roman" w:hAnsi="Calibri" w:cs="Calibri"/>
                <w:color w:val="000000"/>
                <w:sz w:val="22"/>
                <w:szCs w:val="22"/>
              </w:rPr>
            </w:pPr>
          </w:p>
        </w:tc>
        <w:tc>
          <w:tcPr>
            <w:tcW w:w="1668" w:type="dxa"/>
            <w:tcBorders>
              <w:top w:val="nil"/>
              <w:left w:val="nil"/>
              <w:bottom w:val="single" w:sz="4" w:space="0" w:color="auto"/>
              <w:right w:val="single" w:sz="4" w:space="0" w:color="auto"/>
            </w:tcBorders>
            <w:shd w:val="clear" w:color="auto" w:fill="auto"/>
            <w:noWrap/>
            <w:hideMark/>
          </w:tcPr>
          <w:p w14:paraId="2F4C87F2" w14:textId="77777777" w:rsidR="006503B4" w:rsidRPr="006503B4" w:rsidRDefault="006503B4" w:rsidP="006503B4">
            <w:pPr>
              <w:spacing w:after="0" w:line="240" w:lineRule="auto"/>
              <w:rPr>
                <w:rFonts w:ascii="Calibri" w:eastAsia="Times New Roman" w:hAnsi="Calibri" w:cs="Calibri"/>
                <w:color w:val="000000"/>
                <w:sz w:val="22"/>
                <w:szCs w:val="22"/>
              </w:rPr>
            </w:pPr>
            <w:r w:rsidRPr="006503B4">
              <w:rPr>
                <w:rFonts w:ascii="Calibri" w:eastAsia="Times New Roman" w:hAnsi="Calibri" w:cs="Calibri"/>
                <w:color w:val="000000"/>
                <w:sz w:val="22"/>
                <w:szCs w:val="22"/>
              </w:rPr>
              <w:t>Hidden</w:t>
            </w:r>
          </w:p>
        </w:tc>
        <w:tc>
          <w:tcPr>
            <w:tcW w:w="1179" w:type="dxa"/>
            <w:tcBorders>
              <w:top w:val="nil"/>
              <w:left w:val="nil"/>
              <w:bottom w:val="single" w:sz="4" w:space="0" w:color="auto"/>
              <w:right w:val="single" w:sz="4" w:space="0" w:color="auto"/>
            </w:tcBorders>
            <w:shd w:val="clear" w:color="auto" w:fill="auto"/>
            <w:hideMark/>
          </w:tcPr>
          <w:p w14:paraId="260815D6" w14:textId="77777777" w:rsidR="006503B4" w:rsidRPr="006503B4" w:rsidRDefault="006503B4" w:rsidP="006503B4">
            <w:pPr>
              <w:spacing w:after="0" w:line="240" w:lineRule="auto"/>
              <w:rPr>
                <w:rFonts w:ascii="Calibri" w:eastAsia="Times New Roman" w:hAnsi="Calibri" w:cs="Calibri"/>
                <w:color w:val="000000"/>
                <w:sz w:val="22"/>
                <w:szCs w:val="22"/>
              </w:rPr>
            </w:pPr>
            <w:r w:rsidRPr="006503B4">
              <w:rPr>
                <w:rFonts w:ascii="Calibri" w:eastAsia="Times New Roman" w:hAnsi="Calibri" w:cs="Calibri"/>
                <w:color w:val="000000"/>
                <w:sz w:val="22"/>
                <w:szCs w:val="22"/>
              </w:rPr>
              <w:t>Share based on a criterion</w:t>
            </w:r>
          </w:p>
        </w:tc>
        <w:tc>
          <w:tcPr>
            <w:tcW w:w="1179" w:type="dxa"/>
            <w:tcBorders>
              <w:top w:val="nil"/>
              <w:left w:val="nil"/>
              <w:bottom w:val="single" w:sz="4" w:space="0" w:color="auto"/>
              <w:right w:val="single" w:sz="4" w:space="0" w:color="auto"/>
            </w:tcBorders>
            <w:shd w:val="clear" w:color="auto" w:fill="auto"/>
            <w:hideMark/>
          </w:tcPr>
          <w:p w14:paraId="1F3A7671" w14:textId="77777777" w:rsidR="006503B4" w:rsidRPr="006503B4" w:rsidRDefault="006503B4" w:rsidP="006503B4">
            <w:pPr>
              <w:spacing w:after="0" w:line="240" w:lineRule="auto"/>
              <w:rPr>
                <w:rFonts w:ascii="Calibri" w:eastAsia="Times New Roman" w:hAnsi="Calibri" w:cs="Calibri"/>
                <w:color w:val="000000"/>
                <w:sz w:val="22"/>
                <w:szCs w:val="22"/>
              </w:rPr>
            </w:pPr>
            <w:r w:rsidRPr="006503B4">
              <w:rPr>
                <w:rFonts w:ascii="Calibri" w:eastAsia="Times New Roman" w:hAnsi="Calibri" w:cs="Calibri"/>
                <w:color w:val="000000"/>
                <w:sz w:val="22"/>
                <w:szCs w:val="22"/>
              </w:rPr>
              <w:t>Share based on a criterion</w:t>
            </w:r>
          </w:p>
        </w:tc>
        <w:tc>
          <w:tcPr>
            <w:tcW w:w="1344" w:type="dxa"/>
            <w:tcBorders>
              <w:top w:val="nil"/>
              <w:left w:val="nil"/>
              <w:bottom w:val="single" w:sz="4" w:space="0" w:color="auto"/>
              <w:right w:val="single" w:sz="4" w:space="0" w:color="auto"/>
            </w:tcBorders>
            <w:shd w:val="clear" w:color="auto" w:fill="auto"/>
            <w:noWrap/>
            <w:hideMark/>
          </w:tcPr>
          <w:p w14:paraId="20DE9805" w14:textId="77777777" w:rsidR="006503B4" w:rsidRPr="006503B4" w:rsidRDefault="006503B4" w:rsidP="006503B4">
            <w:pPr>
              <w:spacing w:after="0" w:line="240" w:lineRule="auto"/>
              <w:rPr>
                <w:rFonts w:ascii="Calibri" w:eastAsia="Times New Roman" w:hAnsi="Calibri" w:cs="Calibri"/>
                <w:color w:val="000000"/>
                <w:sz w:val="22"/>
                <w:szCs w:val="22"/>
              </w:rPr>
            </w:pPr>
            <w:r w:rsidRPr="006503B4">
              <w:rPr>
                <w:rFonts w:ascii="Calibri" w:eastAsia="Times New Roman" w:hAnsi="Calibri" w:cs="Calibri"/>
                <w:color w:val="000000"/>
                <w:sz w:val="22"/>
                <w:szCs w:val="22"/>
              </w:rPr>
              <w:t>Hidden</w:t>
            </w:r>
          </w:p>
        </w:tc>
        <w:tc>
          <w:tcPr>
            <w:tcW w:w="987" w:type="dxa"/>
            <w:tcBorders>
              <w:top w:val="nil"/>
              <w:left w:val="nil"/>
              <w:bottom w:val="single" w:sz="4" w:space="0" w:color="auto"/>
              <w:right w:val="single" w:sz="4" w:space="0" w:color="auto"/>
            </w:tcBorders>
            <w:shd w:val="clear" w:color="auto" w:fill="auto"/>
            <w:noWrap/>
            <w:hideMark/>
          </w:tcPr>
          <w:p w14:paraId="167AB42D" w14:textId="77777777" w:rsidR="006503B4" w:rsidRPr="006503B4" w:rsidRDefault="006503B4" w:rsidP="006503B4">
            <w:pPr>
              <w:spacing w:after="0" w:line="240" w:lineRule="auto"/>
              <w:rPr>
                <w:rFonts w:ascii="Calibri" w:eastAsia="Times New Roman" w:hAnsi="Calibri" w:cs="Calibri"/>
                <w:color w:val="000000"/>
                <w:sz w:val="22"/>
                <w:szCs w:val="22"/>
              </w:rPr>
            </w:pPr>
            <w:r w:rsidRPr="006503B4">
              <w:rPr>
                <w:rFonts w:ascii="Calibri" w:eastAsia="Times New Roman" w:hAnsi="Calibri" w:cs="Calibri"/>
                <w:color w:val="000000"/>
                <w:sz w:val="22"/>
                <w:szCs w:val="22"/>
              </w:rPr>
              <w:t>NA</w:t>
            </w:r>
          </w:p>
        </w:tc>
        <w:tc>
          <w:tcPr>
            <w:tcW w:w="1480" w:type="dxa"/>
            <w:tcBorders>
              <w:top w:val="nil"/>
              <w:left w:val="nil"/>
              <w:bottom w:val="single" w:sz="4" w:space="0" w:color="auto"/>
              <w:right w:val="single" w:sz="4" w:space="0" w:color="auto"/>
            </w:tcBorders>
            <w:shd w:val="clear" w:color="auto" w:fill="auto"/>
            <w:hideMark/>
          </w:tcPr>
          <w:p w14:paraId="7C5ECE97" w14:textId="77777777" w:rsidR="006503B4" w:rsidRPr="006503B4" w:rsidRDefault="006503B4" w:rsidP="006503B4">
            <w:pPr>
              <w:spacing w:after="0" w:line="240" w:lineRule="auto"/>
              <w:rPr>
                <w:rFonts w:ascii="Calibri" w:eastAsia="Times New Roman" w:hAnsi="Calibri" w:cs="Calibri"/>
                <w:color w:val="000000"/>
                <w:sz w:val="22"/>
                <w:szCs w:val="22"/>
              </w:rPr>
            </w:pPr>
            <w:r w:rsidRPr="006503B4">
              <w:rPr>
                <w:rFonts w:ascii="Calibri" w:eastAsia="Times New Roman" w:hAnsi="Calibri" w:cs="Calibri"/>
                <w:color w:val="000000"/>
                <w:sz w:val="22"/>
                <w:szCs w:val="22"/>
              </w:rPr>
              <w:t>NA</w:t>
            </w:r>
          </w:p>
        </w:tc>
        <w:tc>
          <w:tcPr>
            <w:tcW w:w="2469" w:type="dxa"/>
            <w:tcBorders>
              <w:top w:val="nil"/>
              <w:left w:val="nil"/>
              <w:bottom w:val="single" w:sz="4" w:space="0" w:color="auto"/>
              <w:right w:val="single" w:sz="4" w:space="0" w:color="auto"/>
            </w:tcBorders>
            <w:shd w:val="clear" w:color="auto" w:fill="auto"/>
            <w:hideMark/>
          </w:tcPr>
          <w:p w14:paraId="5C286DCE" w14:textId="77777777" w:rsidR="006503B4" w:rsidRPr="006503B4" w:rsidRDefault="006503B4" w:rsidP="006503B4">
            <w:pPr>
              <w:spacing w:after="0" w:line="240" w:lineRule="auto"/>
              <w:rPr>
                <w:rFonts w:ascii="Calibri" w:eastAsia="Times New Roman" w:hAnsi="Calibri" w:cs="Calibri"/>
                <w:color w:val="000000"/>
                <w:sz w:val="22"/>
                <w:szCs w:val="22"/>
              </w:rPr>
            </w:pPr>
            <w:r w:rsidRPr="006503B4">
              <w:rPr>
                <w:rFonts w:ascii="Calibri" w:eastAsia="Times New Roman" w:hAnsi="Calibri" w:cs="Calibri"/>
                <w:color w:val="000000"/>
                <w:sz w:val="22"/>
                <w:szCs w:val="22"/>
              </w:rPr>
              <w:t>NA</w:t>
            </w:r>
          </w:p>
        </w:tc>
        <w:tc>
          <w:tcPr>
            <w:tcW w:w="1259" w:type="dxa"/>
            <w:tcBorders>
              <w:top w:val="nil"/>
              <w:left w:val="nil"/>
              <w:bottom w:val="single" w:sz="4" w:space="0" w:color="auto"/>
              <w:right w:val="single" w:sz="4" w:space="0" w:color="auto"/>
            </w:tcBorders>
            <w:shd w:val="clear" w:color="auto" w:fill="auto"/>
            <w:noWrap/>
            <w:hideMark/>
          </w:tcPr>
          <w:p w14:paraId="16094C22" w14:textId="77777777" w:rsidR="006503B4" w:rsidRPr="006503B4" w:rsidRDefault="006503B4" w:rsidP="006503B4">
            <w:pPr>
              <w:spacing w:after="0" w:line="240" w:lineRule="auto"/>
              <w:rPr>
                <w:rFonts w:ascii="Calibri" w:eastAsia="Times New Roman" w:hAnsi="Calibri" w:cs="Calibri"/>
                <w:color w:val="000000"/>
                <w:sz w:val="22"/>
                <w:szCs w:val="22"/>
              </w:rPr>
            </w:pPr>
            <w:r w:rsidRPr="006503B4">
              <w:rPr>
                <w:rFonts w:ascii="Calibri" w:eastAsia="Times New Roman" w:hAnsi="Calibri" w:cs="Calibri"/>
                <w:color w:val="000000"/>
                <w:sz w:val="22"/>
                <w:szCs w:val="22"/>
              </w:rPr>
              <w:t>Record Level</w:t>
            </w:r>
          </w:p>
        </w:tc>
      </w:tr>
      <w:tr w:rsidR="006503B4" w:rsidRPr="006503B4" w14:paraId="0D4790DA" w14:textId="77777777" w:rsidTr="006503B4">
        <w:trPr>
          <w:trHeight w:val="286"/>
        </w:trPr>
        <w:tc>
          <w:tcPr>
            <w:tcW w:w="1974" w:type="dxa"/>
            <w:vMerge/>
            <w:tcBorders>
              <w:top w:val="nil"/>
              <w:left w:val="single" w:sz="4" w:space="0" w:color="auto"/>
              <w:bottom w:val="single" w:sz="4" w:space="0" w:color="auto"/>
              <w:right w:val="single" w:sz="4" w:space="0" w:color="auto"/>
            </w:tcBorders>
            <w:vAlign w:val="center"/>
            <w:hideMark/>
          </w:tcPr>
          <w:p w14:paraId="752ACACB" w14:textId="77777777" w:rsidR="006503B4" w:rsidRPr="006503B4" w:rsidRDefault="006503B4" w:rsidP="006503B4">
            <w:pPr>
              <w:spacing w:after="0" w:line="240" w:lineRule="auto"/>
              <w:rPr>
                <w:rFonts w:ascii="Calibri" w:eastAsia="Times New Roman" w:hAnsi="Calibri" w:cs="Calibri"/>
                <w:color w:val="000000"/>
                <w:sz w:val="22"/>
                <w:szCs w:val="22"/>
              </w:rPr>
            </w:pPr>
          </w:p>
        </w:tc>
        <w:tc>
          <w:tcPr>
            <w:tcW w:w="10309" w:type="dxa"/>
            <w:gridSpan w:val="7"/>
            <w:tcBorders>
              <w:top w:val="single" w:sz="4" w:space="0" w:color="auto"/>
              <w:left w:val="nil"/>
              <w:bottom w:val="single" w:sz="4" w:space="0" w:color="auto"/>
              <w:right w:val="single" w:sz="4" w:space="0" w:color="000000"/>
            </w:tcBorders>
            <w:shd w:val="clear" w:color="000000" w:fill="FCE4D6"/>
            <w:noWrap/>
            <w:hideMark/>
          </w:tcPr>
          <w:p w14:paraId="05B2CD0E" w14:textId="77777777" w:rsidR="006503B4" w:rsidRPr="006503B4" w:rsidRDefault="006503B4" w:rsidP="006503B4">
            <w:pPr>
              <w:spacing w:after="0" w:line="240" w:lineRule="auto"/>
              <w:jc w:val="center"/>
              <w:rPr>
                <w:rFonts w:ascii="Calibri" w:eastAsia="Times New Roman" w:hAnsi="Calibri" w:cs="Calibri"/>
                <w:color w:val="000000"/>
                <w:sz w:val="22"/>
                <w:szCs w:val="22"/>
              </w:rPr>
            </w:pPr>
            <w:r w:rsidRPr="006503B4">
              <w:rPr>
                <w:rFonts w:ascii="Calibri" w:eastAsia="Times New Roman" w:hAnsi="Calibri" w:cs="Calibri"/>
                <w:color w:val="000000"/>
                <w:sz w:val="22"/>
                <w:szCs w:val="22"/>
              </w:rPr>
              <w:t>Read</w:t>
            </w:r>
          </w:p>
        </w:tc>
        <w:tc>
          <w:tcPr>
            <w:tcW w:w="1259" w:type="dxa"/>
            <w:tcBorders>
              <w:top w:val="nil"/>
              <w:left w:val="nil"/>
              <w:bottom w:val="single" w:sz="4" w:space="0" w:color="auto"/>
              <w:right w:val="single" w:sz="4" w:space="0" w:color="auto"/>
            </w:tcBorders>
            <w:shd w:val="clear" w:color="auto" w:fill="auto"/>
            <w:noWrap/>
            <w:hideMark/>
          </w:tcPr>
          <w:p w14:paraId="37713694" w14:textId="77777777" w:rsidR="006503B4" w:rsidRPr="006503B4" w:rsidRDefault="006503B4" w:rsidP="006503B4">
            <w:pPr>
              <w:spacing w:after="0" w:line="240" w:lineRule="auto"/>
              <w:rPr>
                <w:rFonts w:ascii="Calibri" w:eastAsia="Times New Roman" w:hAnsi="Calibri" w:cs="Calibri"/>
                <w:color w:val="000000"/>
                <w:sz w:val="22"/>
                <w:szCs w:val="22"/>
              </w:rPr>
            </w:pPr>
            <w:r w:rsidRPr="006503B4">
              <w:rPr>
                <w:rFonts w:ascii="Calibri" w:eastAsia="Times New Roman" w:hAnsi="Calibri" w:cs="Calibri"/>
                <w:color w:val="000000"/>
                <w:sz w:val="22"/>
                <w:szCs w:val="22"/>
              </w:rPr>
              <w:t>OWD</w:t>
            </w:r>
          </w:p>
        </w:tc>
      </w:tr>
      <w:tr w:rsidR="006503B4" w:rsidRPr="006503B4" w14:paraId="02C8A9BD" w14:textId="77777777" w:rsidTr="006503B4">
        <w:trPr>
          <w:trHeight w:val="286"/>
        </w:trPr>
        <w:tc>
          <w:tcPr>
            <w:tcW w:w="1974" w:type="dxa"/>
            <w:vMerge w:val="restart"/>
            <w:tcBorders>
              <w:top w:val="nil"/>
              <w:left w:val="single" w:sz="4" w:space="0" w:color="auto"/>
              <w:bottom w:val="single" w:sz="4" w:space="0" w:color="auto"/>
              <w:right w:val="single" w:sz="4" w:space="0" w:color="auto"/>
            </w:tcBorders>
            <w:shd w:val="clear" w:color="auto" w:fill="auto"/>
            <w:noWrap/>
            <w:hideMark/>
          </w:tcPr>
          <w:p w14:paraId="0D8CC0CF" w14:textId="77777777" w:rsidR="006503B4" w:rsidRPr="006503B4" w:rsidRDefault="006503B4" w:rsidP="006503B4">
            <w:pPr>
              <w:spacing w:after="0" w:line="240" w:lineRule="auto"/>
              <w:rPr>
                <w:rFonts w:ascii="Calibri" w:eastAsia="Times New Roman" w:hAnsi="Calibri" w:cs="Calibri"/>
                <w:color w:val="000000"/>
                <w:sz w:val="22"/>
                <w:szCs w:val="22"/>
              </w:rPr>
            </w:pPr>
            <w:r w:rsidRPr="006503B4">
              <w:rPr>
                <w:rFonts w:ascii="Calibri" w:eastAsia="Times New Roman" w:hAnsi="Calibri" w:cs="Calibri"/>
                <w:color w:val="000000"/>
                <w:sz w:val="22"/>
                <w:szCs w:val="22"/>
              </w:rPr>
              <w:t>Order</w:t>
            </w:r>
          </w:p>
        </w:tc>
        <w:tc>
          <w:tcPr>
            <w:tcW w:w="1668" w:type="dxa"/>
            <w:tcBorders>
              <w:top w:val="nil"/>
              <w:left w:val="nil"/>
              <w:bottom w:val="single" w:sz="4" w:space="0" w:color="auto"/>
              <w:right w:val="single" w:sz="4" w:space="0" w:color="auto"/>
            </w:tcBorders>
            <w:shd w:val="clear" w:color="auto" w:fill="auto"/>
            <w:noWrap/>
            <w:hideMark/>
          </w:tcPr>
          <w:p w14:paraId="6BCD6EDB" w14:textId="77777777" w:rsidR="006503B4" w:rsidRPr="006503B4" w:rsidRDefault="006503B4" w:rsidP="006503B4">
            <w:pPr>
              <w:spacing w:after="0" w:line="240" w:lineRule="auto"/>
              <w:rPr>
                <w:rFonts w:ascii="Calibri" w:eastAsia="Times New Roman" w:hAnsi="Calibri" w:cs="Calibri"/>
                <w:color w:val="000000"/>
                <w:sz w:val="22"/>
                <w:szCs w:val="22"/>
              </w:rPr>
            </w:pPr>
            <w:r w:rsidRPr="006503B4">
              <w:rPr>
                <w:rFonts w:ascii="Calibri" w:eastAsia="Times New Roman" w:hAnsi="Calibri" w:cs="Calibri"/>
                <w:color w:val="000000"/>
                <w:sz w:val="22"/>
                <w:szCs w:val="22"/>
              </w:rPr>
              <w:t>Read</w:t>
            </w:r>
          </w:p>
        </w:tc>
        <w:tc>
          <w:tcPr>
            <w:tcW w:w="1179" w:type="dxa"/>
            <w:tcBorders>
              <w:top w:val="nil"/>
              <w:left w:val="nil"/>
              <w:bottom w:val="single" w:sz="4" w:space="0" w:color="auto"/>
              <w:right w:val="single" w:sz="4" w:space="0" w:color="auto"/>
            </w:tcBorders>
            <w:shd w:val="clear" w:color="auto" w:fill="auto"/>
            <w:noWrap/>
            <w:hideMark/>
          </w:tcPr>
          <w:p w14:paraId="4322C776" w14:textId="77777777" w:rsidR="006503B4" w:rsidRPr="006503B4" w:rsidRDefault="006503B4" w:rsidP="006503B4">
            <w:pPr>
              <w:spacing w:after="0" w:line="240" w:lineRule="auto"/>
              <w:rPr>
                <w:rFonts w:ascii="Calibri" w:eastAsia="Times New Roman" w:hAnsi="Calibri" w:cs="Calibri"/>
                <w:color w:val="000000"/>
                <w:sz w:val="22"/>
                <w:szCs w:val="22"/>
              </w:rPr>
            </w:pPr>
            <w:r w:rsidRPr="006503B4">
              <w:rPr>
                <w:rFonts w:ascii="Calibri" w:eastAsia="Times New Roman" w:hAnsi="Calibri" w:cs="Calibri"/>
                <w:color w:val="000000"/>
                <w:sz w:val="22"/>
                <w:szCs w:val="22"/>
              </w:rPr>
              <w:t>Read/Write</w:t>
            </w:r>
          </w:p>
        </w:tc>
        <w:tc>
          <w:tcPr>
            <w:tcW w:w="1179" w:type="dxa"/>
            <w:tcBorders>
              <w:top w:val="nil"/>
              <w:left w:val="nil"/>
              <w:bottom w:val="single" w:sz="4" w:space="0" w:color="auto"/>
              <w:right w:val="single" w:sz="4" w:space="0" w:color="auto"/>
            </w:tcBorders>
            <w:shd w:val="clear" w:color="auto" w:fill="auto"/>
            <w:noWrap/>
            <w:hideMark/>
          </w:tcPr>
          <w:p w14:paraId="284AD61B" w14:textId="77777777" w:rsidR="006503B4" w:rsidRPr="006503B4" w:rsidRDefault="006503B4" w:rsidP="006503B4">
            <w:pPr>
              <w:spacing w:after="0" w:line="240" w:lineRule="auto"/>
              <w:rPr>
                <w:rFonts w:ascii="Calibri" w:eastAsia="Times New Roman" w:hAnsi="Calibri" w:cs="Calibri"/>
                <w:color w:val="000000"/>
                <w:sz w:val="22"/>
                <w:szCs w:val="22"/>
              </w:rPr>
            </w:pPr>
            <w:r w:rsidRPr="006503B4">
              <w:rPr>
                <w:rFonts w:ascii="Calibri" w:eastAsia="Times New Roman" w:hAnsi="Calibri" w:cs="Calibri"/>
                <w:color w:val="000000"/>
                <w:sz w:val="22"/>
                <w:szCs w:val="22"/>
              </w:rPr>
              <w:t>Read/Write</w:t>
            </w:r>
          </w:p>
        </w:tc>
        <w:tc>
          <w:tcPr>
            <w:tcW w:w="1344" w:type="dxa"/>
            <w:tcBorders>
              <w:top w:val="nil"/>
              <w:left w:val="nil"/>
              <w:bottom w:val="single" w:sz="4" w:space="0" w:color="auto"/>
              <w:right w:val="single" w:sz="4" w:space="0" w:color="auto"/>
            </w:tcBorders>
            <w:shd w:val="clear" w:color="auto" w:fill="auto"/>
            <w:noWrap/>
            <w:hideMark/>
          </w:tcPr>
          <w:p w14:paraId="5A049449" w14:textId="77777777" w:rsidR="006503B4" w:rsidRPr="006503B4" w:rsidRDefault="006503B4" w:rsidP="006503B4">
            <w:pPr>
              <w:spacing w:after="0" w:line="240" w:lineRule="auto"/>
              <w:rPr>
                <w:rFonts w:ascii="Calibri" w:eastAsia="Times New Roman" w:hAnsi="Calibri" w:cs="Calibri"/>
                <w:color w:val="000000"/>
                <w:sz w:val="22"/>
                <w:szCs w:val="22"/>
              </w:rPr>
            </w:pPr>
            <w:r w:rsidRPr="006503B4">
              <w:rPr>
                <w:rFonts w:ascii="Calibri" w:eastAsia="Times New Roman" w:hAnsi="Calibri" w:cs="Calibri"/>
                <w:color w:val="000000"/>
                <w:sz w:val="22"/>
                <w:szCs w:val="22"/>
              </w:rPr>
              <w:t>Read</w:t>
            </w:r>
          </w:p>
        </w:tc>
        <w:tc>
          <w:tcPr>
            <w:tcW w:w="987" w:type="dxa"/>
            <w:tcBorders>
              <w:top w:val="nil"/>
              <w:left w:val="nil"/>
              <w:bottom w:val="single" w:sz="4" w:space="0" w:color="auto"/>
              <w:right w:val="single" w:sz="4" w:space="0" w:color="auto"/>
            </w:tcBorders>
            <w:shd w:val="clear" w:color="auto" w:fill="auto"/>
            <w:noWrap/>
            <w:hideMark/>
          </w:tcPr>
          <w:p w14:paraId="7CB9A37C" w14:textId="77777777" w:rsidR="006503B4" w:rsidRPr="006503B4" w:rsidRDefault="006503B4" w:rsidP="006503B4">
            <w:pPr>
              <w:spacing w:after="0" w:line="240" w:lineRule="auto"/>
              <w:rPr>
                <w:rFonts w:ascii="Calibri" w:eastAsia="Times New Roman" w:hAnsi="Calibri" w:cs="Calibri"/>
                <w:color w:val="000000"/>
                <w:sz w:val="22"/>
                <w:szCs w:val="22"/>
              </w:rPr>
            </w:pPr>
            <w:r w:rsidRPr="006503B4">
              <w:rPr>
                <w:rFonts w:ascii="Calibri" w:eastAsia="Times New Roman" w:hAnsi="Calibri" w:cs="Calibri"/>
                <w:color w:val="000000"/>
                <w:sz w:val="22"/>
                <w:szCs w:val="22"/>
              </w:rPr>
              <w:t>MA</w:t>
            </w:r>
          </w:p>
        </w:tc>
        <w:tc>
          <w:tcPr>
            <w:tcW w:w="1480" w:type="dxa"/>
            <w:tcBorders>
              <w:top w:val="nil"/>
              <w:left w:val="nil"/>
              <w:bottom w:val="single" w:sz="4" w:space="0" w:color="auto"/>
              <w:right w:val="single" w:sz="4" w:space="0" w:color="auto"/>
            </w:tcBorders>
            <w:shd w:val="clear" w:color="auto" w:fill="auto"/>
            <w:noWrap/>
            <w:hideMark/>
          </w:tcPr>
          <w:p w14:paraId="78C1CC9F" w14:textId="77777777" w:rsidR="006503B4" w:rsidRPr="006503B4" w:rsidRDefault="006503B4" w:rsidP="006503B4">
            <w:pPr>
              <w:spacing w:after="0" w:line="240" w:lineRule="auto"/>
              <w:rPr>
                <w:rFonts w:ascii="Calibri" w:eastAsia="Times New Roman" w:hAnsi="Calibri" w:cs="Calibri"/>
                <w:color w:val="000000"/>
                <w:sz w:val="22"/>
                <w:szCs w:val="22"/>
              </w:rPr>
            </w:pPr>
            <w:r w:rsidRPr="006503B4">
              <w:rPr>
                <w:rFonts w:ascii="Calibri" w:eastAsia="Times New Roman" w:hAnsi="Calibri" w:cs="Calibri"/>
                <w:color w:val="000000"/>
                <w:sz w:val="22"/>
                <w:szCs w:val="22"/>
              </w:rPr>
              <w:t>CRUD</w:t>
            </w:r>
          </w:p>
        </w:tc>
        <w:tc>
          <w:tcPr>
            <w:tcW w:w="2469" w:type="dxa"/>
            <w:tcBorders>
              <w:top w:val="nil"/>
              <w:left w:val="nil"/>
              <w:bottom w:val="single" w:sz="4" w:space="0" w:color="auto"/>
              <w:right w:val="single" w:sz="4" w:space="0" w:color="auto"/>
            </w:tcBorders>
            <w:shd w:val="clear" w:color="auto" w:fill="auto"/>
            <w:noWrap/>
            <w:hideMark/>
          </w:tcPr>
          <w:p w14:paraId="3DD3E447" w14:textId="77777777" w:rsidR="006503B4" w:rsidRPr="006503B4" w:rsidRDefault="006503B4" w:rsidP="006503B4">
            <w:pPr>
              <w:spacing w:after="0" w:line="240" w:lineRule="auto"/>
              <w:rPr>
                <w:rFonts w:ascii="Calibri" w:eastAsia="Times New Roman" w:hAnsi="Calibri" w:cs="Calibri"/>
                <w:color w:val="000000"/>
                <w:sz w:val="22"/>
                <w:szCs w:val="22"/>
              </w:rPr>
            </w:pPr>
            <w:r w:rsidRPr="006503B4">
              <w:rPr>
                <w:rFonts w:ascii="Calibri" w:eastAsia="Times New Roman" w:hAnsi="Calibri" w:cs="Calibri"/>
                <w:color w:val="000000"/>
                <w:sz w:val="22"/>
                <w:szCs w:val="22"/>
              </w:rPr>
              <w:t>CRUD</w:t>
            </w:r>
          </w:p>
        </w:tc>
        <w:tc>
          <w:tcPr>
            <w:tcW w:w="1259" w:type="dxa"/>
            <w:tcBorders>
              <w:top w:val="nil"/>
              <w:left w:val="nil"/>
              <w:bottom w:val="single" w:sz="4" w:space="0" w:color="auto"/>
              <w:right w:val="single" w:sz="4" w:space="0" w:color="auto"/>
            </w:tcBorders>
            <w:shd w:val="clear" w:color="auto" w:fill="auto"/>
            <w:noWrap/>
            <w:hideMark/>
          </w:tcPr>
          <w:p w14:paraId="04E93CA8" w14:textId="77777777" w:rsidR="006503B4" w:rsidRPr="006503B4" w:rsidRDefault="006503B4" w:rsidP="006503B4">
            <w:pPr>
              <w:spacing w:after="0" w:line="240" w:lineRule="auto"/>
              <w:rPr>
                <w:rFonts w:ascii="Calibri" w:eastAsia="Times New Roman" w:hAnsi="Calibri" w:cs="Calibri"/>
                <w:color w:val="000000"/>
                <w:sz w:val="22"/>
                <w:szCs w:val="22"/>
              </w:rPr>
            </w:pPr>
            <w:r w:rsidRPr="006503B4">
              <w:rPr>
                <w:rFonts w:ascii="Calibri" w:eastAsia="Times New Roman" w:hAnsi="Calibri" w:cs="Calibri"/>
                <w:color w:val="000000"/>
                <w:sz w:val="22"/>
                <w:szCs w:val="22"/>
              </w:rPr>
              <w:t>Object Level</w:t>
            </w:r>
          </w:p>
        </w:tc>
      </w:tr>
      <w:tr w:rsidR="006503B4" w:rsidRPr="006503B4" w14:paraId="6FD1B789" w14:textId="77777777" w:rsidTr="006503B4">
        <w:trPr>
          <w:trHeight w:val="286"/>
        </w:trPr>
        <w:tc>
          <w:tcPr>
            <w:tcW w:w="1974" w:type="dxa"/>
            <w:vMerge/>
            <w:tcBorders>
              <w:top w:val="nil"/>
              <w:left w:val="single" w:sz="4" w:space="0" w:color="auto"/>
              <w:bottom w:val="single" w:sz="4" w:space="0" w:color="auto"/>
              <w:right w:val="single" w:sz="4" w:space="0" w:color="auto"/>
            </w:tcBorders>
            <w:vAlign w:val="center"/>
            <w:hideMark/>
          </w:tcPr>
          <w:p w14:paraId="67246DAE" w14:textId="77777777" w:rsidR="006503B4" w:rsidRPr="006503B4" w:rsidRDefault="006503B4" w:rsidP="006503B4">
            <w:pPr>
              <w:spacing w:after="0" w:line="240" w:lineRule="auto"/>
              <w:rPr>
                <w:rFonts w:ascii="Calibri" w:eastAsia="Times New Roman" w:hAnsi="Calibri" w:cs="Calibri"/>
                <w:color w:val="000000"/>
                <w:sz w:val="22"/>
                <w:szCs w:val="22"/>
              </w:rPr>
            </w:pPr>
          </w:p>
        </w:tc>
        <w:tc>
          <w:tcPr>
            <w:tcW w:w="1668" w:type="dxa"/>
            <w:tcBorders>
              <w:top w:val="nil"/>
              <w:left w:val="nil"/>
              <w:bottom w:val="single" w:sz="4" w:space="0" w:color="auto"/>
              <w:right w:val="single" w:sz="4" w:space="0" w:color="auto"/>
            </w:tcBorders>
            <w:shd w:val="clear" w:color="auto" w:fill="auto"/>
            <w:noWrap/>
            <w:hideMark/>
          </w:tcPr>
          <w:p w14:paraId="7B90AAFD" w14:textId="77777777" w:rsidR="006503B4" w:rsidRPr="006503B4" w:rsidRDefault="006503B4" w:rsidP="006503B4">
            <w:pPr>
              <w:spacing w:after="0" w:line="240" w:lineRule="auto"/>
              <w:rPr>
                <w:rFonts w:ascii="Calibri" w:eastAsia="Times New Roman" w:hAnsi="Calibri" w:cs="Calibri"/>
                <w:color w:val="000000"/>
                <w:sz w:val="22"/>
                <w:szCs w:val="22"/>
              </w:rPr>
            </w:pPr>
            <w:r w:rsidRPr="006503B4">
              <w:rPr>
                <w:rFonts w:ascii="Calibri" w:eastAsia="Times New Roman" w:hAnsi="Calibri" w:cs="Calibri"/>
                <w:color w:val="000000"/>
                <w:sz w:val="22"/>
                <w:szCs w:val="22"/>
              </w:rPr>
              <w:t>Read</w:t>
            </w:r>
          </w:p>
        </w:tc>
        <w:tc>
          <w:tcPr>
            <w:tcW w:w="1179" w:type="dxa"/>
            <w:tcBorders>
              <w:top w:val="nil"/>
              <w:left w:val="nil"/>
              <w:bottom w:val="single" w:sz="4" w:space="0" w:color="auto"/>
              <w:right w:val="single" w:sz="4" w:space="0" w:color="auto"/>
            </w:tcBorders>
            <w:shd w:val="clear" w:color="auto" w:fill="auto"/>
            <w:noWrap/>
            <w:hideMark/>
          </w:tcPr>
          <w:p w14:paraId="77FCA9A3" w14:textId="77777777" w:rsidR="006503B4" w:rsidRPr="006503B4" w:rsidRDefault="006503B4" w:rsidP="006503B4">
            <w:pPr>
              <w:spacing w:after="0" w:line="240" w:lineRule="auto"/>
              <w:rPr>
                <w:rFonts w:ascii="Calibri" w:eastAsia="Times New Roman" w:hAnsi="Calibri" w:cs="Calibri"/>
                <w:color w:val="000000"/>
                <w:sz w:val="22"/>
                <w:szCs w:val="22"/>
              </w:rPr>
            </w:pPr>
            <w:r w:rsidRPr="006503B4">
              <w:rPr>
                <w:rFonts w:ascii="Calibri" w:eastAsia="Times New Roman" w:hAnsi="Calibri" w:cs="Calibri"/>
                <w:color w:val="000000"/>
                <w:sz w:val="22"/>
                <w:szCs w:val="22"/>
              </w:rPr>
              <w:t>Read/Write</w:t>
            </w:r>
          </w:p>
        </w:tc>
        <w:tc>
          <w:tcPr>
            <w:tcW w:w="1179" w:type="dxa"/>
            <w:tcBorders>
              <w:top w:val="nil"/>
              <w:left w:val="nil"/>
              <w:bottom w:val="single" w:sz="4" w:space="0" w:color="auto"/>
              <w:right w:val="single" w:sz="4" w:space="0" w:color="auto"/>
            </w:tcBorders>
            <w:shd w:val="clear" w:color="auto" w:fill="auto"/>
            <w:noWrap/>
            <w:hideMark/>
          </w:tcPr>
          <w:p w14:paraId="3304CAA0" w14:textId="77777777" w:rsidR="006503B4" w:rsidRPr="006503B4" w:rsidRDefault="006503B4" w:rsidP="006503B4">
            <w:pPr>
              <w:spacing w:after="0" w:line="240" w:lineRule="auto"/>
              <w:rPr>
                <w:rFonts w:ascii="Calibri" w:eastAsia="Times New Roman" w:hAnsi="Calibri" w:cs="Calibri"/>
                <w:color w:val="000000"/>
                <w:sz w:val="22"/>
                <w:szCs w:val="22"/>
              </w:rPr>
            </w:pPr>
            <w:r w:rsidRPr="006503B4">
              <w:rPr>
                <w:rFonts w:ascii="Calibri" w:eastAsia="Times New Roman" w:hAnsi="Calibri" w:cs="Calibri"/>
                <w:color w:val="000000"/>
                <w:sz w:val="22"/>
                <w:szCs w:val="22"/>
              </w:rPr>
              <w:t>Read/Write</w:t>
            </w:r>
          </w:p>
        </w:tc>
        <w:tc>
          <w:tcPr>
            <w:tcW w:w="1344" w:type="dxa"/>
            <w:tcBorders>
              <w:top w:val="nil"/>
              <w:left w:val="nil"/>
              <w:bottom w:val="single" w:sz="4" w:space="0" w:color="auto"/>
              <w:right w:val="single" w:sz="4" w:space="0" w:color="auto"/>
            </w:tcBorders>
            <w:shd w:val="clear" w:color="auto" w:fill="auto"/>
            <w:noWrap/>
            <w:hideMark/>
          </w:tcPr>
          <w:p w14:paraId="59DE3211" w14:textId="77777777" w:rsidR="006503B4" w:rsidRPr="006503B4" w:rsidRDefault="006503B4" w:rsidP="006503B4">
            <w:pPr>
              <w:spacing w:after="0" w:line="240" w:lineRule="auto"/>
              <w:rPr>
                <w:rFonts w:ascii="Calibri" w:eastAsia="Times New Roman" w:hAnsi="Calibri" w:cs="Calibri"/>
                <w:color w:val="000000"/>
                <w:sz w:val="22"/>
                <w:szCs w:val="22"/>
              </w:rPr>
            </w:pPr>
            <w:r w:rsidRPr="006503B4">
              <w:rPr>
                <w:rFonts w:ascii="Calibri" w:eastAsia="Times New Roman" w:hAnsi="Calibri" w:cs="Calibri"/>
                <w:color w:val="000000"/>
                <w:sz w:val="22"/>
                <w:szCs w:val="22"/>
              </w:rPr>
              <w:t>Read</w:t>
            </w:r>
          </w:p>
        </w:tc>
        <w:tc>
          <w:tcPr>
            <w:tcW w:w="987" w:type="dxa"/>
            <w:tcBorders>
              <w:top w:val="nil"/>
              <w:left w:val="nil"/>
              <w:bottom w:val="single" w:sz="4" w:space="0" w:color="auto"/>
              <w:right w:val="single" w:sz="4" w:space="0" w:color="auto"/>
            </w:tcBorders>
            <w:shd w:val="clear" w:color="auto" w:fill="auto"/>
            <w:noWrap/>
            <w:hideMark/>
          </w:tcPr>
          <w:p w14:paraId="3C339D21" w14:textId="77777777" w:rsidR="006503B4" w:rsidRPr="006503B4" w:rsidRDefault="006503B4" w:rsidP="006503B4">
            <w:pPr>
              <w:spacing w:after="0" w:line="240" w:lineRule="auto"/>
              <w:rPr>
                <w:rFonts w:ascii="Calibri" w:eastAsia="Times New Roman" w:hAnsi="Calibri" w:cs="Calibri"/>
                <w:color w:val="000000"/>
                <w:sz w:val="22"/>
                <w:szCs w:val="22"/>
              </w:rPr>
            </w:pPr>
            <w:r w:rsidRPr="006503B4">
              <w:rPr>
                <w:rFonts w:ascii="Calibri" w:eastAsia="Times New Roman" w:hAnsi="Calibri" w:cs="Calibri"/>
                <w:color w:val="000000"/>
                <w:sz w:val="22"/>
                <w:szCs w:val="22"/>
              </w:rPr>
              <w:t>MA</w:t>
            </w:r>
          </w:p>
        </w:tc>
        <w:tc>
          <w:tcPr>
            <w:tcW w:w="1480" w:type="dxa"/>
            <w:tcBorders>
              <w:top w:val="nil"/>
              <w:left w:val="nil"/>
              <w:bottom w:val="single" w:sz="4" w:space="0" w:color="auto"/>
              <w:right w:val="single" w:sz="4" w:space="0" w:color="auto"/>
            </w:tcBorders>
            <w:shd w:val="clear" w:color="auto" w:fill="auto"/>
            <w:noWrap/>
            <w:hideMark/>
          </w:tcPr>
          <w:p w14:paraId="231FC47F" w14:textId="77777777" w:rsidR="006503B4" w:rsidRPr="006503B4" w:rsidRDefault="006503B4" w:rsidP="006503B4">
            <w:pPr>
              <w:spacing w:after="0" w:line="240" w:lineRule="auto"/>
              <w:rPr>
                <w:rFonts w:ascii="Calibri" w:eastAsia="Times New Roman" w:hAnsi="Calibri" w:cs="Calibri"/>
                <w:color w:val="000000"/>
                <w:sz w:val="22"/>
                <w:szCs w:val="22"/>
              </w:rPr>
            </w:pPr>
            <w:r w:rsidRPr="006503B4">
              <w:rPr>
                <w:rFonts w:ascii="Calibri" w:eastAsia="Times New Roman" w:hAnsi="Calibri" w:cs="Calibri"/>
                <w:color w:val="000000"/>
                <w:sz w:val="22"/>
                <w:szCs w:val="22"/>
              </w:rPr>
              <w:t>CRUD</w:t>
            </w:r>
          </w:p>
        </w:tc>
        <w:tc>
          <w:tcPr>
            <w:tcW w:w="2469" w:type="dxa"/>
            <w:tcBorders>
              <w:top w:val="nil"/>
              <w:left w:val="nil"/>
              <w:bottom w:val="single" w:sz="4" w:space="0" w:color="auto"/>
              <w:right w:val="single" w:sz="4" w:space="0" w:color="auto"/>
            </w:tcBorders>
            <w:shd w:val="clear" w:color="auto" w:fill="auto"/>
            <w:noWrap/>
            <w:hideMark/>
          </w:tcPr>
          <w:p w14:paraId="14C1F6E2" w14:textId="77777777" w:rsidR="006503B4" w:rsidRPr="006503B4" w:rsidRDefault="006503B4" w:rsidP="006503B4">
            <w:pPr>
              <w:spacing w:after="0" w:line="240" w:lineRule="auto"/>
              <w:rPr>
                <w:rFonts w:ascii="Calibri" w:eastAsia="Times New Roman" w:hAnsi="Calibri" w:cs="Calibri"/>
                <w:color w:val="000000"/>
                <w:sz w:val="22"/>
                <w:szCs w:val="22"/>
              </w:rPr>
            </w:pPr>
            <w:r w:rsidRPr="006503B4">
              <w:rPr>
                <w:rFonts w:ascii="Calibri" w:eastAsia="Times New Roman" w:hAnsi="Calibri" w:cs="Calibri"/>
                <w:color w:val="000000"/>
                <w:sz w:val="22"/>
                <w:szCs w:val="22"/>
              </w:rPr>
              <w:t>CRUD</w:t>
            </w:r>
          </w:p>
        </w:tc>
        <w:tc>
          <w:tcPr>
            <w:tcW w:w="1259" w:type="dxa"/>
            <w:tcBorders>
              <w:top w:val="nil"/>
              <w:left w:val="nil"/>
              <w:bottom w:val="single" w:sz="4" w:space="0" w:color="auto"/>
              <w:right w:val="single" w:sz="4" w:space="0" w:color="auto"/>
            </w:tcBorders>
            <w:shd w:val="clear" w:color="auto" w:fill="auto"/>
            <w:noWrap/>
            <w:hideMark/>
          </w:tcPr>
          <w:p w14:paraId="7028FF29" w14:textId="77777777" w:rsidR="006503B4" w:rsidRPr="006503B4" w:rsidRDefault="006503B4" w:rsidP="006503B4">
            <w:pPr>
              <w:spacing w:after="0" w:line="240" w:lineRule="auto"/>
              <w:rPr>
                <w:rFonts w:ascii="Calibri" w:eastAsia="Times New Roman" w:hAnsi="Calibri" w:cs="Calibri"/>
                <w:color w:val="000000"/>
                <w:sz w:val="22"/>
                <w:szCs w:val="22"/>
              </w:rPr>
            </w:pPr>
            <w:r w:rsidRPr="006503B4">
              <w:rPr>
                <w:rFonts w:ascii="Calibri" w:eastAsia="Times New Roman" w:hAnsi="Calibri" w:cs="Calibri"/>
                <w:color w:val="000000"/>
                <w:sz w:val="22"/>
                <w:szCs w:val="22"/>
              </w:rPr>
              <w:t>Field Level</w:t>
            </w:r>
          </w:p>
        </w:tc>
      </w:tr>
      <w:tr w:rsidR="006503B4" w:rsidRPr="006503B4" w14:paraId="1136C07C" w14:textId="77777777" w:rsidTr="006503B4">
        <w:trPr>
          <w:trHeight w:val="860"/>
        </w:trPr>
        <w:tc>
          <w:tcPr>
            <w:tcW w:w="1974" w:type="dxa"/>
            <w:vMerge/>
            <w:tcBorders>
              <w:top w:val="nil"/>
              <w:left w:val="single" w:sz="4" w:space="0" w:color="auto"/>
              <w:bottom w:val="single" w:sz="4" w:space="0" w:color="auto"/>
              <w:right w:val="single" w:sz="4" w:space="0" w:color="auto"/>
            </w:tcBorders>
            <w:vAlign w:val="center"/>
            <w:hideMark/>
          </w:tcPr>
          <w:p w14:paraId="5B7AF57C" w14:textId="77777777" w:rsidR="006503B4" w:rsidRPr="006503B4" w:rsidRDefault="006503B4" w:rsidP="006503B4">
            <w:pPr>
              <w:spacing w:after="0" w:line="240" w:lineRule="auto"/>
              <w:rPr>
                <w:rFonts w:ascii="Calibri" w:eastAsia="Times New Roman" w:hAnsi="Calibri" w:cs="Calibri"/>
                <w:color w:val="000000"/>
                <w:sz w:val="22"/>
                <w:szCs w:val="22"/>
              </w:rPr>
            </w:pPr>
          </w:p>
        </w:tc>
        <w:tc>
          <w:tcPr>
            <w:tcW w:w="1668" w:type="dxa"/>
            <w:tcBorders>
              <w:top w:val="nil"/>
              <w:left w:val="nil"/>
              <w:bottom w:val="single" w:sz="4" w:space="0" w:color="auto"/>
              <w:right w:val="single" w:sz="4" w:space="0" w:color="auto"/>
            </w:tcBorders>
            <w:shd w:val="clear" w:color="auto" w:fill="auto"/>
            <w:noWrap/>
            <w:hideMark/>
          </w:tcPr>
          <w:p w14:paraId="1728737C" w14:textId="77777777" w:rsidR="006503B4" w:rsidRPr="006503B4" w:rsidRDefault="006503B4" w:rsidP="006503B4">
            <w:pPr>
              <w:spacing w:after="0" w:line="240" w:lineRule="auto"/>
              <w:rPr>
                <w:rFonts w:ascii="Calibri" w:eastAsia="Times New Roman" w:hAnsi="Calibri" w:cs="Calibri"/>
                <w:color w:val="000000"/>
                <w:sz w:val="22"/>
                <w:szCs w:val="22"/>
              </w:rPr>
            </w:pPr>
            <w:r w:rsidRPr="006503B4">
              <w:rPr>
                <w:rFonts w:ascii="Calibri" w:eastAsia="Times New Roman" w:hAnsi="Calibri" w:cs="Calibri"/>
                <w:color w:val="000000"/>
                <w:sz w:val="22"/>
                <w:szCs w:val="22"/>
              </w:rPr>
              <w:t>Read</w:t>
            </w:r>
          </w:p>
        </w:tc>
        <w:tc>
          <w:tcPr>
            <w:tcW w:w="1179" w:type="dxa"/>
            <w:tcBorders>
              <w:top w:val="nil"/>
              <w:left w:val="nil"/>
              <w:bottom w:val="single" w:sz="4" w:space="0" w:color="auto"/>
              <w:right w:val="single" w:sz="4" w:space="0" w:color="auto"/>
            </w:tcBorders>
            <w:shd w:val="clear" w:color="auto" w:fill="auto"/>
            <w:hideMark/>
          </w:tcPr>
          <w:p w14:paraId="05E322EF" w14:textId="77777777" w:rsidR="006503B4" w:rsidRPr="006503B4" w:rsidRDefault="006503B4" w:rsidP="006503B4">
            <w:pPr>
              <w:spacing w:after="0" w:line="240" w:lineRule="auto"/>
              <w:rPr>
                <w:rFonts w:ascii="Calibri" w:eastAsia="Times New Roman" w:hAnsi="Calibri" w:cs="Calibri"/>
                <w:color w:val="000000"/>
                <w:sz w:val="22"/>
                <w:szCs w:val="22"/>
              </w:rPr>
            </w:pPr>
            <w:r w:rsidRPr="006503B4">
              <w:rPr>
                <w:rFonts w:ascii="Calibri" w:eastAsia="Times New Roman" w:hAnsi="Calibri" w:cs="Calibri"/>
                <w:color w:val="000000"/>
                <w:sz w:val="22"/>
                <w:szCs w:val="22"/>
              </w:rPr>
              <w:t>Share based on a criterion</w:t>
            </w:r>
          </w:p>
        </w:tc>
        <w:tc>
          <w:tcPr>
            <w:tcW w:w="1179" w:type="dxa"/>
            <w:tcBorders>
              <w:top w:val="nil"/>
              <w:left w:val="nil"/>
              <w:bottom w:val="single" w:sz="4" w:space="0" w:color="auto"/>
              <w:right w:val="single" w:sz="4" w:space="0" w:color="auto"/>
            </w:tcBorders>
            <w:shd w:val="clear" w:color="auto" w:fill="auto"/>
            <w:hideMark/>
          </w:tcPr>
          <w:p w14:paraId="75BFD7DA" w14:textId="77777777" w:rsidR="006503B4" w:rsidRPr="006503B4" w:rsidRDefault="006503B4" w:rsidP="006503B4">
            <w:pPr>
              <w:spacing w:after="0" w:line="240" w:lineRule="auto"/>
              <w:rPr>
                <w:rFonts w:ascii="Calibri" w:eastAsia="Times New Roman" w:hAnsi="Calibri" w:cs="Calibri"/>
                <w:color w:val="000000"/>
                <w:sz w:val="22"/>
                <w:szCs w:val="22"/>
              </w:rPr>
            </w:pPr>
            <w:r w:rsidRPr="006503B4">
              <w:rPr>
                <w:rFonts w:ascii="Calibri" w:eastAsia="Times New Roman" w:hAnsi="Calibri" w:cs="Calibri"/>
                <w:color w:val="000000"/>
                <w:sz w:val="22"/>
                <w:szCs w:val="22"/>
              </w:rPr>
              <w:t>Share based on a criterion</w:t>
            </w:r>
          </w:p>
        </w:tc>
        <w:tc>
          <w:tcPr>
            <w:tcW w:w="1344" w:type="dxa"/>
            <w:tcBorders>
              <w:top w:val="nil"/>
              <w:left w:val="nil"/>
              <w:bottom w:val="single" w:sz="4" w:space="0" w:color="auto"/>
              <w:right w:val="single" w:sz="4" w:space="0" w:color="auto"/>
            </w:tcBorders>
            <w:shd w:val="clear" w:color="auto" w:fill="auto"/>
            <w:noWrap/>
            <w:hideMark/>
          </w:tcPr>
          <w:p w14:paraId="5BC8CCC4" w14:textId="77777777" w:rsidR="006503B4" w:rsidRPr="006503B4" w:rsidRDefault="006503B4" w:rsidP="006503B4">
            <w:pPr>
              <w:spacing w:after="0" w:line="240" w:lineRule="auto"/>
              <w:rPr>
                <w:rFonts w:ascii="Calibri" w:eastAsia="Times New Roman" w:hAnsi="Calibri" w:cs="Calibri"/>
                <w:color w:val="000000"/>
                <w:sz w:val="22"/>
                <w:szCs w:val="22"/>
              </w:rPr>
            </w:pPr>
            <w:r w:rsidRPr="006503B4">
              <w:rPr>
                <w:rFonts w:ascii="Calibri" w:eastAsia="Times New Roman" w:hAnsi="Calibri" w:cs="Calibri"/>
                <w:color w:val="000000"/>
                <w:sz w:val="22"/>
                <w:szCs w:val="22"/>
              </w:rPr>
              <w:t>Read</w:t>
            </w:r>
          </w:p>
        </w:tc>
        <w:tc>
          <w:tcPr>
            <w:tcW w:w="987" w:type="dxa"/>
            <w:tcBorders>
              <w:top w:val="nil"/>
              <w:left w:val="nil"/>
              <w:bottom w:val="single" w:sz="4" w:space="0" w:color="auto"/>
              <w:right w:val="single" w:sz="4" w:space="0" w:color="auto"/>
            </w:tcBorders>
            <w:shd w:val="clear" w:color="auto" w:fill="auto"/>
            <w:noWrap/>
            <w:hideMark/>
          </w:tcPr>
          <w:p w14:paraId="41645DBC" w14:textId="77777777" w:rsidR="006503B4" w:rsidRPr="006503B4" w:rsidRDefault="006503B4" w:rsidP="006503B4">
            <w:pPr>
              <w:spacing w:after="0" w:line="240" w:lineRule="auto"/>
              <w:rPr>
                <w:rFonts w:ascii="Calibri" w:eastAsia="Times New Roman" w:hAnsi="Calibri" w:cs="Calibri"/>
                <w:color w:val="000000"/>
                <w:sz w:val="22"/>
                <w:szCs w:val="22"/>
              </w:rPr>
            </w:pPr>
            <w:r w:rsidRPr="006503B4">
              <w:rPr>
                <w:rFonts w:ascii="Calibri" w:eastAsia="Times New Roman" w:hAnsi="Calibri" w:cs="Calibri"/>
                <w:color w:val="000000"/>
                <w:sz w:val="22"/>
                <w:szCs w:val="22"/>
              </w:rPr>
              <w:t>NA</w:t>
            </w:r>
          </w:p>
        </w:tc>
        <w:tc>
          <w:tcPr>
            <w:tcW w:w="1480" w:type="dxa"/>
            <w:tcBorders>
              <w:top w:val="nil"/>
              <w:left w:val="nil"/>
              <w:bottom w:val="single" w:sz="4" w:space="0" w:color="auto"/>
              <w:right w:val="single" w:sz="4" w:space="0" w:color="auto"/>
            </w:tcBorders>
            <w:shd w:val="clear" w:color="auto" w:fill="auto"/>
            <w:hideMark/>
          </w:tcPr>
          <w:p w14:paraId="426CC9AB" w14:textId="77777777" w:rsidR="006503B4" w:rsidRPr="006503B4" w:rsidRDefault="006503B4" w:rsidP="006503B4">
            <w:pPr>
              <w:spacing w:after="0" w:line="240" w:lineRule="auto"/>
              <w:rPr>
                <w:rFonts w:ascii="Calibri" w:eastAsia="Times New Roman" w:hAnsi="Calibri" w:cs="Calibri"/>
                <w:color w:val="000000"/>
                <w:sz w:val="22"/>
                <w:szCs w:val="22"/>
              </w:rPr>
            </w:pPr>
            <w:r w:rsidRPr="006503B4">
              <w:rPr>
                <w:rFonts w:ascii="Calibri" w:eastAsia="Times New Roman" w:hAnsi="Calibri" w:cs="Calibri"/>
                <w:color w:val="000000"/>
                <w:sz w:val="22"/>
                <w:szCs w:val="22"/>
              </w:rPr>
              <w:t>No UI access</w:t>
            </w:r>
          </w:p>
        </w:tc>
        <w:tc>
          <w:tcPr>
            <w:tcW w:w="2469" w:type="dxa"/>
            <w:tcBorders>
              <w:top w:val="nil"/>
              <w:left w:val="nil"/>
              <w:bottom w:val="single" w:sz="4" w:space="0" w:color="auto"/>
              <w:right w:val="single" w:sz="4" w:space="0" w:color="auto"/>
            </w:tcBorders>
            <w:shd w:val="clear" w:color="auto" w:fill="auto"/>
            <w:hideMark/>
          </w:tcPr>
          <w:p w14:paraId="62816CD3" w14:textId="77777777" w:rsidR="006503B4" w:rsidRPr="006503B4" w:rsidRDefault="006503B4" w:rsidP="006503B4">
            <w:pPr>
              <w:spacing w:after="0" w:line="240" w:lineRule="auto"/>
              <w:rPr>
                <w:rFonts w:ascii="Calibri" w:eastAsia="Times New Roman" w:hAnsi="Calibri" w:cs="Calibri"/>
                <w:color w:val="000000"/>
                <w:sz w:val="22"/>
                <w:szCs w:val="22"/>
              </w:rPr>
            </w:pPr>
            <w:r w:rsidRPr="006503B4">
              <w:rPr>
                <w:rFonts w:ascii="Calibri" w:eastAsia="Times New Roman" w:hAnsi="Calibri" w:cs="Calibri"/>
                <w:color w:val="000000"/>
                <w:sz w:val="22"/>
                <w:szCs w:val="22"/>
              </w:rPr>
              <w:t>No UI access</w:t>
            </w:r>
          </w:p>
        </w:tc>
        <w:tc>
          <w:tcPr>
            <w:tcW w:w="1259" w:type="dxa"/>
            <w:tcBorders>
              <w:top w:val="nil"/>
              <w:left w:val="nil"/>
              <w:bottom w:val="single" w:sz="4" w:space="0" w:color="auto"/>
              <w:right w:val="single" w:sz="4" w:space="0" w:color="auto"/>
            </w:tcBorders>
            <w:shd w:val="clear" w:color="auto" w:fill="auto"/>
            <w:noWrap/>
            <w:hideMark/>
          </w:tcPr>
          <w:p w14:paraId="1A38D457" w14:textId="77777777" w:rsidR="006503B4" w:rsidRPr="006503B4" w:rsidRDefault="006503B4" w:rsidP="006503B4">
            <w:pPr>
              <w:spacing w:after="0" w:line="240" w:lineRule="auto"/>
              <w:rPr>
                <w:rFonts w:ascii="Calibri" w:eastAsia="Times New Roman" w:hAnsi="Calibri" w:cs="Calibri"/>
                <w:color w:val="000000"/>
                <w:sz w:val="22"/>
                <w:szCs w:val="22"/>
              </w:rPr>
            </w:pPr>
            <w:r w:rsidRPr="006503B4">
              <w:rPr>
                <w:rFonts w:ascii="Calibri" w:eastAsia="Times New Roman" w:hAnsi="Calibri" w:cs="Calibri"/>
                <w:color w:val="000000"/>
                <w:sz w:val="22"/>
                <w:szCs w:val="22"/>
              </w:rPr>
              <w:t>Record Level</w:t>
            </w:r>
          </w:p>
        </w:tc>
      </w:tr>
      <w:tr w:rsidR="006503B4" w:rsidRPr="006503B4" w14:paraId="25D388C3" w14:textId="77777777" w:rsidTr="006503B4">
        <w:trPr>
          <w:trHeight w:val="286"/>
        </w:trPr>
        <w:tc>
          <w:tcPr>
            <w:tcW w:w="1974" w:type="dxa"/>
            <w:vMerge/>
            <w:tcBorders>
              <w:top w:val="nil"/>
              <w:left w:val="single" w:sz="4" w:space="0" w:color="auto"/>
              <w:bottom w:val="single" w:sz="4" w:space="0" w:color="auto"/>
              <w:right w:val="single" w:sz="4" w:space="0" w:color="auto"/>
            </w:tcBorders>
            <w:vAlign w:val="center"/>
            <w:hideMark/>
          </w:tcPr>
          <w:p w14:paraId="7C831555" w14:textId="77777777" w:rsidR="006503B4" w:rsidRPr="006503B4" w:rsidRDefault="006503B4" w:rsidP="006503B4">
            <w:pPr>
              <w:spacing w:after="0" w:line="240" w:lineRule="auto"/>
              <w:rPr>
                <w:rFonts w:ascii="Calibri" w:eastAsia="Times New Roman" w:hAnsi="Calibri" w:cs="Calibri"/>
                <w:color w:val="000000"/>
                <w:sz w:val="22"/>
                <w:szCs w:val="22"/>
              </w:rPr>
            </w:pPr>
          </w:p>
        </w:tc>
        <w:tc>
          <w:tcPr>
            <w:tcW w:w="10309" w:type="dxa"/>
            <w:gridSpan w:val="7"/>
            <w:tcBorders>
              <w:top w:val="single" w:sz="4" w:space="0" w:color="auto"/>
              <w:left w:val="nil"/>
              <w:bottom w:val="single" w:sz="4" w:space="0" w:color="auto"/>
              <w:right w:val="single" w:sz="4" w:space="0" w:color="000000"/>
            </w:tcBorders>
            <w:shd w:val="clear" w:color="000000" w:fill="FCE4D6"/>
            <w:noWrap/>
            <w:hideMark/>
          </w:tcPr>
          <w:p w14:paraId="4BD6583D" w14:textId="77777777" w:rsidR="006503B4" w:rsidRPr="006503B4" w:rsidRDefault="006503B4" w:rsidP="006503B4">
            <w:pPr>
              <w:spacing w:after="0" w:line="240" w:lineRule="auto"/>
              <w:jc w:val="center"/>
              <w:rPr>
                <w:rFonts w:ascii="Calibri" w:eastAsia="Times New Roman" w:hAnsi="Calibri" w:cs="Calibri"/>
                <w:color w:val="000000"/>
                <w:sz w:val="22"/>
                <w:szCs w:val="22"/>
              </w:rPr>
            </w:pPr>
            <w:r w:rsidRPr="006503B4">
              <w:rPr>
                <w:rFonts w:ascii="Calibri" w:eastAsia="Times New Roman" w:hAnsi="Calibri" w:cs="Calibri"/>
                <w:color w:val="000000"/>
                <w:sz w:val="22"/>
                <w:szCs w:val="22"/>
              </w:rPr>
              <w:t>Read</w:t>
            </w:r>
          </w:p>
        </w:tc>
        <w:tc>
          <w:tcPr>
            <w:tcW w:w="1259" w:type="dxa"/>
            <w:tcBorders>
              <w:top w:val="nil"/>
              <w:left w:val="nil"/>
              <w:bottom w:val="single" w:sz="4" w:space="0" w:color="auto"/>
              <w:right w:val="single" w:sz="4" w:space="0" w:color="auto"/>
            </w:tcBorders>
            <w:shd w:val="clear" w:color="auto" w:fill="auto"/>
            <w:noWrap/>
            <w:hideMark/>
          </w:tcPr>
          <w:p w14:paraId="7903E776" w14:textId="77777777" w:rsidR="006503B4" w:rsidRPr="006503B4" w:rsidRDefault="006503B4" w:rsidP="006503B4">
            <w:pPr>
              <w:spacing w:after="0" w:line="240" w:lineRule="auto"/>
              <w:rPr>
                <w:rFonts w:ascii="Calibri" w:eastAsia="Times New Roman" w:hAnsi="Calibri" w:cs="Calibri"/>
                <w:color w:val="000000"/>
                <w:sz w:val="22"/>
                <w:szCs w:val="22"/>
              </w:rPr>
            </w:pPr>
            <w:r w:rsidRPr="006503B4">
              <w:rPr>
                <w:rFonts w:ascii="Calibri" w:eastAsia="Times New Roman" w:hAnsi="Calibri" w:cs="Calibri"/>
                <w:color w:val="000000"/>
                <w:sz w:val="22"/>
                <w:szCs w:val="22"/>
              </w:rPr>
              <w:t>OWD</w:t>
            </w:r>
          </w:p>
        </w:tc>
      </w:tr>
      <w:tr w:rsidR="006503B4" w:rsidRPr="006503B4" w14:paraId="350741CD" w14:textId="77777777" w:rsidTr="006503B4">
        <w:trPr>
          <w:trHeight w:val="286"/>
        </w:trPr>
        <w:tc>
          <w:tcPr>
            <w:tcW w:w="1974" w:type="dxa"/>
            <w:vMerge w:val="restart"/>
            <w:tcBorders>
              <w:top w:val="nil"/>
              <w:left w:val="single" w:sz="4" w:space="0" w:color="auto"/>
              <w:bottom w:val="single" w:sz="4" w:space="0" w:color="auto"/>
              <w:right w:val="single" w:sz="4" w:space="0" w:color="auto"/>
            </w:tcBorders>
            <w:shd w:val="clear" w:color="auto" w:fill="auto"/>
            <w:noWrap/>
            <w:hideMark/>
          </w:tcPr>
          <w:p w14:paraId="3F327416" w14:textId="77777777" w:rsidR="006503B4" w:rsidRPr="006503B4" w:rsidRDefault="006503B4" w:rsidP="006503B4">
            <w:pPr>
              <w:spacing w:after="0" w:line="240" w:lineRule="auto"/>
              <w:rPr>
                <w:rFonts w:ascii="Calibri" w:eastAsia="Times New Roman" w:hAnsi="Calibri" w:cs="Calibri"/>
                <w:color w:val="000000"/>
                <w:sz w:val="22"/>
                <w:szCs w:val="22"/>
              </w:rPr>
            </w:pPr>
            <w:r w:rsidRPr="006503B4">
              <w:rPr>
                <w:rFonts w:ascii="Calibri" w:eastAsia="Times New Roman" w:hAnsi="Calibri" w:cs="Calibri"/>
                <w:color w:val="000000"/>
                <w:sz w:val="22"/>
                <w:szCs w:val="22"/>
              </w:rPr>
              <w:t>Contact</w:t>
            </w:r>
          </w:p>
        </w:tc>
        <w:tc>
          <w:tcPr>
            <w:tcW w:w="1668" w:type="dxa"/>
            <w:tcBorders>
              <w:top w:val="nil"/>
              <w:left w:val="nil"/>
              <w:bottom w:val="single" w:sz="4" w:space="0" w:color="auto"/>
              <w:right w:val="single" w:sz="4" w:space="0" w:color="auto"/>
            </w:tcBorders>
            <w:shd w:val="clear" w:color="auto" w:fill="auto"/>
            <w:noWrap/>
            <w:hideMark/>
          </w:tcPr>
          <w:p w14:paraId="0D9C4244" w14:textId="77777777" w:rsidR="006503B4" w:rsidRPr="006503B4" w:rsidRDefault="006503B4" w:rsidP="006503B4">
            <w:pPr>
              <w:spacing w:after="0" w:line="240" w:lineRule="auto"/>
              <w:rPr>
                <w:rFonts w:ascii="Calibri" w:eastAsia="Times New Roman" w:hAnsi="Calibri" w:cs="Calibri"/>
                <w:color w:val="000000"/>
                <w:sz w:val="22"/>
                <w:szCs w:val="22"/>
              </w:rPr>
            </w:pPr>
            <w:r w:rsidRPr="006503B4">
              <w:rPr>
                <w:rFonts w:ascii="Calibri" w:eastAsia="Times New Roman" w:hAnsi="Calibri" w:cs="Calibri"/>
                <w:color w:val="000000"/>
                <w:sz w:val="22"/>
                <w:szCs w:val="22"/>
              </w:rPr>
              <w:t>RU</w:t>
            </w:r>
          </w:p>
        </w:tc>
        <w:tc>
          <w:tcPr>
            <w:tcW w:w="1179" w:type="dxa"/>
            <w:tcBorders>
              <w:top w:val="nil"/>
              <w:left w:val="nil"/>
              <w:bottom w:val="single" w:sz="4" w:space="0" w:color="auto"/>
              <w:right w:val="single" w:sz="4" w:space="0" w:color="auto"/>
            </w:tcBorders>
            <w:shd w:val="clear" w:color="auto" w:fill="auto"/>
            <w:noWrap/>
            <w:hideMark/>
          </w:tcPr>
          <w:p w14:paraId="3EA6EF1D" w14:textId="77777777" w:rsidR="006503B4" w:rsidRPr="006503B4" w:rsidRDefault="006503B4" w:rsidP="006503B4">
            <w:pPr>
              <w:spacing w:after="0" w:line="240" w:lineRule="auto"/>
              <w:rPr>
                <w:rFonts w:ascii="Calibri" w:eastAsia="Times New Roman" w:hAnsi="Calibri" w:cs="Calibri"/>
                <w:color w:val="000000"/>
                <w:sz w:val="22"/>
                <w:szCs w:val="22"/>
              </w:rPr>
            </w:pPr>
            <w:r w:rsidRPr="006503B4">
              <w:rPr>
                <w:rFonts w:ascii="Calibri" w:eastAsia="Times New Roman" w:hAnsi="Calibri" w:cs="Calibri"/>
                <w:color w:val="000000"/>
                <w:sz w:val="22"/>
                <w:szCs w:val="22"/>
              </w:rPr>
              <w:t>R</w:t>
            </w:r>
          </w:p>
        </w:tc>
        <w:tc>
          <w:tcPr>
            <w:tcW w:w="1179" w:type="dxa"/>
            <w:tcBorders>
              <w:top w:val="nil"/>
              <w:left w:val="nil"/>
              <w:bottom w:val="single" w:sz="4" w:space="0" w:color="auto"/>
              <w:right w:val="single" w:sz="4" w:space="0" w:color="auto"/>
            </w:tcBorders>
            <w:shd w:val="clear" w:color="auto" w:fill="auto"/>
            <w:noWrap/>
            <w:hideMark/>
          </w:tcPr>
          <w:p w14:paraId="252FFF28" w14:textId="77777777" w:rsidR="006503B4" w:rsidRPr="006503B4" w:rsidRDefault="006503B4" w:rsidP="006503B4">
            <w:pPr>
              <w:spacing w:after="0" w:line="240" w:lineRule="auto"/>
              <w:rPr>
                <w:rFonts w:ascii="Calibri" w:eastAsia="Times New Roman" w:hAnsi="Calibri" w:cs="Calibri"/>
                <w:color w:val="000000"/>
                <w:sz w:val="22"/>
                <w:szCs w:val="22"/>
              </w:rPr>
            </w:pPr>
            <w:r w:rsidRPr="006503B4">
              <w:rPr>
                <w:rFonts w:ascii="Calibri" w:eastAsia="Times New Roman" w:hAnsi="Calibri" w:cs="Calibri"/>
                <w:color w:val="000000"/>
                <w:sz w:val="22"/>
                <w:szCs w:val="22"/>
              </w:rPr>
              <w:t>CRUD</w:t>
            </w:r>
          </w:p>
        </w:tc>
        <w:tc>
          <w:tcPr>
            <w:tcW w:w="1344" w:type="dxa"/>
            <w:tcBorders>
              <w:top w:val="nil"/>
              <w:left w:val="nil"/>
              <w:bottom w:val="single" w:sz="4" w:space="0" w:color="auto"/>
              <w:right w:val="single" w:sz="4" w:space="0" w:color="auto"/>
            </w:tcBorders>
            <w:shd w:val="clear" w:color="auto" w:fill="auto"/>
            <w:noWrap/>
            <w:hideMark/>
          </w:tcPr>
          <w:p w14:paraId="3D5C7048" w14:textId="77777777" w:rsidR="006503B4" w:rsidRPr="006503B4" w:rsidRDefault="006503B4" w:rsidP="006503B4">
            <w:pPr>
              <w:spacing w:after="0" w:line="240" w:lineRule="auto"/>
              <w:rPr>
                <w:rFonts w:ascii="Calibri" w:eastAsia="Times New Roman" w:hAnsi="Calibri" w:cs="Calibri"/>
                <w:color w:val="000000"/>
                <w:sz w:val="22"/>
                <w:szCs w:val="22"/>
              </w:rPr>
            </w:pPr>
            <w:r w:rsidRPr="006503B4">
              <w:rPr>
                <w:rFonts w:ascii="Calibri" w:eastAsia="Times New Roman" w:hAnsi="Calibri" w:cs="Calibri"/>
                <w:color w:val="000000"/>
                <w:sz w:val="22"/>
                <w:szCs w:val="22"/>
              </w:rPr>
              <w:t>R</w:t>
            </w:r>
          </w:p>
        </w:tc>
        <w:tc>
          <w:tcPr>
            <w:tcW w:w="987" w:type="dxa"/>
            <w:tcBorders>
              <w:top w:val="nil"/>
              <w:left w:val="nil"/>
              <w:bottom w:val="single" w:sz="4" w:space="0" w:color="auto"/>
              <w:right w:val="single" w:sz="4" w:space="0" w:color="auto"/>
            </w:tcBorders>
            <w:shd w:val="clear" w:color="auto" w:fill="auto"/>
            <w:noWrap/>
            <w:hideMark/>
          </w:tcPr>
          <w:p w14:paraId="1E4C5053" w14:textId="77777777" w:rsidR="006503B4" w:rsidRPr="006503B4" w:rsidRDefault="006503B4" w:rsidP="006503B4">
            <w:pPr>
              <w:spacing w:after="0" w:line="240" w:lineRule="auto"/>
              <w:rPr>
                <w:rFonts w:ascii="Calibri" w:eastAsia="Times New Roman" w:hAnsi="Calibri" w:cs="Calibri"/>
                <w:color w:val="000000"/>
                <w:sz w:val="22"/>
                <w:szCs w:val="22"/>
              </w:rPr>
            </w:pPr>
            <w:r w:rsidRPr="006503B4">
              <w:rPr>
                <w:rFonts w:ascii="Calibri" w:eastAsia="Times New Roman" w:hAnsi="Calibri" w:cs="Calibri"/>
                <w:color w:val="000000"/>
                <w:sz w:val="22"/>
                <w:szCs w:val="22"/>
              </w:rPr>
              <w:t>MA</w:t>
            </w:r>
          </w:p>
        </w:tc>
        <w:tc>
          <w:tcPr>
            <w:tcW w:w="1480" w:type="dxa"/>
            <w:tcBorders>
              <w:top w:val="nil"/>
              <w:left w:val="nil"/>
              <w:bottom w:val="single" w:sz="4" w:space="0" w:color="auto"/>
              <w:right w:val="single" w:sz="4" w:space="0" w:color="auto"/>
            </w:tcBorders>
            <w:shd w:val="clear" w:color="auto" w:fill="auto"/>
            <w:noWrap/>
            <w:hideMark/>
          </w:tcPr>
          <w:p w14:paraId="70B255A5" w14:textId="77777777" w:rsidR="006503B4" w:rsidRPr="006503B4" w:rsidRDefault="006503B4" w:rsidP="006503B4">
            <w:pPr>
              <w:spacing w:after="0" w:line="240" w:lineRule="auto"/>
              <w:rPr>
                <w:rFonts w:ascii="Calibri" w:eastAsia="Times New Roman" w:hAnsi="Calibri" w:cs="Calibri"/>
                <w:color w:val="000000"/>
                <w:sz w:val="22"/>
                <w:szCs w:val="22"/>
              </w:rPr>
            </w:pPr>
            <w:r w:rsidRPr="006503B4">
              <w:rPr>
                <w:rFonts w:ascii="Calibri" w:eastAsia="Times New Roman" w:hAnsi="Calibri" w:cs="Calibri"/>
                <w:color w:val="000000"/>
                <w:sz w:val="22"/>
                <w:szCs w:val="22"/>
              </w:rPr>
              <w:t>CRUD</w:t>
            </w:r>
          </w:p>
        </w:tc>
        <w:tc>
          <w:tcPr>
            <w:tcW w:w="2469" w:type="dxa"/>
            <w:tcBorders>
              <w:top w:val="nil"/>
              <w:left w:val="nil"/>
              <w:bottom w:val="single" w:sz="4" w:space="0" w:color="auto"/>
              <w:right w:val="single" w:sz="4" w:space="0" w:color="auto"/>
            </w:tcBorders>
            <w:shd w:val="clear" w:color="auto" w:fill="auto"/>
            <w:noWrap/>
            <w:hideMark/>
          </w:tcPr>
          <w:p w14:paraId="048C7E73" w14:textId="77777777" w:rsidR="006503B4" w:rsidRPr="006503B4" w:rsidRDefault="006503B4" w:rsidP="006503B4">
            <w:pPr>
              <w:spacing w:after="0" w:line="240" w:lineRule="auto"/>
              <w:rPr>
                <w:rFonts w:ascii="Calibri" w:eastAsia="Times New Roman" w:hAnsi="Calibri" w:cs="Calibri"/>
                <w:color w:val="000000"/>
                <w:sz w:val="22"/>
                <w:szCs w:val="22"/>
              </w:rPr>
            </w:pPr>
            <w:r w:rsidRPr="006503B4">
              <w:rPr>
                <w:rFonts w:ascii="Calibri" w:eastAsia="Times New Roman" w:hAnsi="Calibri" w:cs="Calibri"/>
                <w:color w:val="000000"/>
                <w:sz w:val="22"/>
                <w:szCs w:val="22"/>
              </w:rPr>
              <w:t>Hidden</w:t>
            </w:r>
          </w:p>
        </w:tc>
        <w:tc>
          <w:tcPr>
            <w:tcW w:w="1259" w:type="dxa"/>
            <w:tcBorders>
              <w:top w:val="nil"/>
              <w:left w:val="nil"/>
              <w:bottom w:val="single" w:sz="4" w:space="0" w:color="auto"/>
              <w:right w:val="single" w:sz="4" w:space="0" w:color="auto"/>
            </w:tcBorders>
            <w:shd w:val="clear" w:color="auto" w:fill="auto"/>
            <w:noWrap/>
            <w:hideMark/>
          </w:tcPr>
          <w:p w14:paraId="1CDBBDA6" w14:textId="77777777" w:rsidR="006503B4" w:rsidRPr="006503B4" w:rsidRDefault="006503B4" w:rsidP="006503B4">
            <w:pPr>
              <w:spacing w:after="0" w:line="240" w:lineRule="auto"/>
              <w:rPr>
                <w:rFonts w:ascii="Calibri" w:eastAsia="Times New Roman" w:hAnsi="Calibri" w:cs="Calibri"/>
                <w:color w:val="000000"/>
                <w:sz w:val="22"/>
                <w:szCs w:val="22"/>
              </w:rPr>
            </w:pPr>
            <w:r w:rsidRPr="006503B4">
              <w:rPr>
                <w:rFonts w:ascii="Calibri" w:eastAsia="Times New Roman" w:hAnsi="Calibri" w:cs="Calibri"/>
                <w:color w:val="000000"/>
                <w:sz w:val="22"/>
                <w:szCs w:val="22"/>
              </w:rPr>
              <w:t>Object Level</w:t>
            </w:r>
          </w:p>
        </w:tc>
      </w:tr>
      <w:tr w:rsidR="006503B4" w:rsidRPr="006503B4" w14:paraId="47921C6F" w14:textId="77777777" w:rsidTr="006503B4">
        <w:trPr>
          <w:trHeight w:val="286"/>
        </w:trPr>
        <w:tc>
          <w:tcPr>
            <w:tcW w:w="1974" w:type="dxa"/>
            <w:vMerge/>
            <w:tcBorders>
              <w:top w:val="nil"/>
              <w:left w:val="single" w:sz="4" w:space="0" w:color="auto"/>
              <w:bottom w:val="single" w:sz="4" w:space="0" w:color="auto"/>
              <w:right w:val="single" w:sz="4" w:space="0" w:color="auto"/>
            </w:tcBorders>
            <w:vAlign w:val="center"/>
            <w:hideMark/>
          </w:tcPr>
          <w:p w14:paraId="72742DA9" w14:textId="77777777" w:rsidR="006503B4" w:rsidRPr="006503B4" w:rsidRDefault="006503B4" w:rsidP="006503B4">
            <w:pPr>
              <w:spacing w:after="0" w:line="240" w:lineRule="auto"/>
              <w:rPr>
                <w:rFonts w:ascii="Calibri" w:eastAsia="Times New Roman" w:hAnsi="Calibri" w:cs="Calibri"/>
                <w:color w:val="000000"/>
                <w:sz w:val="22"/>
                <w:szCs w:val="22"/>
              </w:rPr>
            </w:pPr>
          </w:p>
        </w:tc>
        <w:tc>
          <w:tcPr>
            <w:tcW w:w="1668" w:type="dxa"/>
            <w:tcBorders>
              <w:top w:val="nil"/>
              <w:left w:val="nil"/>
              <w:bottom w:val="single" w:sz="4" w:space="0" w:color="auto"/>
              <w:right w:val="single" w:sz="4" w:space="0" w:color="auto"/>
            </w:tcBorders>
            <w:shd w:val="clear" w:color="auto" w:fill="auto"/>
            <w:noWrap/>
            <w:hideMark/>
          </w:tcPr>
          <w:p w14:paraId="6E08A494" w14:textId="77777777" w:rsidR="006503B4" w:rsidRPr="006503B4" w:rsidRDefault="006503B4" w:rsidP="006503B4">
            <w:pPr>
              <w:spacing w:after="0" w:line="240" w:lineRule="auto"/>
              <w:rPr>
                <w:rFonts w:ascii="Calibri" w:eastAsia="Times New Roman" w:hAnsi="Calibri" w:cs="Calibri"/>
                <w:color w:val="000000"/>
                <w:sz w:val="22"/>
                <w:szCs w:val="22"/>
              </w:rPr>
            </w:pPr>
            <w:r w:rsidRPr="006503B4">
              <w:rPr>
                <w:rFonts w:ascii="Calibri" w:eastAsia="Times New Roman" w:hAnsi="Calibri" w:cs="Calibri"/>
                <w:color w:val="000000"/>
                <w:sz w:val="22"/>
                <w:szCs w:val="22"/>
              </w:rPr>
              <w:t>RU</w:t>
            </w:r>
          </w:p>
        </w:tc>
        <w:tc>
          <w:tcPr>
            <w:tcW w:w="1179" w:type="dxa"/>
            <w:tcBorders>
              <w:top w:val="nil"/>
              <w:left w:val="nil"/>
              <w:bottom w:val="single" w:sz="4" w:space="0" w:color="auto"/>
              <w:right w:val="single" w:sz="4" w:space="0" w:color="auto"/>
            </w:tcBorders>
            <w:shd w:val="clear" w:color="auto" w:fill="auto"/>
            <w:noWrap/>
            <w:hideMark/>
          </w:tcPr>
          <w:p w14:paraId="5C9EA917" w14:textId="77777777" w:rsidR="006503B4" w:rsidRPr="006503B4" w:rsidRDefault="006503B4" w:rsidP="006503B4">
            <w:pPr>
              <w:spacing w:after="0" w:line="240" w:lineRule="auto"/>
              <w:rPr>
                <w:rFonts w:ascii="Calibri" w:eastAsia="Times New Roman" w:hAnsi="Calibri" w:cs="Calibri"/>
                <w:color w:val="000000"/>
                <w:sz w:val="22"/>
                <w:szCs w:val="22"/>
              </w:rPr>
            </w:pPr>
            <w:r w:rsidRPr="006503B4">
              <w:rPr>
                <w:rFonts w:ascii="Calibri" w:eastAsia="Times New Roman" w:hAnsi="Calibri" w:cs="Calibri"/>
                <w:color w:val="000000"/>
                <w:sz w:val="22"/>
                <w:szCs w:val="22"/>
              </w:rPr>
              <w:t>R</w:t>
            </w:r>
          </w:p>
        </w:tc>
        <w:tc>
          <w:tcPr>
            <w:tcW w:w="1179" w:type="dxa"/>
            <w:tcBorders>
              <w:top w:val="nil"/>
              <w:left w:val="nil"/>
              <w:bottom w:val="single" w:sz="4" w:space="0" w:color="auto"/>
              <w:right w:val="single" w:sz="4" w:space="0" w:color="auto"/>
            </w:tcBorders>
            <w:shd w:val="clear" w:color="auto" w:fill="auto"/>
            <w:noWrap/>
            <w:hideMark/>
          </w:tcPr>
          <w:p w14:paraId="4DC9C3C7" w14:textId="77777777" w:rsidR="006503B4" w:rsidRPr="006503B4" w:rsidRDefault="006503B4" w:rsidP="006503B4">
            <w:pPr>
              <w:spacing w:after="0" w:line="240" w:lineRule="auto"/>
              <w:rPr>
                <w:rFonts w:ascii="Calibri" w:eastAsia="Times New Roman" w:hAnsi="Calibri" w:cs="Calibri"/>
                <w:color w:val="000000"/>
                <w:sz w:val="22"/>
                <w:szCs w:val="22"/>
              </w:rPr>
            </w:pPr>
            <w:r w:rsidRPr="006503B4">
              <w:rPr>
                <w:rFonts w:ascii="Calibri" w:eastAsia="Times New Roman" w:hAnsi="Calibri" w:cs="Calibri"/>
                <w:color w:val="000000"/>
                <w:sz w:val="22"/>
                <w:szCs w:val="22"/>
              </w:rPr>
              <w:t>CRUD</w:t>
            </w:r>
          </w:p>
        </w:tc>
        <w:tc>
          <w:tcPr>
            <w:tcW w:w="1344" w:type="dxa"/>
            <w:tcBorders>
              <w:top w:val="nil"/>
              <w:left w:val="nil"/>
              <w:bottom w:val="single" w:sz="4" w:space="0" w:color="auto"/>
              <w:right w:val="single" w:sz="4" w:space="0" w:color="auto"/>
            </w:tcBorders>
            <w:shd w:val="clear" w:color="auto" w:fill="auto"/>
            <w:noWrap/>
            <w:hideMark/>
          </w:tcPr>
          <w:p w14:paraId="50687CC3" w14:textId="77777777" w:rsidR="006503B4" w:rsidRPr="006503B4" w:rsidRDefault="006503B4" w:rsidP="006503B4">
            <w:pPr>
              <w:spacing w:after="0" w:line="240" w:lineRule="auto"/>
              <w:rPr>
                <w:rFonts w:ascii="Calibri" w:eastAsia="Times New Roman" w:hAnsi="Calibri" w:cs="Calibri"/>
                <w:color w:val="000000"/>
                <w:sz w:val="22"/>
                <w:szCs w:val="22"/>
              </w:rPr>
            </w:pPr>
            <w:r w:rsidRPr="006503B4">
              <w:rPr>
                <w:rFonts w:ascii="Calibri" w:eastAsia="Times New Roman" w:hAnsi="Calibri" w:cs="Calibri"/>
                <w:color w:val="000000"/>
                <w:sz w:val="22"/>
                <w:szCs w:val="22"/>
              </w:rPr>
              <w:t>R</w:t>
            </w:r>
          </w:p>
        </w:tc>
        <w:tc>
          <w:tcPr>
            <w:tcW w:w="987" w:type="dxa"/>
            <w:tcBorders>
              <w:top w:val="nil"/>
              <w:left w:val="nil"/>
              <w:bottom w:val="single" w:sz="4" w:space="0" w:color="auto"/>
              <w:right w:val="single" w:sz="4" w:space="0" w:color="auto"/>
            </w:tcBorders>
            <w:shd w:val="clear" w:color="auto" w:fill="auto"/>
            <w:noWrap/>
            <w:hideMark/>
          </w:tcPr>
          <w:p w14:paraId="53872C04" w14:textId="77777777" w:rsidR="006503B4" w:rsidRPr="006503B4" w:rsidRDefault="006503B4" w:rsidP="006503B4">
            <w:pPr>
              <w:spacing w:after="0" w:line="240" w:lineRule="auto"/>
              <w:rPr>
                <w:rFonts w:ascii="Calibri" w:eastAsia="Times New Roman" w:hAnsi="Calibri" w:cs="Calibri"/>
                <w:color w:val="000000"/>
                <w:sz w:val="22"/>
                <w:szCs w:val="22"/>
              </w:rPr>
            </w:pPr>
            <w:r w:rsidRPr="006503B4">
              <w:rPr>
                <w:rFonts w:ascii="Calibri" w:eastAsia="Times New Roman" w:hAnsi="Calibri" w:cs="Calibri"/>
                <w:color w:val="000000"/>
                <w:sz w:val="22"/>
                <w:szCs w:val="22"/>
              </w:rPr>
              <w:t>MA</w:t>
            </w:r>
          </w:p>
        </w:tc>
        <w:tc>
          <w:tcPr>
            <w:tcW w:w="1480" w:type="dxa"/>
            <w:tcBorders>
              <w:top w:val="nil"/>
              <w:left w:val="nil"/>
              <w:bottom w:val="single" w:sz="4" w:space="0" w:color="auto"/>
              <w:right w:val="single" w:sz="4" w:space="0" w:color="auto"/>
            </w:tcBorders>
            <w:shd w:val="clear" w:color="auto" w:fill="auto"/>
            <w:noWrap/>
            <w:hideMark/>
          </w:tcPr>
          <w:p w14:paraId="03B073DE" w14:textId="77777777" w:rsidR="006503B4" w:rsidRPr="006503B4" w:rsidRDefault="006503B4" w:rsidP="006503B4">
            <w:pPr>
              <w:spacing w:after="0" w:line="240" w:lineRule="auto"/>
              <w:rPr>
                <w:rFonts w:ascii="Calibri" w:eastAsia="Times New Roman" w:hAnsi="Calibri" w:cs="Calibri"/>
                <w:color w:val="000000"/>
                <w:sz w:val="22"/>
                <w:szCs w:val="22"/>
              </w:rPr>
            </w:pPr>
            <w:r w:rsidRPr="006503B4">
              <w:rPr>
                <w:rFonts w:ascii="Calibri" w:eastAsia="Times New Roman" w:hAnsi="Calibri" w:cs="Calibri"/>
                <w:color w:val="000000"/>
                <w:sz w:val="22"/>
                <w:szCs w:val="22"/>
              </w:rPr>
              <w:t>CRUD</w:t>
            </w:r>
          </w:p>
        </w:tc>
        <w:tc>
          <w:tcPr>
            <w:tcW w:w="2469" w:type="dxa"/>
            <w:tcBorders>
              <w:top w:val="nil"/>
              <w:left w:val="nil"/>
              <w:bottom w:val="single" w:sz="4" w:space="0" w:color="auto"/>
              <w:right w:val="single" w:sz="4" w:space="0" w:color="auto"/>
            </w:tcBorders>
            <w:shd w:val="clear" w:color="auto" w:fill="auto"/>
            <w:noWrap/>
            <w:hideMark/>
          </w:tcPr>
          <w:p w14:paraId="2359BA08" w14:textId="77777777" w:rsidR="006503B4" w:rsidRPr="006503B4" w:rsidRDefault="006503B4" w:rsidP="006503B4">
            <w:pPr>
              <w:spacing w:after="0" w:line="240" w:lineRule="auto"/>
              <w:rPr>
                <w:rFonts w:ascii="Calibri" w:eastAsia="Times New Roman" w:hAnsi="Calibri" w:cs="Calibri"/>
                <w:color w:val="000000"/>
                <w:sz w:val="22"/>
                <w:szCs w:val="22"/>
              </w:rPr>
            </w:pPr>
            <w:r w:rsidRPr="006503B4">
              <w:rPr>
                <w:rFonts w:ascii="Calibri" w:eastAsia="Times New Roman" w:hAnsi="Calibri" w:cs="Calibri"/>
                <w:color w:val="000000"/>
                <w:sz w:val="22"/>
                <w:szCs w:val="22"/>
              </w:rPr>
              <w:t>Hidden</w:t>
            </w:r>
          </w:p>
        </w:tc>
        <w:tc>
          <w:tcPr>
            <w:tcW w:w="1259" w:type="dxa"/>
            <w:tcBorders>
              <w:top w:val="nil"/>
              <w:left w:val="nil"/>
              <w:bottom w:val="single" w:sz="4" w:space="0" w:color="auto"/>
              <w:right w:val="single" w:sz="4" w:space="0" w:color="auto"/>
            </w:tcBorders>
            <w:shd w:val="clear" w:color="auto" w:fill="auto"/>
            <w:noWrap/>
            <w:hideMark/>
          </w:tcPr>
          <w:p w14:paraId="44428917" w14:textId="77777777" w:rsidR="006503B4" w:rsidRPr="006503B4" w:rsidRDefault="006503B4" w:rsidP="006503B4">
            <w:pPr>
              <w:spacing w:after="0" w:line="240" w:lineRule="auto"/>
              <w:rPr>
                <w:rFonts w:ascii="Calibri" w:eastAsia="Times New Roman" w:hAnsi="Calibri" w:cs="Calibri"/>
                <w:color w:val="000000"/>
                <w:sz w:val="22"/>
                <w:szCs w:val="22"/>
              </w:rPr>
            </w:pPr>
            <w:r w:rsidRPr="006503B4">
              <w:rPr>
                <w:rFonts w:ascii="Calibri" w:eastAsia="Times New Roman" w:hAnsi="Calibri" w:cs="Calibri"/>
                <w:color w:val="000000"/>
                <w:sz w:val="22"/>
                <w:szCs w:val="22"/>
              </w:rPr>
              <w:t>Field Level</w:t>
            </w:r>
          </w:p>
        </w:tc>
      </w:tr>
      <w:tr w:rsidR="006503B4" w:rsidRPr="006503B4" w14:paraId="49A4F544" w14:textId="77777777" w:rsidTr="006503B4">
        <w:trPr>
          <w:trHeight w:val="860"/>
        </w:trPr>
        <w:tc>
          <w:tcPr>
            <w:tcW w:w="1974" w:type="dxa"/>
            <w:vMerge/>
            <w:tcBorders>
              <w:top w:val="nil"/>
              <w:left w:val="single" w:sz="4" w:space="0" w:color="auto"/>
              <w:bottom w:val="single" w:sz="4" w:space="0" w:color="auto"/>
              <w:right w:val="single" w:sz="4" w:space="0" w:color="auto"/>
            </w:tcBorders>
            <w:vAlign w:val="center"/>
            <w:hideMark/>
          </w:tcPr>
          <w:p w14:paraId="4B59A970" w14:textId="77777777" w:rsidR="006503B4" w:rsidRPr="006503B4" w:rsidRDefault="006503B4" w:rsidP="006503B4">
            <w:pPr>
              <w:spacing w:after="0" w:line="240" w:lineRule="auto"/>
              <w:rPr>
                <w:rFonts w:ascii="Calibri" w:eastAsia="Times New Roman" w:hAnsi="Calibri" w:cs="Calibri"/>
                <w:color w:val="000000"/>
                <w:sz w:val="22"/>
                <w:szCs w:val="22"/>
              </w:rPr>
            </w:pPr>
          </w:p>
        </w:tc>
        <w:tc>
          <w:tcPr>
            <w:tcW w:w="1668" w:type="dxa"/>
            <w:tcBorders>
              <w:top w:val="nil"/>
              <w:left w:val="nil"/>
              <w:bottom w:val="single" w:sz="4" w:space="0" w:color="auto"/>
              <w:right w:val="single" w:sz="4" w:space="0" w:color="auto"/>
            </w:tcBorders>
            <w:shd w:val="clear" w:color="auto" w:fill="auto"/>
            <w:hideMark/>
          </w:tcPr>
          <w:p w14:paraId="49C602BB" w14:textId="77777777" w:rsidR="006503B4" w:rsidRPr="006503B4" w:rsidRDefault="006503B4" w:rsidP="006503B4">
            <w:pPr>
              <w:spacing w:after="0" w:line="240" w:lineRule="auto"/>
              <w:rPr>
                <w:rFonts w:ascii="Calibri" w:eastAsia="Times New Roman" w:hAnsi="Calibri" w:cs="Calibri"/>
                <w:color w:val="000000"/>
                <w:sz w:val="22"/>
                <w:szCs w:val="22"/>
              </w:rPr>
            </w:pPr>
            <w:r w:rsidRPr="006503B4">
              <w:rPr>
                <w:rFonts w:ascii="Calibri" w:eastAsia="Times New Roman" w:hAnsi="Calibri" w:cs="Calibri"/>
                <w:color w:val="000000"/>
                <w:sz w:val="22"/>
                <w:szCs w:val="22"/>
              </w:rPr>
              <w:t>Share based on a criterion</w:t>
            </w:r>
          </w:p>
        </w:tc>
        <w:tc>
          <w:tcPr>
            <w:tcW w:w="1179" w:type="dxa"/>
            <w:tcBorders>
              <w:top w:val="nil"/>
              <w:left w:val="nil"/>
              <w:bottom w:val="single" w:sz="4" w:space="0" w:color="auto"/>
              <w:right w:val="single" w:sz="4" w:space="0" w:color="auto"/>
            </w:tcBorders>
            <w:shd w:val="clear" w:color="auto" w:fill="auto"/>
            <w:hideMark/>
          </w:tcPr>
          <w:p w14:paraId="4C639FFE" w14:textId="77777777" w:rsidR="006503B4" w:rsidRPr="006503B4" w:rsidRDefault="006503B4" w:rsidP="006503B4">
            <w:pPr>
              <w:spacing w:after="0" w:line="240" w:lineRule="auto"/>
              <w:rPr>
                <w:rFonts w:ascii="Calibri" w:eastAsia="Times New Roman" w:hAnsi="Calibri" w:cs="Calibri"/>
                <w:color w:val="000000"/>
                <w:sz w:val="22"/>
                <w:szCs w:val="22"/>
              </w:rPr>
            </w:pPr>
            <w:r w:rsidRPr="006503B4">
              <w:rPr>
                <w:rFonts w:ascii="Calibri" w:eastAsia="Times New Roman" w:hAnsi="Calibri" w:cs="Calibri"/>
                <w:color w:val="000000"/>
                <w:sz w:val="22"/>
                <w:szCs w:val="22"/>
              </w:rPr>
              <w:t>Share based on a criterion</w:t>
            </w:r>
          </w:p>
        </w:tc>
        <w:tc>
          <w:tcPr>
            <w:tcW w:w="1179" w:type="dxa"/>
            <w:tcBorders>
              <w:top w:val="nil"/>
              <w:left w:val="nil"/>
              <w:bottom w:val="single" w:sz="4" w:space="0" w:color="auto"/>
              <w:right w:val="single" w:sz="4" w:space="0" w:color="auto"/>
            </w:tcBorders>
            <w:shd w:val="clear" w:color="auto" w:fill="auto"/>
            <w:hideMark/>
          </w:tcPr>
          <w:p w14:paraId="24FDA7DF" w14:textId="77777777" w:rsidR="006503B4" w:rsidRPr="006503B4" w:rsidRDefault="006503B4" w:rsidP="006503B4">
            <w:pPr>
              <w:spacing w:after="0" w:line="240" w:lineRule="auto"/>
              <w:rPr>
                <w:rFonts w:ascii="Calibri" w:eastAsia="Times New Roman" w:hAnsi="Calibri" w:cs="Calibri"/>
                <w:color w:val="000000"/>
                <w:sz w:val="22"/>
                <w:szCs w:val="22"/>
              </w:rPr>
            </w:pPr>
            <w:r w:rsidRPr="006503B4">
              <w:rPr>
                <w:rFonts w:ascii="Calibri" w:eastAsia="Times New Roman" w:hAnsi="Calibri" w:cs="Calibri"/>
                <w:color w:val="000000"/>
                <w:sz w:val="22"/>
                <w:szCs w:val="22"/>
              </w:rPr>
              <w:t>Share based on a criterion</w:t>
            </w:r>
          </w:p>
        </w:tc>
        <w:tc>
          <w:tcPr>
            <w:tcW w:w="1344" w:type="dxa"/>
            <w:tcBorders>
              <w:top w:val="nil"/>
              <w:left w:val="nil"/>
              <w:bottom w:val="single" w:sz="4" w:space="0" w:color="auto"/>
              <w:right w:val="single" w:sz="4" w:space="0" w:color="auto"/>
            </w:tcBorders>
            <w:shd w:val="clear" w:color="auto" w:fill="auto"/>
            <w:noWrap/>
            <w:hideMark/>
          </w:tcPr>
          <w:p w14:paraId="321DCC43" w14:textId="77777777" w:rsidR="006503B4" w:rsidRPr="006503B4" w:rsidRDefault="006503B4" w:rsidP="006503B4">
            <w:pPr>
              <w:spacing w:after="0" w:line="240" w:lineRule="auto"/>
              <w:rPr>
                <w:rFonts w:ascii="Calibri" w:eastAsia="Times New Roman" w:hAnsi="Calibri" w:cs="Calibri"/>
                <w:color w:val="000000"/>
                <w:sz w:val="22"/>
                <w:szCs w:val="22"/>
              </w:rPr>
            </w:pPr>
            <w:r w:rsidRPr="006503B4">
              <w:rPr>
                <w:rFonts w:ascii="Calibri" w:eastAsia="Times New Roman" w:hAnsi="Calibri" w:cs="Calibri"/>
                <w:color w:val="000000"/>
                <w:sz w:val="22"/>
                <w:szCs w:val="22"/>
              </w:rPr>
              <w:t>R</w:t>
            </w:r>
          </w:p>
        </w:tc>
        <w:tc>
          <w:tcPr>
            <w:tcW w:w="987" w:type="dxa"/>
            <w:tcBorders>
              <w:top w:val="nil"/>
              <w:left w:val="nil"/>
              <w:bottom w:val="single" w:sz="4" w:space="0" w:color="auto"/>
              <w:right w:val="single" w:sz="4" w:space="0" w:color="auto"/>
            </w:tcBorders>
            <w:shd w:val="clear" w:color="auto" w:fill="auto"/>
            <w:noWrap/>
            <w:hideMark/>
          </w:tcPr>
          <w:p w14:paraId="3C31ED4C" w14:textId="77777777" w:rsidR="006503B4" w:rsidRPr="006503B4" w:rsidRDefault="006503B4" w:rsidP="006503B4">
            <w:pPr>
              <w:spacing w:after="0" w:line="240" w:lineRule="auto"/>
              <w:rPr>
                <w:rFonts w:ascii="Calibri" w:eastAsia="Times New Roman" w:hAnsi="Calibri" w:cs="Calibri"/>
                <w:color w:val="000000"/>
                <w:sz w:val="22"/>
                <w:szCs w:val="22"/>
              </w:rPr>
            </w:pPr>
            <w:r w:rsidRPr="006503B4">
              <w:rPr>
                <w:rFonts w:ascii="Calibri" w:eastAsia="Times New Roman" w:hAnsi="Calibri" w:cs="Calibri"/>
                <w:color w:val="000000"/>
                <w:sz w:val="22"/>
                <w:szCs w:val="22"/>
              </w:rPr>
              <w:t>NA</w:t>
            </w:r>
          </w:p>
        </w:tc>
        <w:tc>
          <w:tcPr>
            <w:tcW w:w="1480" w:type="dxa"/>
            <w:tcBorders>
              <w:top w:val="nil"/>
              <w:left w:val="nil"/>
              <w:bottom w:val="single" w:sz="4" w:space="0" w:color="auto"/>
              <w:right w:val="single" w:sz="4" w:space="0" w:color="auto"/>
            </w:tcBorders>
            <w:shd w:val="clear" w:color="auto" w:fill="auto"/>
            <w:hideMark/>
          </w:tcPr>
          <w:p w14:paraId="626956F9" w14:textId="77777777" w:rsidR="006503B4" w:rsidRPr="006503B4" w:rsidRDefault="006503B4" w:rsidP="006503B4">
            <w:pPr>
              <w:spacing w:after="0" w:line="240" w:lineRule="auto"/>
              <w:rPr>
                <w:rFonts w:ascii="Calibri" w:eastAsia="Times New Roman" w:hAnsi="Calibri" w:cs="Calibri"/>
                <w:color w:val="000000"/>
                <w:sz w:val="22"/>
                <w:szCs w:val="22"/>
              </w:rPr>
            </w:pPr>
            <w:r w:rsidRPr="006503B4">
              <w:rPr>
                <w:rFonts w:ascii="Calibri" w:eastAsia="Times New Roman" w:hAnsi="Calibri" w:cs="Calibri"/>
                <w:color w:val="000000"/>
                <w:sz w:val="22"/>
                <w:szCs w:val="22"/>
              </w:rPr>
              <w:t>No UI access</w:t>
            </w:r>
          </w:p>
        </w:tc>
        <w:tc>
          <w:tcPr>
            <w:tcW w:w="2469" w:type="dxa"/>
            <w:tcBorders>
              <w:top w:val="nil"/>
              <w:left w:val="nil"/>
              <w:bottom w:val="single" w:sz="4" w:space="0" w:color="auto"/>
              <w:right w:val="single" w:sz="4" w:space="0" w:color="auto"/>
            </w:tcBorders>
            <w:shd w:val="clear" w:color="auto" w:fill="auto"/>
            <w:hideMark/>
          </w:tcPr>
          <w:p w14:paraId="7E3A6A8A" w14:textId="77777777" w:rsidR="006503B4" w:rsidRPr="006503B4" w:rsidRDefault="006503B4" w:rsidP="006503B4">
            <w:pPr>
              <w:spacing w:after="0" w:line="240" w:lineRule="auto"/>
              <w:rPr>
                <w:rFonts w:ascii="Calibri" w:eastAsia="Times New Roman" w:hAnsi="Calibri" w:cs="Calibri"/>
                <w:color w:val="000000"/>
                <w:sz w:val="22"/>
                <w:szCs w:val="22"/>
              </w:rPr>
            </w:pPr>
            <w:r w:rsidRPr="006503B4">
              <w:rPr>
                <w:rFonts w:ascii="Calibri" w:eastAsia="Times New Roman" w:hAnsi="Calibri" w:cs="Calibri"/>
                <w:color w:val="000000"/>
                <w:sz w:val="22"/>
                <w:szCs w:val="22"/>
              </w:rPr>
              <w:t>NA</w:t>
            </w:r>
          </w:p>
        </w:tc>
        <w:tc>
          <w:tcPr>
            <w:tcW w:w="1259" w:type="dxa"/>
            <w:tcBorders>
              <w:top w:val="nil"/>
              <w:left w:val="nil"/>
              <w:bottom w:val="single" w:sz="4" w:space="0" w:color="auto"/>
              <w:right w:val="single" w:sz="4" w:space="0" w:color="auto"/>
            </w:tcBorders>
            <w:shd w:val="clear" w:color="auto" w:fill="auto"/>
            <w:noWrap/>
            <w:hideMark/>
          </w:tcPr>
          <w:p w14:paraId="22163967" w14:textId="77777777" w:rsidR="006503B4" w:rsidRPr="006503B4" w:rsidRDefault="006503B4" w:rsidP="006503B4">
            <w:pPr>
              <w:spacing w:after="0" w:line="240" w:lineRule="auto"/>
              <w:rPr>
                <w:rFonts w:ascii="Calibri" w:eastAsia="Times New Roman" w:hAnsi="Calibri" w:cs="Calibri"/>
                <w:color w:val="000000"/>
                <w:sz w:val="22"/>
                <w:szCs w:val="22"/>
              </w:rPr>
            </w:pPr>
            <w:r w:rsidRPr="006503B4">
              <w:rPr>
                <w:rFonts w:ascii="Calibri" w:eastAsia="Times New Roman" w:hAnsi="Calibri" w:cs="Calibri"/>
                <w:color w:val="000000"/>
                <w:sz w:val="22"/>
                <w:szCs w:val="22"/>
              </w:rPr>
              <w:t>Record Level</w:t>
            </w:r>
          </w:p>
        </w:tc>
      </w:tr>
      <w:tr w:rsidR="006503B4" w:rsidRPr="006503B4" w14:paraId="202F7C4E" w14:textId="77777777" w:rsidTr="006503B4">
        <w:trPr>
          <w:trHeight w:val="286"/>
        </w:trPr>
        <w:tc>
          <w:tcPr>
            <w:tcW w:w="1974" w:type="dxa"/>
            <w:vMerge/>
            <w:tcBorders>
              <w:top w:val="nil"/>
              <w:left w:val="single" w:sz="4" w:space="0" w:color="auto"/>
              <w:bottom w:val="single" w:sz="4" w:space="0" w:color="auto"/>
              <w:right w:val="single" w:sz="4" w:space="0" w:color="auto"/>
            </w:tcBorders>
            <w:vAlign w:val="center"/>
            <w:hideMark/>
          </w:tcPr>
          <w:p w14:paraId="58620B2B" w14:textId="77777777" w:rsidR="006503B4" w:rsidRPr="006503B4" w:rsidRDefault="006503B4" w:rsidP="006503B4">
            <w:pPr>
              <w:spacing w:after="0" w:line="240" w:lineRule="auto"/>
              <w:rPr>
                <w:rFonts w:ascii="Calibri" w:eastAsia="Times New Roman" w:hAnsi="Calibri" w:cs="Calibri"/>
                <w:color w:val="000000"/>
                <w:sz w:val="22"/>
                <w:szCs w:val="22"/>
              </w:rPr>
            </w:pPr>
          </w:p>
        </w:tc>
        <w:tc>
          <w:tcPr>
            <w:tcW w:w="10309" w:type="dxa"/>
            <w:gridSpan w:val="7"/>
            <w:tcBorders>
              <w:top w:val="single" w:sz="4" w:space="0" w:color="auto"/>
              <w:left w:val="nil"/>
              <w:bottom w:val="single" w:sz="4" w:space="0" w:color="auto"/>
              <w:right w:val="single" w:sz="4" w:space="0" w:color="000000"/>
            </w:tcBorders>
            <w:shd w:val="clear" w:color="000000" w:fill="FCE4D6"/>
            <w:noWrap/>
            <w:hideMark/>
          </w:tcPr>
          <w:p w14:paraId="445345D1" w14:textId="77777777" w:rsidR="006503B4" w:rsidRPr="006503B4" w:rsidRDefault="006503B4" w:rsidP="006503B4">
            <w:pPr>
              <w:spacing w:after="0" w:line="240" w:lineRule="auto"/>
              <w:jc w:val="center"/>
              <w:rPr>
                <w:rFonts w:ascii="Calibri" w:eastAsia="Times New Roman" w:hAnsi="Calibri" w:cs="Calibri"/>
                <w:color w:val="000000"/>
                <w:sz w:val="22"/>
                <w:szCs w:val="22"/>
              </w:rPr>
            </w:pPr>
            <w:r w:rsidRPr="006503B4">
              <w:rPr>
                <w:rFonts w:ascii="Calibri" w:eastAsia="Times New Roman" w:hAnsi="Calibri" w:cs="Calibri"/>
                <w:color w:val="000000"/>
                <w:sz w:val="22"/>
                <w:szCs w:val="22"/>
              </w:rPr>
              <w:t>Read</w:t>
            </w:r>
          </w:p>
        </w:tc>
        <w:tc>
          <w:tcPr>
            <w:tcW w:w="1259" w:type="dxa"/>
            <w:tcBorders>
              <w:top w:val="nil"/>
              <w:left w:val="nil"/>
              <w:bottom w:val="single" w:sz="4" w:space="0" w:color="auto"/>
              <w:right w:val="single" w:sz="4" w:space="0" w:color="auto"/>
            </w:tcBorders>
            <w:shd w:val="clear" w:color="auto" w:fill="auto"/>
            <w:noWrap/>
            <w:hideMark/>
          </w:tcPr>
          <w:p w14:paraId="49AA2A8F" w14:textId="77777777" w:rsidR="006503B4" w:rsidRPr="006503B4" w:rsidRDefault="006503B4" w:rsidP="006503B4">
            <w:pPr>
              <w:spacing w:after="0" w:line="240" w:lineRule="auto"/>
              <w:rPr>
                <w:rFonts w:ascii="Calibri" w:eastAsia="Times New Roman" w:hAnsi="Calibri" w:cs="Calibri"/>
                <w:color w:val="000000"/>
                <w:sz w:val="22"/>
                <w:szCs w:val="22"/>
              </w:rPr>
            </w:pPr>
            <w:r w:rsidRPr="006503B4">
              <w:rPr>
                <w:rFonts w:ascii="Calibri" w:eastAsia="Times New Roman" w:hAnsi="Calibri" w:cs="Calibri"/>
                <w:color w:val="000000"/>
                <w:sz w:val="22"/>
                <w:szCs w:val="22"/>
              </w:rPr>
              <w:t>OWD</w:t>
            </w:r>
          </w:p>
        </w:tc>
      </w:tr>
      <w:tr w:rsidR="006503B4" w:rsidRPr="006503B4" w14:paraId="3F917A1A" w14:textId="77777777" w:rsidTr="006503B4">
        <w:trPr>
          <w:trHeight w:val="286"/>
        </w:trPr>
        <w:tc>
          <w:tcPr>
            <w:tcW w:w="1974" w:type="dxa"/>
            <w:vMerge w:val="restart"/>
            <w:tcBorders>
              <w:top w:val="nil"/>
              <w:left w:val="single" w:sz="4" w:space="0" w:color="auto"/>
              <w:bottom w:val="single" w:sz="4" w:space="0" w:color="auto"/>
              <w:right w:val="single" w:sz="4" w:space="0" w:color="auto"/>
            </w:tcBorders>
            <w:shd w:val="clear" w:color="auto" w:fill="auto"/>
            <w:hideMark/>
          </w:tcPr>
          <w:p w14:paraId="58C07355" w14:textId="77777777" w:rsidR="006503B4" w:rsidRPr="006503B4" w:rsidRDefault="006503B4" w:rsidP="006503B4">
            <w:pPr>
              <w:spacing w:after="0" w:line="240" w:lineRule="auto"/>
              <w:rPr>
                <w:rFonts w:ascii="Calibri" w:eastAsia="Times New Roman" w:hAnsi="Calibri" w:cs="Calibri"/>
                <w:color w:val="000000"/>
                <w:sz w:val="22"/>
                <w:szCs w:val="22"/>
              </w:rPr>
            </w:pPr>
            <w:r w:rsidRPr="006503B4">
              <w:rPr>
                <w:rFonts w:ascii="Calibri" w:eastAsia="Times New Roman" w:hAnsi="Calibri" w:cs="Calibri"/>
                <w:color w:val="000000"/>
                <w:sz w:val="22"/>
                <w:szCs w:val="22"/>
              </w:rPr>
              <w:t>Warehouse (access needed for selecting values in picklist only)</w:t>
            </w:r>
          </w:p>
        </w:tc>
        <w:tc>
          <w:tcPr>
            <w:tcW w:w="1668" w:type="dxa"/>
            <w:tcBorders>
              <w:top w:val="nil"/>
              <w:left w:val="nil"/>
              <w:bottom w:val="single" w:sz="4" w:space="0" w:color="auto"/>
              <w:right w:val="single" w:sz="4" w:space="0" w:color="auto"/>
            </w:tcBorders>
            <w:shd w:val="clear" w:color="auto" w:fill="auto"/>
            <w:noWrap/>
            <w:hideMark/>
          </w:tcPr>
          <w:p w14:paraId="6A156A27" w14:textId="77777777" w:rsidR="006503B4" w:rsidRPr="006503B4" w:rsidRDefault="006503B4" w:rsidP="006503B4">
            <w:pPr>
              <w:spacing w:after="0" w:line="240" w:lineRule="auto"/>
              <w:rPr>
                <w:rFonts w:ascii="Calibri" w:eastAsia="Times New Roman" w:hAnsi="Calibri" w:cs="Calibri"/>
                <w:color w:val="000000"/>
                <w:sz w:val="22"/>
                <w:szCs w:val="22"/>
              </w:rPr>
            </w:pPr>
            <w:r w:rsidRPr="006503B4">
              <w:rPr>
                <w:rFonts w:ascii="Calibri" w:eastAsia="Times New Roman" w:hAnsi="Calibri" w:cs="Calibri"/>
                <w:color w:val="000000"/>
                <w:sz w:val="22"/>
                <w:szCs w:val="22"/>
              </w:rPr>
              <w:t>Read</w:t>
            </w:r>
          </w:p>
        </w:tc>
        <w:tc>
          <w:tcPr>
            <w:tcW w:w="1179" w:type="dxa"/>
            <w:tcBorders>
              <w:top w:val="nil"/>
              <w:left w:val="nil"/>
              <w:bottom w:val="single" w:sz="4" w:space="0" w:color="auto"/>
              <w:right w:val="single" w:sz="4" w:space="0" w:color="auto"/>
            </w:tcBorders>
            <w:shd w:val="clear" w:color="auto" w:fill="auto"/>
            <w:noWrap/>
            <w:hideMark/>
          </w:tcPr>
          <w:p w14:paraId="5296580C" w14:textId="77777777" w:rsidR="006503B4" w:rsidRPr="006503B4" w:rsidRDefault="006503B4" w:rsidP="006503B4">
            <w:pPr>
              <w:spacing w:after="0" w:line="240" w:lineRule="auto"/>
              <w:rPr>
                <w:rFonts w:ascii="Calibri" w:eastAsia="Times New Roman" w:hAnsi="Calibri" w:cs="Calibri"/>
                <w:color w:val="000000"/>
                <w:sz w:val="22"/>
                <w:szCs w:val="22"/>
              </w:rPr>
            </w:pPr>
            <w:r w:rsidRPr="006503B4">
              <w:rPr>
                <w:rFonts w:ascii="Calibri" w:eastAsia="Times New Roman" w:hAnsi="Calibri" w:cs="Calibri"/>
                <w:color w:val="000000"/>
                <w:sz w:val="22"/>
                <w:szCs w:val="22"/>
              </w:rPr>
              <w:t>Read</w:t>
            </w:r>
          </w:p>
        </w:tc>
        <w:tc>
          <w:tcPr>
            <w:tcW w:w="1179" w:type="dxa"/>
            <w:tcBorders>
              <w:top w:val="nil"/>
              <w:left w:val="nil"/>
              <w:bottom w:val="single" w:sz="4" w:space="0" w:color="auto"/>
              <w:right w:val="single" w:sz="4" w:space="0" w:color="auto"/>
            </w:tcBorders>
            <w:shd w:val="clear" w:color="auto" w:fill="auto"/>
            <w:noWrap/>
            <w:hideMark/>
          </w:tcPr>
          <w:p w14:paraId="6CBCA431" w14:textId="77777777" w:rsidR="006503B4" w:rsidRPr="006503B4" w:rsidRDefault="006503B4" w:rsidP="006503B4">
            <w:pPr>
              <w:spacing w:after="0" w:line="240" w:lineRule="auto"/>
              <w:rPr>
                <w:rFonts w:ascii="Calibri" w:eastAsia="Times New Roman" w:hAnsi="Calibri" w:cs="Calibri"/>
                <w:color w:val="000000"/>
                <w:sz w:val="22"/>
                <w:szCs w:val="22"/>
              </w:rPr>
            </w:pPr>
            <w:r w:rsidRPr="006503B4">
              <w:rPr>
                <w:rFonts w:ascii="Calibri" w:eastAsia="Times New Roman" w:hAnsi="Calibri" w:cs="Calibri"/>
                <w:color w:val="000000"/>
                <w:sz w:val="22"/>
                <w:szCs w:val="22"/>
              </w:rPr>
              <w:t>Read</w:t>
            </w:r>
          </w:p>
        </w:tc>
        <w:tc>
          <w:tcPr>
            <w:tcW w:w="1344" w:type="dxa"/>
            <w:tcBorders>
              <w:top w:val="nil"/>
              <w:left w:val="nil"/>
              <w:bottom w:val="single" w:sz="4" w:space="0" w:color="auto"/>
              <w:right w:val="single" w:sz="4" w:space="0" w:color="auto"/>
            </w:tcBorders>
            <w:shd w:val="clear" w:color="auto" w:fill="auto"/>
            <w:noWrap/>
            <w:hideMark/>
          </w:tcPr>
          <w:p w14:paraId="1BF3D1DB" w14:textId="77777777" w:rsidR="006503B4" w:rsidRPr="006503B4" w:rsidRDefault="006503B4" w:rsidP="006503B4">
            <w:pPr>
              <w:spacing w:after="0" w:line="240" w:lineRule="auto"/>
              <w:rPr>
                <w:rFonts w:ascii="Calibri" w:eastAsia="Times New Roman" w:hAnsi="Calibri" w:cs="Calibri"/>
                <w:color w:val="000000"/>
                <w:sz w:val="22"/>
                <w:szCs w:val="22"/>
              </w:rPr>
            </w:pPr>
            <w:r w:rsidRPr="006503B4">
              <w:rPr>
                <w:rFonts w:ascii="Calibri" w:eastAsia="Times New Roman" w:hAnsi="Calibri" w:cs="Calibri"/>
                <w:color w:val="000000"/>
                <w:sz w:val="22"/>
                <w:szCs w:val="22"/>
              </w:rPr>
              <w:t>Read</w:t>
            </w:r>
          </w:p>
        </w:tc>
        <w:tc>
          <w:tcPr>
            <w:tcW w:w="987" w:type="dxa"/>
            <w:tcBorders>
              <w:top w:val="nil"/>
              <w:left w:val="nil"/>
              <w:bottom w:val="single" w:sz="4" w:space="0" w:color="auto"/>
              <w:right w:val="single" w:sz="4" w:space="0" w:color="auto"/>
            </w:tcBorders>
            <w:shd w:val="clear" w:color="auto" w:fill="auto"/>
            <w:noWrap/>
            <w:hideMark/>
          </w:tcPr>
          <w:p w14:paraId="73C68151" w14:textId="77777777" w:rsidR="006503B4" w:rsidRPr="006503B4" w:rsidRDefault="006503B4" w:rsidP="006503B4">
            <w:pPr>
              <w:spacing w:after="0" w:line="240" w:lineRule="auto"/>
              <w:rPr>
                <w:rFonts w:ascii="Calibri" w:eastAsia="Times New Roman" w:hAnsi="Calibri" w:cs="Calibri"/>
                <w:color w:val="000000"/>
                <w:sz w:val="22"/>
                <w:szCs w:val="22"/>
              </w:rPr>
            </w:pPr>
            <w:r w:rsidRPr="006503B4">
              <w:rPr>
                <w:rFonts w:ascii="Calibri" w:eastAsia="Times New Roman" w:hAnsi="Calibri" w:cs="Calibri"/>
                <w:color w:val="000000"/>
                <w:sz w:val="22"/>
                <w:szCs w:val="22"/>
              </w:rPr>
              <w:t>MA</w:t>
            </w:r>
          </w:p>
        </w:tc>
        <w:tc>
          <w:tcPr>
            <w:tcW w:w="1480" w:type="dxa"/>
            <w:tcBorders>
              <w:top w:val="nil"/>
              <w:left w:val="nil"/>
              <w:bottom w:val="single" w:sz="4" w:space="0" w:color="auto"/>
              <w:right w:val="single" w:sz="4" w:space="0" w:color="auto"/>
            </w:tcBorders>
            <w:shd w:val="clear" w:color="auto" w:fill="auto"/>
            <w:noWrap/>
            <w:hideMark/>
          </w:tcPr>
          <w:p w14:paraId="215BFA90" w14:textId="77777777" w:rsidR="006503B4" w:rsidRPr="006503B4" w:rsidRDefault="006503B4" w:rsidP="006503B4">
            <w:pPr>
              <w:spacing w:after="0" w:line="240" w:lineRule="auto"/>
              <w:rPr>
                <w:rFonts w:ascii="Calibri" w:eastAsia="Times New Roman" w:hAnsi="Calibri" w:cs="Calibri"/>
                <w:color w:val="000000"/>
                <w:sz w:val="22"/>
                <w:szCs w:val="22"/>
              </w:rPr>
            </w:pPr>
            <w:r w:rsidRPr="006503B4">
              <w:rPr>
                <w:rFonts w:ascii="Calibri" w:eastAsia="Times New Roman" w:hAnsi="Calibri" w:cs="Calibri"/>
                <w:color w:val="000000"/>
                <w:sz w:val="22"/>
                <w:szCs w:val="22"/>
              </w:rPr>
              <w:t>CRUD</w:t>
            </w:r>
          </w:p>
        </w:tc>
        <w:tc>
          <w:tcPr>
            <w:tcW w:w="2469" w:type="dxa"/>
            <w:tcBorders>
              <w:top w:val="nil"/>
              <w:left w:val="nil"/>
              <w:bottom w:val="single" w:sz="4" w:space="0" w:color="auto"/>
              <w:right w:val="single" w:sz="4" w:space="0" w:color="auto"/>
            </w:tcBorders>
            <w:shd w:val="clear" w:color="auto" w:fill="auto"/>
            <w:noWrap/>
            <w:hideMark/>
          </w:tcPr>
          <w:p w14:paraId="60A81CC9" w14:textId="77777777" w:rsidR="006503B4" w:rsidRPr="006503B4" w:rsidRDefault="006503B4" w:rsidP="006503B4">
            <w:pPr>
              <w:spacing w:after="0" w:line="240" w:lineRule="auto"/>
              <w:rPr>
                <w:rFonts w:ascii="Calibri" w:eastAsia="Times New Roman" w:hAnsi="Calibri" w:cs="Calibri"/>
                <w:color w:val="000000"/>
                <w:sz w:val="22"/>
                <w:szCs w:val="22"/>
              </w:rPr>
            </w:pPr>
            <w:r w:rsidRPr="006503B4">
              <w:rPr>
                <w:rFonts w:ascii="Calibri" w:eastAsia="Times New Roman" w:hAnsi="Calibri" w:cs="Calibri"/>
                <w:color w:val="000000"/>
                <w:sz w:val="22"/>
                <w:szCs w:val="22"/>
              </w:rPr>
              <w:t>Hidden</w:t>
            </w:r>
          </w:p>
        </w:tc>
        <w:tc>
          <w:tcPr>
            <w:tcW w:w="1259" w:type="dxa"/>
            <w:tcBorders>
              <w:top w:val="nil"/>
              <w:left w:val="nil"/>
              <w:bottom w:val="single" w:sz="4" w:space="0" w:color="auto"/>
              <w:right w:val="single" w:sz="4" w:space="0" w:color="auto"/>
            </w:tcBorders>
            <w:shd w:val="clear" w:color="auto" w:fill="auto"/>
            <w:noWrap/>
            <w:hideMark/>
          </w:tcPr>
          <w:p w14:paraId="2C6526E2" w14:textId="77777777" w:rsidR="006503B4" w:rsidRPr="006503B4" w:rsidRDefault="006503B4" w:rsidP="006503B4">
            <w:pPr>
              <w:spacing w:after="0" w:line="240" w:lineRule="auto"/>
              <w:rPr>
                <w:rFonts w:ascii="Calibri" w:eastAsia="Times New Roman" w:hAnsi="Calibri" w:cs="Calibri"/>
                <w:color w:val="000000"/>
                <w:sz w:val="22"/>
                <w:szCs w:val="22"/>
              </w:rPr>
            </w:pPr>
            <w:r w:rsidRPr="006503B4">
              <w:rPr>
                <w:rFonts w:ascii="Calibri" w:eastAsia="Times New Roman" w:hAnsi="Calibri" w:cs="Calibri"/>
                <w:color w:val="000000"/>
                <w:sz w:val="22"/>
                <w:szCs w:val="22"/>
              </w:rPr>
              <w:t>Object Level</w:t>
            </w:r>
          </w:p>
        </w:tc>
      </w:tr>
      <w:tr w:rsidR="006503B4" w:rsidRPr="006503B4" w14:paraId="764451B1" w14:textId="77777777" w:rsidTr="006503B4">
        <w:trPr>
          <w:trHeight w:val="1147"/>
        </w:trPr>
        <w:tc>
          <w:tcPr>
            <w:tcW w:w="1974" w:type="dxa"/>
            <w:vMerge/>
            <w:tcBorders>
              <w:top w:val="nil"/>
              <w:left w:val="single" w:sz="4" w:space="0" w:color="auto"/>
              <w:bottom w:val="single" w:sz="4" w:space="0" w:color="auto"/>
              <w:right w:val="single" w:sz="4" w:space="0" w:color="auto"/>
            </w:tcBorders>
            <w:vAlign w:val="center"/>
            <w:hideMark/>
          </w:tcPr>
          <w:p w14:paraId="4B0614A8" w14:textId="77777777" w:rsidR="006503B4" w:rsidRPr="006503B4" w:rsidRDefault="006503B4" w:rsidP="006503B4">
            <w:pPr>
              <w:spacing w:after="0" w:line="240" w:lineRule="auto"/>
              <w:rPr>
                <w:rFonts w:ascii="Calibri" w:eastAsia="Times New Roman" w:hAnsi="Calibri" w:cs="Calibri"/>
                <w:color w:val="000000"/>
                <w:sz w:val="22"/>
                <w:szCs w:val="22"/>
              </w:rPr>
            </w:pPr>
          </w:p>
        </w:tc>
        <w:tc>
          <w:tcPr>
            <w:tcW w:w="1668" w:type="dxa"/>
            <w:tcBorders>
              <w:top w:val="nil"/>
              <w:left w:val="nil"/>
              <w:bottom w:val="single" w:sz="4" w:space="0" w:color="auto"/>
              <w:right w:val="single" w:sz="4" w:space="0" w:color="auto"/>
            </w:tcBorders>
            <w:shd w:val="clear" w:color="auto" w:fill="auto"/>
            <w:hideMark/>
          </w:tcPr>
          <w:p w14:paraId="4353495F" w14:textId="77777777" w:rsidR="006503B4" w:rsidRPr="006503B4" w:rsidRDefault="006503B4" w:rsidP="006503B4">
            <w:pPr>
              <w:spacing w:after="0" w:line="240" w:lineRule="auto"/>
              <w:rPr>
                <w:rFonts w:ascii="Calibri" w:eastAsia="Times New Roman" w:hAnsi="Calibri" w:cs="Calibri"/>
                <w:color w:val="000000"/>
                <w:sz w:val="22"/>
                <w:szCs w:val="22"/>
              </w:rPr>
            </w:pPr>
            <w:r w:rsidRPr="006503B4">
              <w:rPr>
                <w:rFonts w:ascii="Calibri" w:eastAsia="Times New Roman" w:hAnsi="Calibri" w:cs="Calibri"/>
                <w:color w:val="000000"/>
                <w:sz w:val="22"/>
                <w:szCs w:val="22"/>
              </w:rPr>
              <w:t>Only Warehouse Code and Name</w:t>
            </w:r>
          </w:p>
        </w:tc>
        <w:tc>
          <w:tcPr>
            <w:tcW w:w="1179" w:type="dxa"/>
            <w:tcBorders>
              <w:top w:val="nil"/>
              <w:left w:val="nil"/>
              <w:bottom w:val="single" w:sz="4" w:space="0" w:color="auto"/>
              <w:right w:val="single" w:sz="4" w:space="0" w:color="auto"/>
            </w:tcBorders>
            <w:shd w:val="clear" w:color="auto" w:fill="auto"/>
            <w:hideMark/>
          </w:tcPr>
          <w:p w14:paraId="6D32A145" w14:textId="77777777" w:rsidR="006503B4" w:rsidRPr="006503B4" w:rsidRDefault="006503B4" w:rsidP="006503B4">
            <w:pPr>
              <w:spacing w:after="0" w:line="240" w:lineRule="auto"/>
              <w:rPr>
                <w:rFonts w:ascii="Calibri" w:eastAsia="Times New Roman" w:hAnsi="Calibri" w:cs="Calibri"/>
                <w:color w:val="000000"/>
                <w:sz w:val="22"/>
                <w:szCs w:val="22"/>
              </w:rPr>
            </w:pPr>
            <w:r w:rsidRPr="006503B4">
              <w:rPr>
                <w:rFonts w:ascii="Calibri" w:eastAsia="Times New Roman" w:hAnsi="Calibri" w:cs="Calibri"/>
                <w:color w:val="000000"/>
                <w:sz w:val="22"/>
                <w:szCs w:val="22"/>
              </w:rPr>
              <w:t>Only Warehouse Code and Name</w:t>
            </w:r>
          </w:p>
        </w:tc>
        <w:tc>
          <w:tcPr>
            <w:tcW w:w="1179" w:type="dxa"/>
            <w:tcBorders>
              <w:top w:val="nil"/>
              <w:left w:val="nil"/>
              <w:bottom w:val="single" w:sz="4" w:space="0" w:color="auto"/>
              <w:right w:val="single" w:sz="4" w:space="0" w:color="auto"/>
            </w:tcBorders>
            <w:shd w:val="clear" w:color="auto" w:fill="auto"/>
            <w:hideMark/>
          </w:tcPr>
          <w:p w14:paraId="4A61B326" w14:textId="77777777" w:rsidR="006503B4" w:rsidRPr="006503B4" w:rsidRDefault="006503B4" w:rsidP="006503B4">
            <w:pPr>
              <w:spacing w:after="0" w:line="240" w:lineRule="auto"/>
              <w:rPr>
                <w:rFonts w:ascii="Calibri" w:eastAsia="Times New Roman" w:hAnsi="Calibri" w:cs="Calibri"/>
                <w:color w:val="000000"/>
                <w:sz w:val="22"/>
                <w:szCs w:val="22"/>
              </w:rPr>
            </w:pPr>
            <w:r w:rsidRPr="006503B4">
              <w:rPr>
                <w:rFonts w:ascii="Calibri" w:eastAsia="Times New Roman" w:hAnsi="Calibri" w:cs="Calibri"/>
                <w:color w:val="000000"/>
                <w:sz w:val="22"/>
                <w:szCs w:val="22"/>
              </w:rPr>
              <w:t>Only Warehouse Code and Name</w:t>
            </w:r>
          </w:p>
        </w:tc>
        <w:tc>
          <w:tcPr>
            <w:tcW w:w="1344" w:type="dxa"/>
            <w:tcBorders>
              <w:top w:val="nil"/>
              <w:left w:val="nil"/>
              <w:bottom w:val="single" w:sz="4" w:space="0" w:color="auto"/>
              <w:right w:val="single" w:sz="4" w:space="0" w:color="auto"/>
            </w:tcBorders>
            <w:shd w:val="clear" w:color="auto" w:fill="auto"/>
            <w:hideMark/>
          </w:tcPr>
          <w:p w14:paraId="2122A5FA" w14:textId="77777777" w:rsidR="006503B4" w:rsidRPr="006503B4" w:rsidRDefault="006503B4" w:rsidP="006503B4">
            <w:pPr>
              <w:spacing w:after="0" w:line="240" w:lineRule="auto"/>
              <w:rPr>
                <w:rFonts w:ascii="Calibri" w:eastAsia="Times New Roman" w:hAnsi="Calibri" w:cs="Calibri"/>
                <w:color w:val="000000"/>
                <w:sz w:val="22"/>
                <w:szCs w:val="22"/>
              </w:rPr>
            </w:pPr>
            <w:r w:rsidRPr="006503B4">
              <w:rPr>
                <w:rFonts w:ascii="Calibri" w:eastAsia="Times New Roman" w:hAnsi="Calibri" w:cs="Calibri"/>
                <w:color w:val="000000"/>
                <w:sz w:val="22"/>
                <w:szCs w:val="22"/>
              </w:rPr>
              <w:t>Only Warehouse Code and Name</w:t>
            </w:r>
          </w:p>
        </w:tc>
        <w:tc>
          <w:tcPr>
            <w:tcW w:w="987" w:type="dxa"/>
            <w:tcBorders>
              <w:top w:val="nil"/>
              <w:left w:val="nil"/>
              <w:bottom w:val="single" w:sz="4" w:space="0" w:color="auto"/>
              <w:right w:val="single" w:sz="4" w:space="0" w:color="auto"/>
            </w:tcBorders>
            <w:shd w:val="clear" w:color="auto" w:fill="auto"/>
            <w:noWrap/>
            <w:hideMark/>
          </w:tcPr>
          <w:p w14:paraId="4946343F" w14:textId="77777777" w:rsidR="006503B4" w:rsidRPr="006503B4" w:rsidRDefault="006503B4" w:rsidP="006503B4">
            <w:pPr>
              <w:spacing w:after="0" w:line="240" w:lineRule="auto"/>
              <w:rPr>
                <w:rFonts w:ascii="Calibri" w:eastAsia="Times New Roman" w:hAnsi="Calibri" w:cs="Calibri"/>
                <w:color w:val="000000"/>
                <w:sz w:val="22"/>
                <w:szCs w:val="22"/>
              </w:rPr>
            </w:pPr>
            <w:r w:rsidRPr="006503B4">
              <w:rPr>
                <w:rFonts w:ascii="Calibri" w:eastAsia="Times New Roman" w:hAnsi="Calibri" w:cs="Calibri"/>
                <w:color w:val="000000"/>
                <w:sz w:val="22"/>
                <w:szCs w:val="22"/>
              </w:rPr>
              <w:t>MA</w:t>
            </w:r>
          </w:p>
        </w:tc>
        <w:tc>
          <w:tcPr>
            <w:tcW w:w="1480" w:type="dxa"/>
            <w:tcBorders>
              <w:top w:val="nil"/>
              <w:left w:val="nil"/>
              <w:bottom w:val="single" w:sz="4" w:space="0" w:color="auto"/>
              <w:right w:val="single" w:sz="4" w:space="0" w:color="auto"/>
            </w:tcBorders>
            <w:shd w:val="clear" w:color="auto" w:fill="auto"/>
            <w:noWrap/>
            <w:hideMark/>
          </w:tcPr>
          <w:p w14:paraId="254F3938" w14:textId="77777777" w:rsidR="006503B4" w:rsidRPr="006503B4" w:rsidRDefault="006503B4" w:rsidP="006503B4">
            <w:pPr>
              <w:spacing w:after="0" w:line="240" w:lineRule="auto"/>
              <w:rPr>
                <w:rFonts w:ascii="Calibri" w:eastAsia="Times New Roman" w:hAnsi="Calibri" w:cs="Calibri"/>
                <w:color w:val="000000"/>
                <w:sz w:val="22"/>
                <w:szCs w:val="22"/>
              </w:rPr>
            </w:pPr>
            <w:r w:rsidRPr="006503B4">
              <w:rPr>
                <w:rFonts w:ascii="Calibri" w:eastAsia="Times New Roman" w:hAnsi="Calibri" w:cs="Calibri"/>
                <w:color w:val="000000"/>
                <w:sz w:val="22"/>
                <w:szCs w:val="22"/>
              </w:rPr>
              <w:t>CRUD</w:t>
            </w:r>
          </w:p>
        </w:tc>
        <w:tc>
          <w:tcPr>
            <w:tcW w:w="2469" w:type="dxa"/>
            <w:tcBorders>
              <w:top w:val="nil"/>
              <w:left w:val="nil"/>
              <w:bottom w:val="single" w:sz="4" w:space="0" w:color="auto"/>
              <w:right w:val="single" w:sz="4" w:space="0" w:color="auto"/>
            </w:tcBorders>
            <w:shd w:val="clear" w:color="auto" w:fill="auto"/>
            <w:noWrap/>
            <w:hideMark/>
          </w:tcPr>
          <w:p w14:paraId="6B52D522" w14:textId="77777777" w:rsidR="006503B4" w:rsidRPr="006503B4" w:rsidRDefault="006503B4" w:rsidP="006503B4">
            <w:pPr>
              <w:spacing w:after="0" w:line="240" w:lineRule="auto"/>
              <w:rPr>
                <w:rFonts w:ascii="Calibri" w:eastAsia="Times New Roman" w:hAnsi="Calibri" w:cs="Calibri"/>
                <w:color w:val="000000"/>
                <w:sz w:val="22"/>
                <w:szCs w:val="22"/>
              </w:rPr>
            </w:pPr>
            <w:r w:rsidRPr="006503B4">
              <w:rPr>
                <w:rFonts w:ascii="Calibri" w:eastAsia="Times New Roman" w:hAnsi="Calibri" w:cs="Calibri"/>
                <w:color w:val="000000"/>
                <w:sz w:val="22"/>
                <w:szCs w:val="22"/>
              </w:rPr>
              <w:t>Hidden</w:t>
            </w:r>
          </w:p>
        </w:tc>
        <w:tc>
          <w:tcPr>
            <w:tcW w:w="1259" w:type="dxa"/>
            <w:tcBorders>
              <w:top w:val="nil"/>
              <w:left w:val="nil"/>
              <w:bottom w:val="single" w:sz="4" w:space="0" w:color="auto"/>
              <w:right w:val="single" w:sz="4" w:space="0" w:color="auto"/>
            </w:tcBorders>
            <w:shd w:val="clear" w:color="auto" w:fill="auto"/>
            <w:noWrap/>
            <w:hideMark/>
          </w:tcPr>
          <w:p w14:paraId="63C7779B" w14:textId="77777777" w:rsidR="006503B4" w:rsidRPr="006503B4" w:rsidRDefault="006503B4" w:rsidP="006503B4">
            <w:pPr>
              <w:spacing w:after="0" w:line="240" w:lineRule="auto"/>
              <w:rPr>
                <w:rFonts w:ascii="Calibri" w:eastAsia="Times New Roman" w:hAnsi="Calibri" w:cs="Calibri"/>
                <w:color w:val="000000"/>
                <w:sz w:val="22"/>
                <w:szCs w:val="22"/>
              </w:rPr>
            </w:pPr>
            <w:r w:rsidRPr="006503B4">
              <w:rPr>
                <w:rFonts w:ascii="Calibri" w:eastAsia="Times New Roman" w:hAnsi="Calibri" w:cs="Calibri"/>
                <w:color w:val="000000"/>
                <w:sz w:val="22"/>
                <w:szCs w:val="22"/>
              </w:rPr>
              <w:t>Field Level</w:t>
            </w:r>
          </w:p>
        </w:tc>
      </w:tr>
      <w:tr w:rsidR="006503B4" w:rsidRPr="006503B4" w14:paraId="49D7526E" w14:textId="77777777" w:rsidTr="006503B4">
        <w:trPr>
          <w:trHeight w:val="286"/>
        </w:trPr>
        <w:tc>
          <w:tcPr>
            <w:tcW w:w="1974" w:type="dxa"/>
            <w:vMerge/>
            <w:tcBorders>
              <w:top w:val="nil"/>
              <w:left w:val="single" w:sz="4" w:space="0" w:color="auto"/>
              <w:bottom w:val="single" w:sz="4" w:space="0" w:color="auto"/>
              <w:right w:val="single" w:sz="4" w:space="0" w:color="auto"/>
            </w:tcBorders>
            <w:vAlign w:val="center"/>
            <w:hideMark/>
          </w:tcPr>
          <w:p w14:paraId="35FEF215" w14:textId="77777777" w:rsidR="006503B4" w:rsidRPr="006503B4" w:rsidRDefault="006503B4" w:rsidP="006503B4">
            <w:pPr>
              <w:spacing w:after="0" w:line="240" w:lineRule="auto"/>
              <w:rPr>
                <w:rFonts w:ascii="Calibri" w:eastAsia="Times New Roman" w:hAnsi="Calibri" w:cs="Calibri"/>
                <w:color w:val="000000"/>
                <w:sz w:val="22"/>
                <w:szCs w:val="22"/>
              </w:rPr>
            </w:pPr>
          </w:p>
        </w:tc>
        <w:tc>
          <w:tcPr>
            <w:tcW w:w="1668" w:type="dxa"/>
            <w:tcBorders>
              <w:top w:val="nil"/>
              <w:left w:val="nil"/>
              <w:bottom w:val="single" w:sz="4" w:space="0" w:color="auto"/>
              <w:right w:val="single" w:sz="4" w:space="0" w:color="auto"/>
            </w:tcBorders>
            <w:shd w:val="clear" w:color="auto" w:fill="auto"/>
            <w:noWrap/>
            <w:hideMark/>
          </w:tcPr>
          <w:p w14:paraId="1099CFFF" w14:textId="77777777" w:rsidR="006503B4" w:rsidRPr="006503B4" w:rsidRDefault="006503B4" w:rsidP="006503B4">
            <w:pPr>
              <w:spacing w:after="0" w:line="240" w:lineRule="auto"/>
              <w:rPr>
                <w:rFonts w:ascii="Calibri" w:eastAsia="Times New Roman" w:hAnsi="Calibri" w:cs="Calibri"/>
                <w:color w:val="000000"/>
                <w:sz w:val="22"/>
                <w:szCs w:val="22"/>
              </w:rPr>
            </w:pPr>
            <w:r w:rsidRPr="006503B4">
              <w:rPr>
                <w:rFonts w:ascii="Calibri" w:eastAsia="Times New Roman" w:hAnsi="Calibri" w:cs="Calibri"/>
                <w:color w:val="000000"/>
                <w:sz w:val="22"/>
                <w:szCs w:val="22"/>
              </w:rPr>
              <w:t>Read</w:t>
            </w:r>
          </w:p>
        </w:tc>
        <w:tc>
          <w:tcPr>
            <w:tcW w:w="1179" w:type="dxa"/>
            <w:tcBorders>
              <w:top w:val="nil"/>
              <w:left w:val="nil"/>
              <w:bottom w:val="single" w:sz="4" w:space="0" w:color="auto"/>
              <w:right w:val="single" w:sz="4" w:space="0" w:color="auto"/>
            </w:tcBorders>
            <w:shd w:val="clear" w:color="auto" w:fill="auto"/>
            <w:noWrap/>
            <w:hideMark/>
          </w:tcPr>
          <w:p w14:paraId="77CD1E3C" w14:textId="77777777" w:rsidR="006503B4" w:rsidRPr="006503B4" w:rsidRDefault="006503B4" w:rsidP="006503B4">
            <w:pPr>
              <w:spacing w:after="0" w:line="240" w:lineRule="auto"/>
              <w:rPr>
                <w:rFonts w:ascii="Calibri" w:eastAsia="Times New Roman" w:hAnsi="Calibri" w:cs="Calibri"/>
                <w:color w:val="000000"/>
                <w:sz w:val="22"/>
                <w:szCs w:val="22"/>
              </w:rPr>
            </w:pPr>
            <w:r w:rsidRPr="006503B4">
              <w:rPr>
                <w:rFonts w:ascii="Calibri" w:eastAsia="Times New Roman" w:hAnsi="Calibri" w:cs="Calibri"/>
                <w:color w:val="000000"/>
                <w:sz w:val="22"/>
                <w:szCs w:val="22"/>
              </w:rPr>
              <w:t>Read</w:t>
            </w:r>
          </w:p>
        </w:tc>
        <w:tc>
          <w:tcPr>
            <w:tcW w:w="1179" w:type="dxa"/>
            <w:tcBorders>
              <w:top w:val="nil"/>
              <w:left w:val="nil"/>
              <w:bottom w:val="single" w:sz="4" w:space="0" w:color="auto"/>
              <w:right w:val="single" w:sz="4" w:space="0" w:color="auto"/>
            </w:tcBorders>
            <w:shd w:val="clear" w:color="auto" w:fill="auto"/>
            <w:noWrap/>
            <w:hideMark/>
          </w:tcPr>
          <w:p w14:paraId="130DD145" w14:textId="77777777" w:rsidR="006503B4" w:rsidRPr="006503B4" w:rsidRDefault="006503B4" w:rsidP="006503B4">
            <w:pPr>
              <w:spacing w:after="0" w:line="240" w:lineRule="auto"/>
              <w:rPr>
                <w:rFonts w:ascii="Calibri" w:eastAsia="Times New Roman" w:hAnsi="Calibri" w:cs="Calibri"/>
                <w:color w:val="000000"/>
                <w:sz w:val="22"/>
                <w:szCs w:val="22"/>
              </w:rPr>
            </w:pPr>
            <w:r w:rsidRPr="006503B4">
              <w:rPr>
                <w:rFonts w:ascii="Calibri" w:eastAsia="Times New Roman" w:hAnsi="Calibri" w:cs="Calibri"/>
                <w:color w:val="000000"/>
                <w:sz w:val="22"/>
                <w:szCs w:val="22"/>
              </w:rPr>
              <w:t>Read</w:t>
            </w:r>
          </w:p>
        </w:tc>
        <w:tc>
          <w:tcPr>
            <w:tcW w:w="1344" w:type="dxa"/>
            <w:tcBorders>
              <w:top w:val="nil"/>
              <w:left w:val="nil"/>
              <w:bottom w:val="single" w:sz="4" w:space="0" w:color="auto"/>
              <w:right w:val="single" w:sz="4" w:space="0" w:color="auto"/>
            </w:tcBorders>
            <w:shd w:val="clear" w:color="auto" w:fill="auto"/>
            <w:noWrap/>
            <w:hideMark/>
          </w:tcPr>
          <w:p w14:paraId="14220615" w14:textId="77777777" w:rsidR="006503B4" w:rsidRPr="006503B4" w:rsidRDefault="006503B4" w:rsidP="006503B4">
            <w:pPr>
              <w:spacing w:after="0" w:line="240" w:lineRule="auto"/>
              <w:rPr>
                <w:rFonts w:ascii="Calibri" w:eastAsia="Times New Roman" w:hAnsi="Calibri" w:cs="Calibri"/>
                <w:color w:val="000000"/>
                <w:sz w:val="22"/>
                <w:szCs w:val="22"/>
              </w:rPr>
            </w:pPr>
            <w:r w:rsidRPr="006503B4">
              <w:rPr>
                <w:rFonts w:ascii="Calibri" w:eastAsia="Times New Roman" w:hAnsi="Calibri" w:cs="Calibri"/>
                <w:color w:val="000000"/>
                <w:sz w:val="22"/>
                <w:szCs w:val="22"/>
              </w:rPr>
              <w:t>Read</w:t>
            </w:r>
          </w:p>
        </w:tc>
        <w:tc>
          <w:tcPr>
            <w:tcW w:w="987" w:type="dxa"/>
            <w:tcBorders>
              <w:top w:val="nil"/>
              <w:left w:val="nil"/>
              <w:bottom w:val="single" w:sz="4" w:space="0" w:color="auto"/>
              <w:right w:val="single" w:sz="4" w:space="0" w:color="auto"/>
            </w:tcBorders>
            <w:shd w:val="clear" w:color="auto" w:fill="auto"/>
            <w:noWrap/>
            <w:hideMark/>
          </w:tcPr>
          <w:p w14:paraId="78500813" w14:textId="77777777" w:rsidR="006503B4" w:rsidRPr="006503B4" w:rsidRDefault="006503B4" w:rsidP="006503B4">
            <w:pPr>
              <w:spacing w:after="0" w:line="240" w:lineRule="auto"/>
              <w:rPr>
                <w:rFonts w:ascii="Calibri" w:eastAsia="Times New Roman" w:hAnsi="Calibri" w:cs="Calibri"/>
                <w:color w:val="000000"/>
                <w:sz w:val="22"/>
                <w:szCs w:val="22"/>
              </w:rPr>
            </w:pPr>
            <w:r w:rsidRPr="006503B4">
              <w:rPr>
                <w:rFonts w:ascii="Calibri" w:eastAsia="Times New Roman" w:hAnsi="Calibri" w:cs="Calibri"/>
                <w:color w:val="000000"/>
                <w:sz w:val="22"/>
                <w:szCs w:val="22"/>
              </w:rPr>
              <w:t>NA</w:t>
            </w:r>
          </w:p>
        </w:tc>
        <w:tc>
          <w:tcPr>
            <w:tcW w:w="1480" w:type="dxa"/>
            <w:tcBorders>
              <w:top w:val="nil"/>
              <w:left w:val="nil"/>
              <w:bottom w:val="single" w:sz="4" w:space="0" w:color="auto"/>
              <w:right w:val="single" w:sz="4" w:space="0" w:color="auto"/>
            </w:tcBorders>
            <w:shd w:val="clear" w:color="auto" w:fill="auto"/>
            <w:hideMark/>
          </w:tcPr>
          <w:p w14:paraId="3152C6CD" w14:textId="77777777" w:rsidR="006503B4" w:rsidRPr="006503B4" w:rsidRDefault="006503B4" w:rsidP="006503B4">
            <w:pPr>
              <w:spacing w:after="0" w:line="240" w:lineRule="auto"/>
              <w:rPr>
                <w:rFonts w:ascii="Calibri" w:eastAsia="Times New Roman" w:hAnsi="Calibri" w:cs="Calibri"/>
                <w:color w:val="000000"/>
                <w:sz w:val="22"/>
                <w:szCs w:val="22"/>
              </w:rPr>
            </w:pPr>
            <w:r w:rsidRPr="006503B4">
              <w:rPr>
                <w:rFonts w:ascii="Calibri" w:eastAsia="Times New Roman" w:hAnsi="Calibri" w:cs="Calibri"/>
                <w:color w:val="000000"/>
                <w:sz w:val="22"/>
                <w:szCs w:val="22"/>
              </w:rPr>
              <w:t>No UI access</w:t>
            </w:r>
          </w:p>
        </w:tc>
        <w:tc>
          <w:tcPr>
            <w:tcW w:w="2469" w:type="dxa"/>
            <w:tcBorders>
              <w:top w:val="nil"/>
              <w:left w:val="nil"/>
              <w:bottom w:val="single" w:sz="4" w:space="0" w:color="auto"/>
              <w:right w:val="single" w:sz="4" w:space="0" w:color="auto"/>
            </w:tcBorders>
            <w:shd w:val="clear" w:color="auto" w:fill="auto"/>
            <w:hideMark/>
          </w:tcPr>
          <w:p w14:paraId="4FA170BA" w14:textId="77777777" w:rsidR="006503B4" w:rsidRPr="006503B4" w:rsidRDefault="006503B4" w:rsidP="006503B4">
            <w:pPr>
              <w:spacing w:after="0" w:line="240" w:lineRule="auto"/>
              <w:rPr>
                <w:rFonts w:ascii="Calibri" w:eastAsia="Times New Roman" w:hAnsi="Calibri" w:cs="Calibri"/>
                <w:color w:val="000000"/>
                <w:sz w:val="22"/>
                <w:szCs w:val="22"/>
              </w:rPr>
            </w:pPr>
            <w:r w:rsidRPr="006503B4">
              <w:rPr>
                <w:rFonts w:ascii="Calibri" w:eastAsia="Times New Roman" w:hAnsi="Calibri" w:cs="Calibri"/>
                <w:color w:val="000000"/>
                <w:sz w:val="22"/>
                <w:szCs w:val="22"/>
              </w:rPr>
              <w:t>NA</w:t>
            </w:r>
          </w:p>
        </w:tc>
        <w:tc>
          <w:tcPr>
            <w:tcW w:w="1259" w:type="dxa"/>
            <w:tcBorders>
              <w:top w:val="nil"/>
              <w:left w:val="nil"/>
              <w:bottom w:val="single" w:sz="4" w:space="0" w:color="auto"/>
              <w:right w:val="single" w:sz="4" w:space="0" w:color="auto"/>
            </w:tcBorders>
            <w:shd w:val="clear" w:color="auto" w:fill="auto"/>
            <w:noWrap/>
            <w:hideMark/>
          </w:tcPr>
          <w:p w14:paraId="7F6E69A1" w14:textId="77777777" w:rsidR="006503B4" w:rsidRPr="006503B4" w:rsidRDefault="006503B4" w:rsidP="006503B4">
            <w:pPr>
              <w:spacing w:after="0" w:line="240" w:lineRule="auto"/>
              <w:rPr>
                <w:rFonts w:ascii="Calibri" w:eastAsia="Times New Roman" w:hAnsi="Calibri" w:cs="Calibri"/>
                <w:color w:val="000000"/>
                <w:sz w:val="22"/>
                <w:szCs w:val="22"/>
              </w:rPr>
            </w:pPr>
            <w:r w:rsidRPr="006503B4">
              <w:rPr>
                <w:rFonts w:ascii="Calibri" w:eastAsia="Times New Roman" w:hAnsi="Calibri" w:cs="Calibri"/>
                <w:color w:val="000000"/>
                <w:sz w:val="22"/>
                <w:szCs w:val="22"/>
              </w:rPr>
              <w:t>Record Level</w:t>
            </w:r>
          </w:p>
        </w:tc>
      </w:tr>
      <w:tr w:rsidR="006503B4" w:rsidRPr="006503B4" w14:paraId="3AAF9B34" w14:textId="77777777" w:rsidTr="006503B4">
        <w:trPr>
          <w:trHeight w:val="286"/>
        </w:trPr>
        <w:tc>
          <w:tcPr>
            <w:tcW w:w="1974" w:type="dxa"/>
            <w:vMerge/>
            <w:tcBorders>
              <w:top w:val="nil"/>
              <w:left w:val="single" w:sz="4" w:space="0" w:color="auto"/>
              <w:bottom w:val="single" w:sz="4" w:space="0" w:color="auto"/>
              <w:right w:val="single" w:sz="4" w:space="0" w:color="auto"/>
            </w:tcBorders>
            <w:vAlign w:val="center"/>
            <w:hideMark/>
          </w:tcPr>
          <w:p w14:paraId="6482130F" w14:textId="77777777" w:rsidR="006503B4" w:rsidRPr="006503B4" w:rsidRDefault="006503B4" w:rsidP="006503B4">
            <w:pPr>
              <w:spacing w:after="0" w:line="240" w:lineRule="auto"/>
              <w:rPr>
                <w:rFonts w:ascii="Calibri" w:eastAsia="Times New Roman" w:hAnsi="Calibri" w:cs="Calibri"/>
                <w:color w:val="000000"/>
                <w:sz w:val="22"/>
                <w:szCs w:val="22"/>
              </w:rPr>
            </w:pPr>
          </w:p>
        </w:tc>
        <w:tc>
          <w:tcPr>
            <w:tcW w:w="7840" w:type="dxa"/>
            <w:gridSpan w:val="6"/>
            <w:tcBorders>
              <w:top w:val="single" w:sz="4" w:space="0" w:color="auto"/>
              <w:left w:val="nil"/>
              <w:bottom w:val="single" w:sz="4" w:space="0" w:color="auto"/>
              <w:right w:val="single" w:sz="4" w:space="0" w:color="auto"/>
            </w:tcBorders>
            <w:shd w:val="clear" w:color="000000" w:fill="FCE4D6"/>
            <w:noWrap/>
            <w:hideMark/>
          </w:tcPr>
          <w:p w14:paraId="6D222321" w14:textId="77777777" w:rsidR="006503B4" w:rsidRPr="006503B4" w:rsidRDefault="006503B4" w:rsidP="006503B4">
            <w:pPr>
              <w:spacing w:after="0" w:line="240" w:lineRule="auto"/>
              <w:jc w:val="center"/>
              <w:rPr>
                <w:rFonts w:ascii="Calibri" w:eastAsia="Times New Roman" w:hAnsi="Calibri" w:cs="Calibri"/>
                <w:color w:val="000000"/>
                <w:sz w:val="22"/>
                <w:szCs w:val="22"/>
              </w:rPr>
            </w:pPr>
            <w:r w:rsidRPr="006503B4">
              <w:rPr>
                <w:rFonts w:ascii="Calibri" w:eastAsia="Times New Roman" w:hAnsi="Calibri" w:cs="Calibri"/>
                <w:color w:val="000000"/>
                <w:sz w:val="22"/>
                <w:szCs w:val="22"/>
              </w:rPr>
              <w:t>Read</w:t>
            </w:r>
          </w:p>
        </w:tc>
        <w:tc>
          <w:tcPr>
            <w:tcW w:w="2469" w:type="dxa"/>
            <w:tcBorders>
              <w:top w:val="nil"/>
              <w:left w:val="nil"/>
              <w:bottom w:val="single" w:sz="4" w:space="0" w:color="auto"/>
              <w:right w:val="single" w:sz="4" w:space="0" w:color="auto"/>
            </w:tcBorders>
            <w:shd w:val="clear" w:color="000000" w:fill="FCE4D6"/>
            <w:noWrap/>
            <w:hideMark/>
          </w:tcPr>
          <w:p w14:paraId="51AA8C6B" w14:textId="77777777" w:rsidR="006503B4" w:rsidRPr="006503B4" w:rsidRDefault="006503B4" w:rsidP="006503B4">
            <w:pPr>
              <w:spacing w:after="0" w:line="240" w:lineRule="auto"/>
              <w:rPr>
                <w:rFonts w:ascii="Calibri" w:eastAsia="Times New Roman" w:hAnsi="Calibri" w:cs="Calibri"/>
                <w:color w:val="000000"/>
                <w:sz w:val="22"/>
                <w:szCs w:val="22"/>
              </w:rPr>
            </w:pPr>
            <w:r w:rsidRPr="006503B4">
              <w:rPr>
                <w:rFonts w:ascii="Calibri" w:eastAsia="Times New Roman" w:hAnsi="Calibri" w:cs="Calibri"/>
                <w:color w:val="000000"/>
                <w:sz w:val="22"/>
                <w:szCs w:val="22"/>
              </w:rPr>
              <w:t> </w:t>
            </w:r>
          </w:p>
        </w:tc>
        <w:tc>
          <w:tcPr>
            <w:tcW w:w="1259" w:type="dxa"/>
            <w:tcBorders>
              <w:top w:val="nil"/>
              <w:left w:val="nil"/>
              <w:bottom w:val="single" w:sz="4" w:space="0" w:color="auto"/>
              <w:right w:val="single" w:sz="4" w:space="0" w:color="auto"/>
            </w:tcBorders>
            <w:shd w:val="clear" w:color="auto" w:fill="auto"/>
            <w:noWrap/>
            <w:hideMark/>
          </w:tcPr>
          <w:p w14:paraId="16D9C036" w14:textId="77777777" w:rsidR="006503B4" w:rsidRPr="006503B4" w:rsidRDefault="006503B4" w:rsidP="006503B4">
            <w:pPr>
              <w:spacing w:after="0" w:line="240" w:lineRule="auto"/>
              <w:rPr>
                <w:rFonts w:ascii="Calibri" w:eastAsia="Times New Roman" w:hAnsi="Calibri" w:cs="Calibri"/>
                <w:color w:val="000000"/>
                <w:sz w:val="22"/>
                <w:szCs w:val="22"/>
              </w:rPr>
            </w:pPr>
            <w:r w:rsidRPr="006503B4">
              <w:rPr>
                <w:rFonts w:ascii="Calibri" w:eastAsia="Times New Roman" w:hAnsi="Calibri" w:cs="Calibri"/>
                <w:color w:val="000000"/>
                <w:sz w:val="22"/>
                <w:szCs w:val="22"/>
              </w:rPr>
              <w:t>OWD</w:t>
            </w:r>
          </w:p>
        </w:tc>
      </w:tr>
      <w:tr w:rsidR="006503B4" w:rsidRPr="006503B4" w14:paraId="3A0AE000" w14:textId="77777777" w:rsidTr="006503B4">
        <w:trPr>
          <w:trHeight w:val="286"/>
        </w:trPr>
        <w:tc>
          <w:tcPr>
            <w:tcW w:w="1974" w:type="dxa"/>
            <w:vMerge w:val="restart"/>
            <w:tcBorders>
              <w:top w:val="nil"/>
              <w:left w:val="single" w:sz="4" w:space="0" w:color="auto"/>
              <w:bottom w:val="single" w:sz="4" w:space="0" w:color="auto"/>
              <w:right w:val="single" w:sz="4" w:space="0" w:color="auto"/>
            </w:tcBorders>
            <w:shd w:val="clear" w:color="auto" w:fill="auto"/>
            <w:noWrap/>
            <w:hideMark/>
          </w:tcPr>
          <w:p w14:paraId="7DE1ED95" w14:textId="77777777" w:rsidR="006503B4" w:rsidRPr="006503B4" w:rsidRDefault="006503B4" w:rsidP="006503B4">
            <w:pPr>
              <w:spacing w:after="0" w:line="240" w:lineRule="auto"/>
              <w:rPr>
                <w:rFonts w:ascii="Calibri" w:eastAsia="Times New Roman" w:hAnsi="Calibri" w:cs="Calibri"/>
                <w:color w:val="000000"/>
                <w:sz w:val="22"/>
                <w:szCs w:val="22"/>
              </w:rPr>
            </w:pPr>
            <w:r w:rsidRPr="006503B4">
              <w:rPr>
                <w:rFonts w:ascii="Calibri" w:eastAsia="Times New Roman" w:hAnsi="Calibri" w:cs="Calibri"/>
                <w:color w:val="000000"/>
                <w:sz w:val="22"/>
                <w:szCs w:val="22"/>
              </w:rPr>
              <w:t>Order History</w:t>
            </w:r>
          </w:p>
        </w:tc>
        <w:tc>
          <w:tcPr>
            <w:tcW w:w="1668" w:type="dxa"/>
            <w:tcBorders>
              <w:top w:val="nil"/>
              <w:left w:val="nil"/>
              <w:bottom w:val="single" w:sz="4" w:space="0" w:color="auto"/>
              <w:right w:val="single" w:sz="4" w:space="0" w:color="auto"/>
            </w:tcBorders>
            <w:shd w:val="clear" w:color="auto" w:fill="auto"/>
            <w:noWrap/>
            <w:hideMark/>
          </w:tcPr>
          <w:p w14:paraId="5F646935" w14:textId="77777777" w:rsidR="006503B4" w:rsidRPr="006503B4" w:rsidRDefault="006503B4" w:rsidP="006503B4">
            <w:pPr>
              <w:spacing w:after="0" w:line="240" w:lineRule="auto"/>
              <w:rPr>
                <w:rFonts w:ascii="Calibri" w:eastAsia="Times New Roman" w:hAnsi="Calibri" w:cs="Calibri"/>
                <w:color w:val="000000"/>
                <w:sz w:val="22"/>
                <w:szCs w:val="22"/>
              </w:rPr>
            </w:pPr>
            <w:r w:rsidRPr="006503B4">
              <w:rPr>
                <w:rFonts w:ascii="Calibri" w:eastAsia="Times New Roman" w:hAnsi="Calibri" w:cs="Calibri"/>
                <w:color w:val="000000"/>
                <w:sz w:val="22"/>
                <w:szCs w:val="22"/>
              </w:rPr>
              <w:t>Read</w:t>
            </w:r>
          </w:p>
        </w:tc>
        <w:tc>
          <w:tcPr>
            <w:tcW w:w="1179" w:type="dxa"/>
            <w:tcBorders>
              <w:top w:val="nil"/>
              <w:left w:val="nil"/>
              <w:bottom w:val="single" w:sz="4" w:space="0" w:color="auto"/>
              <w:right w:val="single" w:sz="4" w:space="0" w:color="auto"/>
            </w:tcBorders>
            <w:shd w:val="clear" w:color="auto" w:fill="auto"/>
            <w:noWrap/>
            <w:hideMark/>
          </w:tcPr>
          <w:p w14:paraId="2A250EAA" w14:textId="77777777" w:rsidR="006503B4" w:rsidRPr="006503B4" w:rsidRDefault="006503B4" w:rsidP="006503B4">
            <w:pPr>
              <w:spacing w:after="0" w:line="240" w:lineRule="auto"/>
              <w:rPr>
                <w:rFonts w:ascii="Calibri" w:eastAsia="Times New Roman" w:hAnsi="Calibri" w:cs="Calibri"/>
                <w:color w:val="000000"/>
                <w:sz w:val="22"/>
                <w:szCs w:val="22"/>
              </w:rPr>
            </w:pPr>
            <w:r w:rsidRPr="006503B4">
              <w:rPr>
                <w:rFonts w:ascii="Calibri" w:eastAsia="Times New Roman" w:hAnsi="Calibri" w:cs="Calibri"/>
                <w:color w:val="000000"/>
                <w:sz w:val="22"/>
                <w:szCs w:val="22"/>
              </w:rPr>
              <w:t>Read</w:t>
            </w:r>
          </w:p>
        </w:tc>
        <w:tc>
          <w:tcPr>
            <w:tcW w:w="1179" w:type="dxa"/>
            <w:tcBorders>
              <w:top w:val="nil"/>
              <w:left w:val="nil"/>
              <w:bottom w:val="single" w:sz="4" w:space="0" w:color="auto"/>
              <w:right w:val="single" w:sz="4" w:space="0" w:color="auto"/>
            </w:tcBorders>
            <w:shd w:val="clear" w:color="auto" w:fill="auto"/>
            <w:noWrap/>
            <w:hideMark/>
          </w:tcPr>
          <w:p w14:paraId="6AB065A0" w14:textId="77777777" w:rsidR="006503B4" w:rsidRPr="006503B4" w:rsidRDefault="006503B4" w:rsidP="006503B4">
            <w:pPr>
              <w:spacing w:after="0" w:line="240" w:lineRule="auto"/>
              <w:rPr>
                <w:rFonts w:ascii="Calibri" w:eastAsia="Times New Roman" w:hAnsi="Calibri" w:cs="Calibri"/>
                <w:color w:val="000000"/>
                <w:sz w:val="22"/>
                <w:szCs w:val="22"/>
              </w:rPr>
            </w:pPr>
            <w:r w:rsidRPr="006503B4">
              <w:rPr>
                <w:rFonts w:ascii="Calibri" w:eastAsia="Times New Roman" w:hAnsi="Calibri" w:cs="Calibri"/>
                <w:color w:val="000000"/>
                <w:sz w:val="22"/>
                <w:szCs w:val="22"/>
              </w:rPr>
              <w:t>Read</w:t>
            </w:r>
          </w:p>
        </w:tc>
        <w:tc>
          <w:tcPr>
            <w:tcW w:w="1344" w:type="dxa"/>
            <w:tcBorders>
              <w:top w:val="nil"/>
              <w:left w:val="nil"/>
              <w:bottom w:val="single" w:sz="4" w:space="0" w:color="auto"/>
              <w:right w:val="single" w:sz="4" w:space="0" w:color="auto"/>
            </w:tcBorders>
            <w:shd w:val="clear" w:color="auto" w:fill="auto"/>
            <w:noWrap/>
            <w:hideMark/>
          </w:tcPr>
          <w:p w14:paraId="0C378B1D" w14:textId="77777777" w:rsidR="006503B4" w:rsidRPr="006503B4" w:rsidRDefault="006503B4" w:rsidP="006503B4">
            <w:pPr>
              <w:spacing w:after="0" w:line="240" w:lineRule="auto"/>
              <w:rPr>
                <w:rFonts w:ascii="Calibri" w:eastAsia="Times New Roman" w:hAnsi="Calibri" w:cs="Calibri"/>
                <w:color w:val="000000"/>
                <w:sz w:val="22"/>
                <w:szCs w:val="22"/>
              </w:rPr>
            </w:pPr>
            <w:r w:rsidRPr="006503B4">
              <w:rPr>
                <w:rFonts w:ascii="Calibri" w:eastAsia="Times New Roman" w:hAnsi="Calibri" w:cs="Calibri"/>
                <w:color w:val="000000"/>
                <w:sz w:val="22"/>
                <w:szCs w:val="22"/>
              </w:rPr>
              <w:t>Read</w:t>
            </w:r>
          </w:p>
        </w:tc>
        <w:tc>
          <w:tcPr>
            <w:tcW w:w="987" w:type="dxa"/>
            <w:tcBorders>
              <w:top w:val="nil"/>
              <w:left w:val="nil"/>
              <w:bottom w:val="single" w:sz="4" w:space="0" w:color="auto"/>
              <w:right w:val="single" w:sz="4" w:space="0" w:color="auto"/>
            </w:tcBorders>
            <w:shd w:val="clear" w:color="auto" w:fill="auto"/>
            <w:noWrap/>
            <w:hideMark/>
          </w:tcPr>
          <w:p w14:paraId="49E07ECC" w14:textId="77777777" w:rsidR="006503B4" w:rsidRPr="006503B4" w:rsidRDefault="006503B4" w:rsidP="006503B4">
            <w:pPr>
              <w:spacing w:after="0" w:line="240" w:lineRule="auto"/>
              <w:rPr>
                <w:rFonts w:ascii="Calibri" w:eastAsia="Times New Roman" w:hAnsi="Calibri" w:cs="Calibri"/>
                <w:color w:val="000000"/>
                <w:sz w:val="22"/>
                <w:szCs w:val="22"/>
              </w:rPr>
            </w:pPr>
            <w:r w:rsidRPr="006503B4">
              <w:rPr>
                <w:rFonts w:ascii="Calibri" w:eastAsia="Times New Roman" w:hAnsi="Calibri" w:cs="Calibri"/>
                <w:color w:val="000000"/>
                <w:sz w:val="22"/>
                <w:szCs w:val="22"/>
              </w:rPr>
              <w:t>MA</w:t>
            </w:r>
          </w:p>
        </w:tc>
        <w:tc>
          <w:tcPr>
            <w:tcW w:w="1480" w:type="dxa"/>
            <w:tcBorders>
              <w:top w:val="nil"/>
              <w:left w:val="nil"/>
              <w:bottom w:val="single" w:sz="4" w:space="0" w:color="auto"/>
              <w:right w:val="single" w:sz="4" w:space="0" w:color="auto"/>
            </w:tcBorders>
            <w:shd w:val="clear" w:color="auto" w:fill="auto"/>
            <w:noWrap/>
            <w:hideMark/>
          </w:tcPr>
          <w:p w14:paraId="446D38D8" w14:textId="77777777" w:rsidR="006503B4" w:rsidRPr="006503B4" w:rsidRDefault="006503B4" w:rsidP="006503B4">
            <w:pPr>
              <w:spacing w:after="0" w:line="240" w:lineRule="auto"/>
              <w:rPr>
                <w:rFonts w:ascii="Calibri" w:eastAsia="Times New Roman" w:hAnsi="Calibri" w:cs="Calibri"/>
                <w:color w:val="000000"/>
                <w:sz w:val="22"/>
                <w:szCs w:val="22"/>
              </w:rPr>
            </w:pPr>
            <w:r w:rsidRPr="006503B4">
              <w:rPr>
                <w:rFonts w:ascii="Calibri" w:eastAsia="Times New Roman" w:hAnsi="Calibri" w:cs="Calibri"/>
                <w:color w:val="000000"/>
                <w:sz w:val="22"/>
                <w:szCs w:val="22"/>
              </w:rPr>
              <w:t>CRUD</w:t>
            </w:r>
          </w:p>
        </w:tc>
        <w:tc>
          <w:tcPr>
            <w:tcW w:w="2469" w:type="dxa"/>
            <w:tcBorders>
              <w:top w:val="nil"/>
              <w:left w:val="nil"/>
              <w:bottom w:val="single" w:sz="4" w:space="0" w:color="auto"/>
              <w:right w:val="single" w:sz="4" w:space="0" w:color="auto"/>
            </w:tcBorders>
            <w:shd w:val="clear" w:color="auto" w:fill="auto"/>
            <w:noWrap/>
            <w:hideMark/>
          </w:tcPr>
          <w:p w14:paraId="2D2A7D0D" w14:textId="77777777" w:rsidR="006503B4" w:rsidRPr="006503B4" w:rsidRDefault="006503B4" w:rsidP="006503B4">
            <w:pPr>
              <w:spacing w:after="0" w:line="240" w:lineRule="auto"/>
              <w:rPr>
                <w:rFonts w:ascii="Calibri" w:eastAsia="Times New Roman" w:hAnsi="Calibri" w:cs="Calibri"/>
                <w:color w:val="000000"/>
                <w:sz w:val="22"/>
                <w:szCs w:val="22"/>
              </w:rPr>
            </w:pPr>
            <w:r w:rsidRPr="006503B4">
              <w:rPr>
                <w:rFonts w:ascii="Calibri" w:eastAsia="Times New Roman" w:hAnsi="Calibri" w:cs="Calibri"/>
                <w:color w:val="000000"/>
                <w:sz w:val="22"/>
                <w:szCs w:val="22"/>
              </w:rPr>
              <w:t>CRUD</w:t>
            </w:r>
          </w:p>
        </w:tc>
        <w:tc>
          <w:tcPr>
            <w:tcW w:w="1259" w:type="dxa"/>
            <w:tcBorders>
              <w:top w:val="nil"/>
              <w:left w:val="nil"/>
              <w:bottom w:val="single" w:sz="4" w:space="0" w:color="auto"/>
              <w:right w:val="single" w:sz="4" w:space="0" w:color="auto"/>
            </w:tcBorders>
            <w:shd w:val="clear" w:color="auto" w:fill="auto"/>
            <w:noWrap/>
            <w:hideMark/>
          </w:tcPr>
          <w:p w14:paraId="520C399B" w14:textId="77777777" w:rsidR="006503B4" w:rsidRPr="006503B4" w:rsidRDefault="006503B4" w:rsidP="006503B4">
            <w:pPr>
              <w:spacing w:after="0" w:line="240" w:lineRule="auto"/>
              <w:rPr>
                <w:rFonts w:ascii="Calibri" w:eastAsia="Times New Roman" w:hAnsi="Calibri" w:cs="Calibri"/>
                <w:color w:val="000000"/>
                <w:sz w:val="22"/>
                <w:szCs w:val="22"/>
              </w:rPr>
            </w:pPr>
            <w:r w:rsidRPr="006503B4">
              <w:rPr>
                <w:rFonts w:ascii="Calibri" w:eastAsia="Times New Roman" w:hAnsi="Calibri" w:cs="Calibri"/>
                <w:color w:val="000000"/>
                <w:sz w:val="22"/>
                <w:szCs w:val="22"/>
              </w:rPr>
              <w:t>Object Level</w:t>
            </w:r>
          </w:p>
        </w:tc>
      </w:tr>
      <w:tr w:rsidR="006503B4" w:rsidRPr="006503B4" w14:paraId="34BBE84C" w14:textId="77777777" w:rsidTr="006503B4">
        <w:trPr>
          <w:trHeight w:val="286"/>
        </w:trPr>
        <w:tc>
          <w:tcPr>
            <w:tcW w:w="1974" w:type="dxa"/>
            <w:vMerge/>
            <w:tcBorders>
              <w:top w:val="nil"/>
              <w:left w:val="single" w:sz="4" w:space="0" w:color="auto"/>
              <w:bottom w:val="single" w:sz="4" w:space="0" w:color="auto"/>
              <w:right w:val="single" w:sz="4" w:space="0" w:color="auto"/>
            </w:tcBorders>
            <w:vAlign w:val="center"/>
            <w:hideMark/>
          </w:tcPr>
          <w:p w14:paraId="4E404108" w14:textId="77777777" w:rsidR="006503B4" w:rsidRPr="006503B4" w:rsidRDefault="006503B4" w:rsidP="006503B4">
            <w:pPr>
              <w:spacing w:after="0" w:line="240" w:lineRule="auto"/>
              <w:rPr>
                <w:rFonts w:ascii="Calibri" w:eastAsia="Times New Roman" w:hAnsi="Calibri" w:cs="Calibri"/>
                <w:color w:val="000000"/>
                <w:sz w:val="22"/>
                <w:szCs w:val="22"/>
              </w:rPr>
            </w:pPr>
          </w:p>
        </w:tc>
        <w:tc>
          <w:tcPr>
            <w:tcW w:w="1668" w:type="dxa"/>
            <w:tcBorders>
              <w:top w:val="nil"/>
              <w:left w:val="nil"/>
              <w:bottom w:val="single" w:sz="4" w:space="0" w:color="auto"/>
              <w:right w:val="single" w:sz="4" w:space="0" w:color="auto"/>
            </w:tcBorders>
            <w:shd w:val="clear" w:color="auto" w:fill="auto"/>
            <w:noWrap/>
            <w:hideMark/>
          </w:tcPr>
          <w:p w14:paraId="120BB25D" w14:textId="77777777" w:rsidR="006503B4" w:rsidRPr="006503B4" w:rsidRDefault="006503B4" w:rsidP="006503B4">
            <w:pPr>
              <w:spacing w:after="0" w:line="240" w:lineRule="auto"/>
              <w:rPr>
                <w:rFonts w:ascii="Calibri" w:eastAsia="Times New Roman" w:hAnsi="Calibri" w:cs="Calibri"/>
                <w:color w:val="000000"/>
                <w:sz w:val="22"/>
                <w:szCs w:val="22"/>
              </w:rPr>
            </w:pPr>
            <w:r w:rsidRPr="006503B4">
              <w:rPr>
                <w:rFonts w:ascii="Calibri" w:eastAsia="Times New Roman" w:hAnsi="Calibri" w:cs="Calibri"/>
                <w:color w:val="000000"/>
                <w:sz w:val="22"/>
                <w:szCs w:val="22"/>
              </w:rPr>
              <w:t>Read</w:t>
            </w:r>
          </w:p>
        </w:tc>
        <w:tc>
          <w:tcPr>
            <w:tcW w:w="1179" w:type="dxa"/>
            <w:tcBorders>
              <w:top w:val="nil"/>
              <w:left w:val="nil"/>
              <w:bottom w:val="single" w:sz="4" w:space="0" w:color="auto"/>
              <w:right w:val="single" w:sz="4" w:space="0" w:color="auto"/>
            </w:tcBorders>
            <w:shd w:val="clear" w:color="auto" w:fill="auto"/>
            <w:noWrap/>
            <w:hideMark/>
          </w:tcPr>
          <w:p w14:paraId="65C6672F" w14:textId="77777777" w:rsidR="006503B4" w:rsidRPr="006503B4" w:rsidRDefault="006503B4" w:rsidP="006503B4">
            <w:pPr>
              <w:spacing w:after="0" w:line="240" w:lineRule="auto"/>
              <w:rPr>
                <w:rFonts w:ascii="Calibri" w:eastAsia="Times New Roman" w:hAnsi="Calibri" w:cs="Calibri"/>
                <w:color w:val="000000"/>
                <w:sz w:val="22"/>
                <w:szCs w:val="22"/>
              </w:rPr>
            </w:pPr>
            <w:r w:rsidRPr="006503B4">
              <w:rPr>
                <w:rFonts w:ascii="Calibri" w:eastAsia="Times New Roman" w:hAnsi="Calibri" w:cs="Calibri"/>
                <w:color w:val="000000"/>
                <w:sz w:val="22"/>
                <w:szCs w:val="22"/>
              </w:rPr>
              <w:t>Read</w:t>
            </w:r>
          </w:p>
        </w:tc>
        <w:tc>
          <w:tcPr>
            <w:tcW w:w="1179" w:type="dxa"/>
            <w:tcBorders>
              <w:top w:val="nil"/>
              <w:left w:val="nil"/>
              <w:bottom w:val="single" w:sz="4" w:space="0" w:color="auto"/>
              <w:right w:val="single" w:sz="4" w:space="0" w:color="auto"/>
            </w:tcBorders>
            <w:shd w:val="clear" w:color="auto" w:fill="auto"/>
            <w:noWrap/>
            <w:hideMark/>
          </w:tcPr>
          <w:p w14:paraId="07716845" w14:textId="77777777" w:rsidR="006503B4" w:rsidRPr="006503B4" w:rsidRDefault="006503B4" w:rsidP="006503B4">
            <w:pPr>
              <w:spacing w:after="0" w:line="240" w:lineRule="auto"/>
              <w:rPr>
                <w:rFonts w:ascii="Calibri" w:eastAsia="Times New Roman" w:hAnsi="Calibri" w:cs="Calibri"/>
                <w:color w:val="000000"/>
                <w:sz w:val="22"/>
                <w:szCs w:val="22"/>
              </w:rPr>
            </w:pPr>
            <w:r w:rsidRPr="006503B4">
              <w:rPr>
                <w:rFonts w:ascii="Calibri" w:eastAsia="Times New Roman" w:hAnsi="Calibri" w:cs="Calibri"/>
                <w:color w:val="000000"/>
                <w:sz w:val="22"/>
                <w:szCs w:val="22"/>
              </w:rPr>
              <w:t>Read</w:t>
            </w:r>
          </w:p>
        </w:tc>
        <w:tc>
          <w:tcPr>
            <w:tcW w:w="1344" w:type="dxa"/>
            <w:tcBorders>
              <w:top w:val="nil"/>
              <w:left w:val="nil"/>
              <w:bottom w:val="single" w:sz="4" w:space="0" w:color="auto"/>
              <w:right w:val="single" w:sz="4" w:space="0" w:color="auto"/>
            </w:tcBorders>
            <w:shd w:val="clear" w:color="auto" w:fill="auto"/>
            <w:noWrap/>
            <w:hideMark/>
          </w:tcPr>
          <w:p w14:paraId="24B9CBA7" w14:textId="77777777" w:rsidR="006503B4" w:rsidRPr="006503B4" w:rsidRDefault="006503B4" w:rsidP="006503B4">
            <w:pPr>
              <w:spacing w:after="0" w:line="240" w:lineRule="auto"/>
              <w:rPr>
                <w:rFonts w:ascii="Calibri" w:eastAsia="Times New Roman" w:hAnsi="Calibri" w:cs="Calibri"/>
                <w:color w:val="000000"/>
                <w:sz w:val="22"/>
                <w:szCs w:val="22"/>
              </w:rPr>
            </w:pPr>
            <w:r w:rsidRPr="006503B4">
              <w:rPr>
                <w:rFonts w:ascii="Calibri" w:eastAsia="Times New Roman" w:hAnsi="Calibri" w:cs="Calibri"/>
                <w:color w:val="000000"/>
                <w:sz w:val="22"/>
                <w:szCs w:val="22"/>
              </w:rPr>
              <w:t>Read</w:t>
            </w:r>
          </w:p>
        </w:tc>
        <w:tc>
          <w:tcPr>
            <w:tcW w:w="987" w:type="dxa"/>
            <w:tcBorders>
              <w:top w:val="nil"/>
              <w:left w:val="nil"/>
              <w:bottom w:val="single" w:sz="4" w:space="0" w:color="auto"/>
              <w:right w:val="single" w:sz="4" w:space="0" w:color="auto"/>
            </w:tcBorders>
            <w:shd w:val="clear" w:color="auto" w:fill="auto"/>
            <w:noWrap/>
            <w:hideMark/>
          </w:tcPr>
          <w:p w14:paraId="06C67C12" w14:textId="77777777" w:rsidR="006503B4" w:rsidRPr="006503B4" w:rsidRDefault="006503B4" w:rsidP="006503B4">
            <w:pPr>
              <w:spacing w:after="0" w:line="240" w:lineRule="auto"/>
              <w:rPr>
                <w:rFonts w:ascii="Calibri" w:eastAsia="Times New Roman" w:hAnsi="Calibri" w:cs="Calibri"/>
                <w:color w:val="000000"/>
                <w:sz w:val="22"/>
                <w:szCs w:val="22"/>
              </w:rPr>
            </w:pPr>
            <w:r w:rsidRPr="006503B4">
              <w:rPr>
                <w:rFonts w:ascii="Calibri" w:eastAsia="Times New Roman" w:hAnsi="Calibri" w:cs="Calibri"/>
                <w:color w:val="000000"/>
                <w:sz w:val="22"/>
                <w:szCs w:val="22"/>
              </w:rPr>
              <w:t>MA</w:t>
            </w:r>
          </w:p>
        </w:tc>
        <w:tc>
          <w:tcPr>
            <w:tcW w:w="1480" w:type="dxa"/>
            <w:tcBorders>
              <w:top w:val="nil"/>
              <w:left w:val="nil"/>
              <w:bottom w:val="single" w:sz="4" w:space="0" w:color="auto"/>
              <w:right w:val="single" w:sz="4" w:space="0" w:color="auto"/>
            </w:tcBorders>
            <w:shd w:val="clear" w:color="auto" w:fill="auto"/>
            <w:noWrap/>
            <w:hideMark/>
          </w:tcPr>
          <w:p w14:paraId="07926D13" w14:textId="77777777" w:rsidR="006503B4" w:rsidRPr="006503B4" w:rsidRDefault="006503B4" w:rsidP="006503B4">
            <w:pPr>
              <w:spacing w:after="0" w:line="240" w:lineRule="auto"/>
              <w:rPr>
                <w:rFonts w:ascii="Calibri" w:eastAsia="Times New Roman" w:hAnsi="Calibri" w:cs="Calibri"/>
                <w:color w:val="000000"/>
                <w:sz w:val="22"/>
                <w:szCs w:val="22"/>
              </w:rPr>
            </w:pPr>
            <w:r w:rsidRPr="006503B4">
              <w:rPr>
                <w:rFonts w:ascii="Calibri" w:eastAsia="Times New Roman" w:hAnsi="Calibri" w:cs="Calibri"/>
                <w:color w:val="000000"/>
                <w:sz w:val="22"/>
                <w:szCs w:val="22"/>
              </w:rPr>
              <w:t>CRUD</w:t>
            </w:r>
          </w:p>
        </w:tc>
        <w:tc>
          <w:tcPr>
            <w:tcW w:w="2469" w:type="dxa"/>
            <w:tcBorders>
              <w:top w:val="nil"/>
              <w:left w:val="nil"/>
              <w:bottom w:val="single" w:sz="4" w:space="0" w:color="auto"/>
              <w:right w:val="single" w:sz="4" w:space="0" w:color="auto"/>
            </w:tcBorders>
            <w:shd w:val="clear" w:color="auto" w:fill="auto"/>
            <w:noWrap/>
            <w:hideMark/>
          </w:tcPr>
          <w:p w14:paraId="176F1DAA" w14:textId="77777777" w:rsidR="006503B4" w:rsidRPr="006503B4" w:rsidRDefault="006503B4" w:rsidP="006503B4">
            <w:pPr>
              <w:spacing w:after="0" w:line="240" w:lineRule="auto"/>
              <w:rPr>
                <w:rFonts w:ascii="Calibri" w:eastAsia="Times New Roman" w:hAnsi="Calibri" w:cs="Calibri"/>
                <w:color w:val="000000"/>
                <w:sz w:val="22"/>
                <w:szCs w:val="22"/>
              </w:rPr>
            </w:pPr>
            <w:r w:rsidRPr="006503B4">
              <w:rPr>
                <w:rFonts w:ascii="Calibri" w:eastAsia="Times New Roman" w:hAnsi="Calibri" w:cs="Calibri"/>
                <w:color w:val="000000"/>
                <w:sz w:val="22"/>
                <w:szCs w:val="22"/>
              </w:rPr>
              <w:t>CRUD</w:t>
            </w:r>
          </w:p>
        </w:tc>
        <w:tc>
          <w:tcPr>
            <w:tcW w:w="1259" w:type="dxa"/>
            <w:tcBorders>
              <w:top w:val="nil"/>
              <w:left w:val="nil"/>
              <w:bottom w:val="single" w:sz="4" w:space="0" w:color="auto"/>
              <w:right w:val="single" w:sz="4" w:space="0" w:color="auto"/>
            </w:tcBorders>
            <w:shd w:val="clear" w:color="auto" w:fill="auto"/>
            <w:noWrap/>
            <w:hideMark/>
          </w:tcPr>
          <w:p w14:paraId="1CD1B93C" w14:textId="77777777" w:rsidR="006503B4" w:rsidRPr="006503B4" w:rsidRDefault="006503B4" w:rsidP="006503B4">
            <w:pPr>
              <w:spacing w:after="0" w:line="240" w:lineRule="auto"/>
              <w:rPr>
                <w:rFonts w:ascii="Calibri" w:eastAsia="Times New Roman" w:hAnsi="Calibri" w:cs="Calibri"/>
                <w:color w:val="000000"/>
                <w:sz w:val="22"/>
                <w:szCs w:val="22"/>
              </w:rPr>
            </w:pPr>
            <w:r w:rsidRPr="006503B4">
              <w:rPr>
                <w:rFonts w:ascii="Calibri" w:eastAsia="Times New Roman" w:hAnsi="Calibri" w:cs="Calibri"/>
                <w:color w:val="000000"/>
                <w:sz w:val="22"/>
                <w:szCs w:val="22"/>
              </w:rPr>
              <w:t>Field Level</w:t>
            </w:r>
          </w:p>
        </w:tc>
      </w:tr>
      <w:tr w:rsidR="006503B4" w:rsidRPr="006503B4" w14:paraId="45E749F4" w14:textId="77777777" w:rsidTr="006503B4">
        <w:trPr>
          <w:trHeight w:val="286"/>
        </w:trPr>
        <w:tc>
          <w:tcPr>
            <w:tcW w:w="1974" w:type="dxa"/>
            <w:vMerge/>
            <w:tcBorders>
              <w:top w:val="nil"/>
              <w:left w:val="single" w:sz="4" w:space="0" w:color="auto"/>
              <w:bottom w:val="single" w:sz="4" w:space="0" w:color="auto"/>
              <w:right w:val="single" w:sz="4" w:space="0" w:color="auto"/>
            </w:tcBorders>
            <w:vAlign w:val="center"/>
            <w:hideMark/>
          </w:tcPr>
          <w:p w14:paraId="27CB799D" w14:textId="77777777" w:rsidR="006503B4" w:rsidRPr="006503B4" w:rsidRDefault="006503B4" w:rsidP="006503B4">
            <w:pPr>
              <w:spacing w:after="0" w:line="240" w:lineRule="auto"/>
              <w:rPr>
                <w:rFonts w:ascii="Calibri" w:eastAsia="Times New Roman" w:hAnsi="Calibri" w:cs="Calibri"/>
                <w:color w:val="000000"/>
                <w:sz w:val="22"/>
                <w:szCs w:val="22"/>
              </w:rPr>
            </w:pPr>
          </w:p>
        </w:tc>
        <w:tc>
          <w:tcPr>
            <w:tcW w:w="1668" w:type="dxa"/>
            <w:tcBorders>
              <w:top w:val="nil"/>
              <w:left w:val="nil"/>
              <w:bottom w:val="single" w:sz="4" w:space="0" w:color="auto"/>
              <w:right w:val="single" w:sz="4" w:space="0" w:color="auto"/>
            </w:tcBorders>
            <w:shd w:val="clear" w:color="auto" w:fill="auto"/>
            <w:noWrap/>
            <w:hideMark/>
          </w:tcPr>
          <w:p w14:paraId="440532E2" w14:textId="77777777" w:rsidR="006503B4" w:rsidRPr="006503B4" w:rsidRDefault="006503B4" w:rsidP="006503B4">
            <w:pPr>
              <w:spacing w:after="0" w:line="240" w:lineRule="auto"/>
              <w:rPr>
                <w:rFonts w:ascii="Calibri" w:eastAsia="Times New Roman" w:hAnsi="Calibri" w:cs="Calibri"/>
                <w:color w:val="000000"/>
                <w:sz w:val="22"/>
                <w:szCs w:val="22"/>
              </w:rPr>
            </w:pPr>
            <w:r w:rsidRPr="006503B4">
              <w:rPr>
                <w:rFonts w:ascii="Calibri" w:eastAsia="Times New Roman" w:hAnsi="Calibri" w:cs="Calibri"/>
                <w:color w:val="000000"/>
                <w:sz w:val="22"/>
                <w:szCs w:val="22"/>
              </w:rPr>
              <w:t>Read</w:t>
            </w:r>
          </w:p>
        </w:tc>
        <w:tc>
          <w:tcPr>
            <w:tcW w:w="1179" w:type="dxa"/>
            <w:tcBorders>
              <w:top w:val="nil"/>
              <w:left w:val="nil"/>
              <w:bottom w:val="single" w:sz="4" w:space="0" w:color="auto"/>
              <w:right w:val="single" w:sz="4" w:space="0" w:color="auto"/>
            </w:tcBorders>
            <w:shd w:val="clear" w:color="auto" w:fill="auto"/>
            <w:noWrap/>
            <w:hideMark/>
          </w:tcPr>
          <w:p w14:paraId="167DE072" w14:textId="77777777" w:rsidR="006503B4" w:rsidRPr="006503B4" w:rsidRDefault="006503B4" w:rsidP="006503B4">
            <w:pPr>
              <w:spacing w:after="0" w:line="240" w:lineRule="auto"/>
              <w:rPr>
                <w:rFonts w:ascii="Calibri" w:eastAsia="Times New Roman" w:hAnsi="Calibri" w:cs="Calibri"/>
                <w:color w:val="000000"/>
                <w:sz w:val="22"/>
                <w:szCs w:val="22"/>
              </w:rPr>
            </w:pPr>
            <w:r w:rsidRPr="006503B4">
              <w:rPr>
                <w:rFonts w:ascii="Calibri" w:eastAsia="Times New Roman" w:hAnsi="Calibri" w:cs="Calibri"/>
                <w:color w:val="000000"/>
                <w:sz w:val="22"/>
                <w:szCs w:val="22"/>
              </w:rPr>
              <w:t>Read</w:t>
            </w:r>
          </w:p>
        </w:tc>
        <w:tc>
          <w:tcPr>
            <w:tcW w:w="1179" w:type="dxa"/>
            <w:tcBorders>
              <w:top w:val="nil"/>
              <w:left w:val="nil"/>
              <w:bottom w:val="single" w:sz="4" w:space="0" w:color="auto"/>
              <w:right w:val="single" w:sz="4" w:space="0" w:color="auto"/>
            </w:tcBorders>
            <w:shd w:val="clear" w:color="auto" w:fill="auto"/>
            <w:noWrap/>
            <w:hideMark/>
          </w:tcPr>
          <w:p w14:paraId="76182ECE" w14:textId="77777777" w:rsidR="006503B4" w:rsidRPr="006503B4" w:rsidRDefault="006503B4" w:rsidP="006503B4">
            <w:pPr>
              <w:spacing w:after="0" w:line="240" w:lineRule="auto"/>
              <w:rPr>
                <w:rFonts w:ascii="Calibri" w:eastAsia="Times New Roman" w:hAnsi="Calibri" w:cs="Calibri"/>
                <w:color w:val="000000"/>
                <w:sz w:val="22"/>
                <w:szCs w:val="22"/>
              </w:rPr>
            </w:pPr>
            <w:r w:rsidRPr="006503B4">
              <w:rPr>
                <w:rFonts w:ascii="Calibri" w:eastAsia="Times New Roman" w:hAnsi="Calibri" w:cs="Calibri"/>
                <w:color w:val="000000"/>
                <w:sz w:val="22"/>
                <w:szCs w:val="22"/>
              </w:rPr>
              <w:t>Read</w:t>
            </w:r>
          </w:p>
        </w:tc>
        <w:tc>
          <w:tcPr>
            <w:tcW w:w="1344" w:type="dxa"/>
            <w:tcBorders>
              <w:top w:val="nil"/>
              <w:left w:val="nil"/>
              <w:bottom w:val="single" w:sz="4" w:space="0" w:color="auto"/>
              <w:right w:val="single" w:sz="4" w:space="0" w:color="auto"/>
            </w:tcBorders>
            <w:shd w:val="clear" w:color="auto" w:fill="auto"/>
            <w:noWrap/>
            <w:hideMark/>
          </w:tcPr>
          <w:p w14:paraId="18C89A49" w14:textId="77777777" w:rsidR="006503B4" w:rsidRPr="006503B4" w:rsidRDefault="006503B4" w:rsidP="006503B4">
            <w:pPr>
              <w:spacing w:after="0" w:line="240" w:lineRule="auto"/>
              <w:rPr>
                <w:rFonts w:ascii="Calibri" w:eastAsia="Times New Roman" w:hAnsi="Calibri" w:cs="Calibri"/>
                <w:color w:val="000000"/>
                <w:sz w:val="22"/>
                <w:szCs w:val="22"/>
              </w:rPr>
            </w:pPr>
            <w:r w:rsidRPr="006503B4">
              <w:rPr>
                <w:rFonts w:ascii="Calibri" w:eastAsia="Times New Roman" w:hAnsi="Calibri" w:cs="Calibri"/>
                <w:color w:val="000000"/>
                <w:sz w:val="22"/>
                <w:szCs w:val="22"/>
              </w:rPr>
              <w:t>Read</w:t>
            </w:r>
          </w:p>
        </w:tc>
        <w:tc>
          <w:tcPr>
            <w:tcW w:w="987" w:type="dxa"/>
            <w:tcBorders>
              <w:top w:val="nil"/>
              <w:left w:val="nil"/>
              <w:bottom w:val="single" w:sz="4" w:space="0" w:color="auto"/>
              <w:right w:val="single" w:sz="4" w:space="0" w:color="auto"/>
            </w:tcBorders>
            <w:shd w:val="clear" w:color="auto" w:fill="auto"/>
            <w:noWrap/>
            <w:hideMark/>
          </w:tcPr>
          <w:p w14:paraId="62D3A953" w14:textId="77777777" w:rsidR="006503B4" w:rsidRPr="006503B4" w:rsidRDefault="006503B4" w:rsidP="006503B4">
            <w:pPr>
              <w:spacing w:after="0" w:line="240" w:lineRule="auto"/>
              <w:rPr>
                <w:rFonts w:ascii="Calibri" w:eastAsia="Times New Roman" w:hAnsi="Calibri" w:cs="Calibri"/>
                <w:color w:val="000000"/>
                <w:sz w:val="22"/>
                <w:szCs w:val="22"/>
              </w:rPr>
            </w:pPr>
            <w:r w:rsidRPr="006503B4">
              <w:rPr>
                <w:rFonts w:ascii="Calibri" w:eastAsia="Times New Roman" w:hAnsi="Calibri" w:cs="Calibri"/>
                <w:color w:val="000000"/>
                <w:sz w:val="22"/>
                <w:szCs w:val="22"/>
              </w:rPr>
              <w:t>NA</w:t>
            </w:r>
          </w:p>
        </w:tc>
        <w:tc>
          <w:tcPr>
            <w:tcW w:w="1480" w:type="dxa"/>
            <w:tcBorders>
              <w:top w:val="nil"/>
              <w:left w:val="nil"/>
              <w:bottom w:val="single" w:sz="4" w:space="0" w:color="auto"/>
              <w:right w:val="single" w:sz="4" w:space="0" w:color="auto"/>
            </w:tcBorders>
            <w:shd w:val="clear" w:color="auto" w:fill="auto"/>
            <w:hideMark/>
          </w:tcPr>
          <w:p w14:paraId="6D13C7F1" w14:textId="77777777" w:rsidR="006503B4" w:rsidRPr="006503B4" w:rsidRDefault="006503B4" w:rsidP="006503B4">
            <w:pPr>
              <w:spacing w:after="0" w:line="240" w:lineRule="auto"/>
              <w:rPr>
                <w:rFonts w:ascii="Calibri" w:eastAsia="Times New Roman" w:hAnsi="Calibri" w:cs="Calibri"/>
                <w:color w:val="000000"/>
                <w:sz w:val="22"/>
                <w:szCs w:val="22"/>
              </w:rPr>
            </w:pPr>
            <w:r w:rsidRPr="006503B4">
              <w:rPr>
                <w:rFonts w:ascii="Calibri" w:eastAsia="Times New Roman" w:hAnsi="Calibri" w:cs="Calibri"/>
                <w:color w:val="000000"/>
                <w:sz w:val="22"/>
                <w:szCs w:val="22"/>
              </w:rPr>
              <w:t>No UI access</w:t>
            </w:r>
          </w:p>
        </w:tc>
        <w:tc>
          <w:tcPr>
            <w:tcW w:w="2469" w:type="dxa"/>
            <w:tcBorders>
              <w:top w:val="nil"/>
              <w:left w:val="nil"/>
              <w:bottom w:val="single" w:sz="4" w:space="0" w:color="auto"/>
              <w:right w:val="single" w:sz="4" w:space="0" w:color="auto"/>
            </w:tcBorders>
            <w:shd w:val="clear" w:color="auto" w:fill="auto"/>
            <w:hideMark/>
          </w:tcPr>
          <w:p w14:paraId="2AEA4CE2" w14:textId="77777777" w:rsidR="006503B4" w:rsidRPr="006503B4" w:rsidRDefault="006503B4" w:rsidP="006503B4">
            <w:pPr>
              <w:spacing w:after="0" w:line="240" w:lineRule="auto"/>
              <w:rPr>
                <w:rFonts w:ascii="Calibri" w:eastAsia="Times New Roman" w:hAnsi="Calibri" w:cs="Calibri"/>
                <w:color w:val="000000"/>
                <w:sz w:val="22"/>
                <w:szCs w:val="22"/>
              </w:rPr>
            </w:pPr>
            <w:r w:rsidRPr="006503B4">
              <w:rPr>
                <w:rFonts w:ascii="Calibri" w:eastAsia="Times New Roman" w:hAnsi="Calibri" w:cs="Calibri"/>
                <w:color w:val="000000"/>
                <w:sz w:val="22"/>
                <w:szCs w:val="22"/>
              </w:rPr>
              <w:t>No UI access</w:t>
            </w:r>
          </w:p>
        </w:tc>
        <w:tc>
          <w:tcPr>
            <w:tcW w:w="1259" w:type="dxa"/>
            <w:tcBorders>
              <w:top w:val="nil"/>
              <w:left w:val="nil"/>
              <w:bottom w:val="single" w:sz="4" w:space="0" w:color="auto"/>
              <w:right w:val="single" w:sz="4" w:space="0" w:color="auto"/>
            </w:tcBorders>
            <w:shd w:val="clear" w:color="auto" w:fill="auto"/>
            <w:noWrap/>
            <w:hideMark/>
          </w:tcPr>
          <w:p w14:paraId="799435F7" w14:textId="77777777" w:rsidR="006503B4" w:rsidRPr="006503B4" w:rsidRDefault="006503B4" w:rsidP="006503B4">
            <w:pPr>
              <w:spacing w:after="0" w:line="240" w:lineRule="auto"/>
              <w:rPr>
                <w:rFonts w:ascii="Calibri" w:eastAsia="Times New Roman" w:hAnsi="Calibri" w:cs="Calibri"/>
                <w:color w:val="000000"/>
                <w:sz w:val="22"/>
                <w:szCs w:val="22"/>
              </w:rPr>
            </w:pPr>
            <w:r w:rsidRPr="006503B4">
              <w:rPr>
                <w:rFonts w:ascii="Calibri" w:eastAsia="Times New Roman" w:hAnsi="Calibri" w:cs="Calibri"/>
                <w:color w:val="000000"/>
                <w:sz w:val="22"/>
                <w:szCs w:val="22"/>
              </w:rPr>
              <w:t>Record Level</w:t>
            </w:r>
          </w:p>
        </w:tc>
      </w:tr>
      <w:tr w:rsidR="006503B4" w:rsidRPr="006503B4" w14:paraId="7EF0BD05" w14:textId="77777777" w:rsidTr="006503B4">
        <w:trPr>
          <w:trHeight w:val="286"/>
        </w:trPr>
        <w:tc>
          <w:tcPr>
            <w:tcW w:w="1974" w:type="dxa"/>
            <w:vMerge/>
            <w:tcBorders>
              <w:top w:val="nil"/>
              <w:left w:val="single" w:sz="4" w:space="0" w:color="auto"/>
              <w:bottom w:val="single" w:sz="4" w:space="0" w:color="auto"/>
              <w:right w:val="single" w:sz="4" w:space="0" w:color="auto"/>
            </w:tcBorders>
            <w:vAlign w:val="center"/>
            <w:hideMark/>
          </w:tcPr>
          <w:p w14:paraId="550CEDFB" w14:textId="77777777" w:rsidR="006503B4" w:rsidRPr="006503B4" w:rsidRDefault="006503B4" w:rsidP="006503B4">
            <w:pPr>
              <w:spacing w:after="0" w:line="240" w:lineRule="auto"/>
              <w:rPr>
                <w:rFonts w:ascii="Calibri" w:eastAsia="Times New Roman" w:hAnsi="Calibri" w:cs="Calibri"/>
                <w:color w:val="000000"/>
                <w:sz w:val="22"/>
                <w:szCs w:val="22"/>
              </w:rPr>
            </w:pPr>
          </w:p>
        </w:tc>
        <w:tc>
          <w:tcPr>
            <w:tcW w:w="10309" w:type="dxa"/>
            <w:gridSpan w:val="7"/>
            <w:tcBorders>
              <w:top w:val="single" w:sz="4" w:space="0" w:color="auto"/>
              <w:left w:val="nil"/>
              <w:bottom w:val="single" w:sz="4" w:space="0" w:color="auto"/>
              <w:right w:val="single" w:sz="4" w:space="0" w:color="auto"/>
            </w:tcBorders>
            <w:shd w:val="clear" w:color="000000" w:fill="FCE4D6"/>
            <w:noWrap/>
            <w:hideMark/>
          </w:tcPr>
          <w:p w14:paraId="6C1295F1" w14:textId="77777777" w:rsidR="006503B4" w:rsidRPr="006503B4" w:rsidRDefault="006503B4" w:rsidP="006503B4">
            <w:pPr>
              <w:spacing w:after="0" w:line="240" w:lineRule="auto"/>
              <w:jc w:val="center"/>
              <w:rPr>
                <w:rFonts w:ascii="Calibri" w:eastAsia="Times New Roman" w:hAnsi="Calibri" w:cs="Calibri"/>
                <w:color w:val="000000"/>
                <w:sz w:val="22"/>
                <w:szCs w:val="22"/>
              </w:rPr>
            </w:pPr>
            <w:r w:rsidRPr="006503B4">
              <w:rPr>
                <w:rFonts w:ascii="Calibri" w:eastAsia="Times New Roman" w:hAnsi="Calibri" w:cs="Calibri"/>
                <w:color w:val="000000"/>
                <w:sz w:val="22"/>
                <w:szCs w:val="22"/>
              </w:rPr>
              <w:t>Read</w:t>
            </w:r>
          </w:p>
        </w:tc>
        <w:tc>
          <w:tcPr>
            <w:tcW w:w="1259" w:type="dxa"/>
            <w:tcBorders>
              <w:top w:val="nil"/>
              <w:left w:val="nil"/>
              <w:bottom w:val="single" w:sz="4" w:space="0" w:color="auto"/>
              <w:right w:val="single" w:sz="4" w:space="0" w:color="auto"/>
            </w:tcBorders>
            <w:shd w:val="clear" w:color="auto" w:fill="auto"/>
            <w:noWrap/>
            <w:hideMark/>
          </w:tcPr>
          <w:p w14:paraId="200F1DA3" w14:textId="77777777" w:rsidR="006503B4" w:rsidRPr="006503B4" w:rsidRDefault="006503B4" w:rsidP="006503B4">
            <w:pPr>
              <w:spacing w:after="0" w:line="240" w:lineRule="auto"/>
              <w:rPr>
                <w:rFonts w:ascii="Calibri" w:eastAsia="Times New Roman" w:hAnsi="Calibri" w:cs="Calibri"/>
                <w:color w:val="000000"/>
                <w:sz w:val="22"/>
                <w:szCs w:val="22"/>
              </w:rPr>
            </w:pPr>
            <w:r w:rsidRPr="006503B4">
              <w:rPr>
                <w:rFonts w:ascii="Calibri" w:eastAsia="Times New Roman" w:hAnsi="Calibri" w:cs="Calibri"/>
                <w:color w:val="000000"/>
                <w:sz w:val="22"/>
                <w:szCs w:val="22"/>
              </w:rPr>
              <w:t>OWD</w:t>
            </w:r>
          </w:p>
        </w:tc>
      </w:tr>
      <w:tr w:rsidR="006503B4" w:rsidRPr="006503B4" w14:paraId="79F41F4F" w14:textId="77777777" w:rsidTr="006503B4">
        <w:trPr>
          <w:trHeight w:val="286"/>
        </w:trPr>
        <w:tc>
          <w:tcPr>
            <w:tcW w:w="1974" w:type="dxa"/>
            <w:vMerge w:val="restart"/>
            <w:tcBorders>
              <w:top w:val="nil"/>
              <w:left w:val="single" w:sz="4" w:space="0" w:color="auto"/>
              <w:bottom w:val="single" w:sz="4" w:space="0" w:color="auto"/>
              <w:right w:val="single" w:sz="4" w:space="0" w:color="auto"/>
            </w:tcBorders>
            <w:shd w:val="clear" w:color="auto" w:fill="auto"/>
            <w:noWrap/>
            <w:hideMark/>
          </w:tcPr>
          <w:p w14:paraId="74905B9B" w14:textId="77777777" w:rsidR="006503B4" w:rsidRPr="006503B4" w:rsidRDefault="006503B4" w:rsidP="006503B4">
            <w:pPr>
              <w:spacing w:after="0" w:line="240" w:lineRule="auto"/>
              <w:rPr>
                <w:rFonts w:ascii="Calibri" w:eastAsia="Times New Roman" w:hAnsi="Calibri" w:cs="Calibri"/>
                <w:color w:val="000000"/>
                <w:sz w:val="22"/>
                <w:szCs w:val="22"/>
              </w:rPr>
            </w:pPr>
            <w:r w:rsidRPr="006503B4">
              <w:rPr>
                <w:rFonts w:ascii="Calibri" w:eastAsia="Times New Roman" w:hAnsi="Calibri" w:cs="Calibri"/>
                <w:color w:val="000000"/>
                <w:sz w:val="22"/>
                <w:szCs w:val="22"/>
              </w:rPr>
              <w:t>Marketing Engagements</w:t>
            </w:r>
          </w:p>
        </w:tc>
        <w:tc>
          <w:tcPr>
            <w:tcW w:w="1668" w:type="dxa"/>
            <w:tcBorders>
              <w:top w:val="nil"/>
              <w:left w:val="nil"/>
              <w:bottom w:val="single" w:sz="4" w:space="0" w:color="auto"/>
              <w:right w:val="single" w:sz="4" w:space="0" w:color="auto"/>
            </w:tcBorders>
            <w:shd w:val="clear" w:color="auto" w:fill="auto"/>
            <w:noWrap/>
            <w:hideMark/>
          </w:tcPr>
          <w:p w14:paraId="61172DA3" w14:textId="77777777" w:rsidR="006503B4" w:rsidRPr="006503B4" w:rsidRDefault="006503B4" w:rsidP="006503B4">
            <w:pPr>
              <w:spacing w:after="0" w:line="240" w:lineRule="auto"/>
              <w:rPr>
                <w:rFonts w:ascii="Calibri" w:eastAsia="Times New Roman" w:hAnsi="Calibri" w:cs="Calibri"/>
                <w:color w:val="000000"/>
                <w:sz w:val="22"/>
                <w:szCs w:val="22"/>
              </w:rPr>
            </w:pPr>
            <w:r w:rsidRPr="006503B4">
              <w:rPr>
                <w:rFonts w:ascii="Calibri" w:eastAsia="Times New Roman" w:hAnsi="Calibri" w:cs="Calibri"/>
                <w:color w:val="000000"/>
                <w:sz w:val="22"/>
                <w:szCs w:val="22"/>
              </w:rPr>
              <w:t>Read</w:t>
            </w:r>
          </w:p>
        </w:tc>
        <w:tc>
          <w:tcPr>
            <w:tcW w:w="1179" w:type="dxa"/>
            <w:tcBorders>
              <w:top w:val="nil"/>
              <w:left w:val="nil"/>
              <w:bottom w:val="single" w:sz="4" w:space="0" w:color="auto"/>
              <w:right w:val="single" w:sz="4" w:space="0" w:color="auto"/>
            </w:tcBorders>
            <w:shd w:val="clear" w:color="auto" w:fill="auto"/>
            <w:noWrap/>
            <w:hideMark/>
          </w:tcPr>
          <w:p w14:paraId="513EA872" w14:textId="77777777" w:rsidR="006503B4" w:rsidRPr="006503B4" w:rsidRDefault="006503B4" w:rsidP="006503B4">
            <w:pPr>
              <w:spacing w:after="0" w:line="240" w:lineRule="auto"/>
              <w:rPr>
                <w:rFonts w:ascii="Calibri" w:eastAsia="Times New Roman" w:hAnsi="Calibri" w:cs="Calibri"/>
                <w:color w:val="000000"/>
                <w:sz w:val="22"/>
                <w:szCs w:val="22"/>
              </w:rPr>
            </w:pPr>
            <w:r w:rsidRPr="006503B4">
              <w:rPr>
                <w:rFonts w:ascii="Calibri" w:eastAsia="Times New Roman" w:hAnsi="Calibri" w:cs="Calibri"/>
                <w:color w:val="000000"/>
                <w:sz w:val="22"/>
                <w:szCs w:val="22"/>
              </w:rPr>
              <w:t>Read</w:t>
            </w:r>
          </w:p>
        </w:tc>
        <w:tc>
          <w:tcPr>
            <w:tcW w:w="1179" w:type="dxa"/>
            <w:tcBorders>
              <w:top w:val="nil"/>
              <w:left w:val="nil"/>
              <w:bottom w:val="single" w:sz="4" w:space="0" w:color="auto"/>
              <w:right w:val="single" w:sz="4" w:space="0" w:color="auto"/>
            </w:tcBorders>
            <w:shd w:val="clear" w:color="auto" w:fill="auto"/>
            <w:noWrap/>
            <w:hideMark/>
          </w:tcPr>
          <w:p w14:paraId="6BD0FC45" w14:textId="77777777" w:rsidR="006503B4" w:rsidRPr="006503B4" w:rsidRDefault="006503B4" w:rsidP="006503B4">
            <w:pPr>
              <w:spacing w:after="0" w:line="240" w:lineRule="auto"/>
              <w:rPr>
                <w:rFonts w:ascii="Calibri" w:eastAsia="Times New Roman" w:hAnsi="Calibri" w:cs="Calibri"/>
                <w:color w:val="000000"/>
                <w:sz w:val="22"/>
                <w:szCs w:val="22"/>
              </w:rPr>
            </w:pPr>
            <w:r w:rsidRPr="006503B4">
              <w:rPr>
                <w:rFonts w:ascii="Calibri" w:eastAsia="Times New Roman" w:hAnsi="Calibri" w:cs="Calibri"/>
                <w:color w:val="000000"/>
                <w:sz w:val="22"/>
                <w:szCs w:val="22"/>
              </w:rPr>
              <w:t>Read</w:t>
            </w:r>
          </w:p>
        </w:tc>
        <w:tc>
          <w:tcPr>
            <w:tcW w:w="1344" w:type="dxa"/>
            <w:tcBorders>
              <w:top w:val="nil"/>
              <w:left w:val="nil"/>
              <w:bottom w:val="single" w:sz="4" w:space="0" w:color="auto"/>
              <w:right w:val="single" w:sz="4" w:space="0" w:color="auto"/>
            </w:tcBorders>
            <w:shd w:val="clear" w:color="auto" w:fill="auto"/>
            <w:noWrap/>
            <w:hideMark/>
          </w:tcPr>
          <w:p w14:paraId="4B6AE19F" w14:textId="77777777" w:rsidR="006503B4" w:rsidRPr="006503B4" w:rsidRDefault="006503B4" w:rsidP="006503B4">
            <w:pPr>
              <w:spacing w:after="0" w:line="240" w:lineRule="auto"/>
              <w:rPr>
                <w:rFonts w:ascii="Calibri" w:eastAsia="Times New Roman" w:hAnsi="Calibri" w:cs="Calibri"/>
                <w:color w:val="000000"/>
                <w:sz w:val="22"/>
                <w:szCs w:val="22"/>
              </w:rPr>
            </w:pPr>
            <w:r w:rsidRPr="006503B4">
              <w:rPr>
                <w:rFonts w:ascii="Calibri" w:eastAsia="Times New Roman" w:hAnsi="Calibri" w:cs="Calibri"/>
                <w:color w:val="000000"/>
                <w:sz w:val="22"/>
                <w:szCs w:val="22"/>
              </w:rPr>
              <w:t>Read</w:t>
            </w:r>
          </w:p>
        </w:tc>
        <w:tc>
          <w:tcPr>
            <w:tcW w:w="987" w:type="dxa"/>
            <w:tcBorders>
              <w:top w:val="nil"/>
              <w:left w:val="nil"/>
              <w:bottom w:val="single" w:sz="4" w:space="0" w:color="auto"/>
              <w:right w:val="single" w:sz="4" w:space="0" w:color="auto"/>
            </w:tcBorders>
            <w:shd w:val="clear" w:color="auto" w:fill="auto"/>
            <w:noWrap/>
            <w:hideMark/>
          </w:tcPr>
          <w:p w14:paraId="5E5E62A8" w14:textId="77777777" w:rsidR="006503B4" w:rsidRPr="006503B4" w:rsidRDefault="006503B4" w:rsidP="006503B4">
            <w:pPr>
              <w:spacing w:after="0" w:line="240" w:lineRule="auto"/>
              <w:rPr>
                <w:rFonts w:ascii="Calibri" w:eastAsia="Times New Roman" w:hAnsi="Calibri" w:cs="Calibri"/>
                <w:color w:val="000000"/>
                <w:sz w:val="22"/>
                <w:szCs w:val="22"/>
              </w:rPr>
            </w:pPr>
            <w:r w:rsidRPr="006503B4">
              <w:rPr>
                <w:rFonts w:ascii="Calibri" w:eastAsia="Times New Roman" w:hAnsi="Calibri" w:cs="Calibri"/>
                <w:color w:val="000000"/>
                <w:sz w:val="22"/>
                <w:szCs w:val="22"/>
              </w:rPr>
              <w:t>MA</w:t>
            </w:r>
          </w:p>
        </w:tc>
        <w:tc>
          <w:tcPr>
            <w:tcW w:w="1480" w:type="dxa"/>
            <w:tcBorders>
              <w:top w:val="nil"/>
              <w:left w:val="nil"/>
              <w:bottom w:val="single" w:sz="4" w:space="0" w:color="auto"/>
              <w:right w:val="single" w:sz="4" w:space="0" w:color="auto"/>
            </w:tcBorders>
            <w:shd w:val="clear" w:color="auto" w:fill="auto"/>
            <w:noWrap/>
            <w:hideMark/>
          </w:tcPr>
          <w:p w14:paraId="65FBB553" w14:textId="77777777" w:rsidR="006503B4" w:rsidRPr="006503B4" w:rsidRDefault="006503B4" w:rsidP="006503B4">
            <w:pPr>
              <w:spacing w:after="0" w:line="240" w:lineRule="auto"/>
              <w:rPr>
                <w:rFonts w:ascii="Calibri" w:eastAsia="Times New Roman" w:hAnsi="Calibri" w:cs="Calibri"/>
                <w:color w:val="000000"/>
                <w:sz w:val="22"/>
                <w:szCs w:val="22"/>
              </w:rPr>
            </w:pPr>
            <w:r w:rsidRPr="006503B4">
              <w:rPr>
                <w:rFonts w:ascii="Calibri" w:eastAsia="Times New Roman" w:hAnsi="Calibri" w:cs="Calibri"/>
                <w:color w:val="000000"/>
                <w:sz w:val="22"/>
                <w:szCs w:val="22"/>
              </w:rPr>
              <w:t>CRUD</w:t>
            </w:r>
          </w:p>
        </w:tc>
        <w:tc>
          <w:tcPr>
            <w:tcW w:w="2469" w:type="dxa"/>
            <w:tcBorders>
              <w:top w:val="nil"/>
              <w:left w:val="nil"/>
              <w:bottom w:val="single" w:sz="4" w:space="0" w:color="auto"/>
              <w:right w:val="single" w:sz="4" w:space="0" w:color="auto"/>
            </w:tcBorders>
            <w:shd w:val="clear" w:color="auto" w:fill="auto"/>
            <w:noWrap/>
            <w:hideMark/>
          </w:tcPr>
          <w:p w14:paraId="04681962" w14:textId="77777777" w:rsidR="006503B4" w:rsidRPr="006503B4" w:rsidRDefault="006503B4" w:rsidP="006503B4">
            <w:pPr>
              <w:spacing w:after="0" w:line="240" w:lineRule="auto"/>
              <w:rPr>
                <w:rFonts w:ascii="Calibri" w:eastAsia="Times New Roman" w:hAnsi="Calibri" w:cs="Calibri"/>
                <w:color w:val="000000"/>
                <w:sz w:val="22"/>
                <w:szCs w:val="22"/>
              </w:rPr>
            </w:pPr>
            <w:r w:rsidRPr="006503B4">
              <w:rPr>
                <w:rFonts w:ascii="Calibri" w:eastAsia="Times New Roman" w:hAnsi="Calibri" w:cs="Calibri"/>
                <w:color w:val="000000"/>
                <w:sz w:val="22"/>
                <w:szCs w:val="22"/>
              </w:rPr>
              <w:t>Hidden</w:t>
            </w:r>
          </w:p>
        </w:tc>
        <w:tc>
          <w:tcPr>
            <w:tcW w:w="1259" w:type="dxa"/>
            <w:tcBorders>
              <w:top w:val="nil"/>
              <w:left w:val="nil"/>
              <w:bottom w:val="single" w:sz="4" w:space="0" w:color="auto"/>
              <w:right w:val="single" w:sz="4" w:space="0" w:color="auto"/>
            </w:tcBorders>
            <w:shd w:val="clear" w:color="auto" w:fill="auto"/>
            <w:noWrap/>
            <w:hideMark/>
          </w:tcPr>
          <w:p w14:paraId="28A26B1E" w14:textId="77777777" w:rsidR="006503B4" w:rsidRPr="006503B4" w:rsidRDefault="006503B4" w:rsidP="006503B4">
            <w:pPr>
              <w:spacing w:after="0" w:line="240" w:lineRule="auto"/>
              <w:rPr>
                <w:rFonts w:ascii="Calibri" w:eastAsia="Times New Roman" w:hAnsi="Calibri" w:cs="Calibri"/>
                <w:color w:val="000000"/>
                <w:sz w:val="22"/>
                <w:szCs w:val="22"/>
              </w:rPr>
            </w:pPr>
            <w:r w:rsidRPr="006503B4">
              <w:rPr>
                <w:rFonts w:ascii="Calibri" w:eastAsia="Times New Roman" w:hAnsi="Calibri" w:cs="Calibri"/>
                <w:color w:val="000000"/>
                <w:sz w:val="22"/>
                <w:szCs w:val="22"/>
              </w:rPr>
              <w:t>Object Level</w:t>
            </w:r>
          </w:p>
        </w:tc>
      </w:tr>
      <w:tr w:rsidR="006503B4" w:rsidRPr="006503B4" w14:paraId="7A8B365A" w14:textId="77777777" w:rsidTr="006503B4">
        <w:trPr>
          <w:trHeight w:val="286"/>
        </w:trPr>
        <w:tc>
          <w:tcPr>
            <w:tcW w:w="1974" w:type="dxa"/>
            <w:vMerge/>
            <w:tcBorders>
              <w:top w:val="nil"/>
              <w:left w:val="single" w:sz="4" w:space="0" w:color="auto"/>
              <w:bottom w:val="single" w:sz="4" w:space="0" w:color="auto"/>
              <w:right w:val="single" w:sz="4" w:space="0" w:color="auto"/>
            </w:tcBorders>
            <w:vAlign w:val="center"/>
            <w:hideMark/>
          </w:tcPr>
          <w:p w14:paraId="2562097F" w14:textId="77777777" w:rsidR="006503B4" w:rsidRPr="006503B4" w:rsidRDefault="006503B4" w:rsidP="006503B4">
            <w:pPr>
              <w:spacing w:after="0" w:line="240" w:lineRule="auto"/>
              <w:rPr>
                <w:rFonts w:ascii="Calibri" w:eastAsia="Times New Roman" w:hAnsi="Calibri" w:cs="Calibri"/>
                <w:color w:val="000000"/>
                <w:sz w:val="22"/>
                <w:szCs w:val="22"/>
              </w:rPr>
            </w:pPr>
          </w:p>
        </w:tc>
        <w:tc>
          <w:tcPr>
            <w:tcW w:w="1668" w:type="dxa"/>
            <w:tcBorders>
              <w:top w:val="nil"/>
              <w:left w:val="nil"/>
              <w:bottom w:val="single" w:sz="4" w:space="0" w:color="auto"/>
              <w:right w:val="single" w:sz="4" w:space="0" w:color="auto"/>
            </w:tcBorders>
            <w:shd w:val="clear" w:color="auto" w:fill="auto"/>
            <w:noWrap/>
            <w:hideMark/>
          </w:tcPr>
          <w:p w14:paraId="3D1300EA" w14:textId="77777777" w:rsidR="006503B4" w:rsidRPr="006503B4" w:rsidRDefault="006503B4" w:rsidP="006503B4">
            <w:pPr>
              <w:spacing w:after="0" w:line="240" w:lineRule="auto"/>
              <w:rPr>
                <w:rFonts w:ascii="Calibri" w:eastAsia="Times New Roman" w:hAnsi="Calibri" w:cs="Calibri"/>
                <w:color w:val="000000"/>
                <w:sz w:val="22"/>
                <w:szCs w:val="22"/>
              </w:rPr>
            </w:pPr>
            <w:r w:rsidRPr="006503B4">
              <w:rPr>
                <w:rFonts w:ascii="Calibri" w:eastAsia="Times New Roman" w:hAnsi="Calibri" w:cs="Calibri"/>
                <w:color w:val="000000"/>
                <w:sz w:val="22"/>
                <w:szCs w:val="22"/>
              </w:rPr>
              <w:t>Read</w:t>
            </w:r>
          </w:p>
        </w:tc>
        <w:tc>
          <w:tcPr>
            <w:tcW w:w="1179" w:type="dxa"/>
            <w:tcBorders>
              <w:top w:val="nil"/>
              <w:left w:val="nil"/>
              <w:bottom w:val="single" w:sz="4" w:space="0" w:color="auto"/>
              <w:right w:val="single" w:sz="4" w:space="0" w:color="auto"/>
            </w:tcBorders>
            <w:shd w:val="clear" w:color="auto" w:fill="auto"/>
            <w:noWrap/>
            <w:hideMark/>
          </w:tcPr>
          <w:p w14:paraId="1D16D831" w14:textId="77777777" w:rsidR="006503B4" w:rsidRPr="006503B4" w:rsidRDefault="006503B4" w:rsidP="006503B4">
            <w:pPr>
              <w:spacing w:after="0" w:line="240" w:lineRule="auto"/>
              <w:rPr>
                <w:rFonts w:ascii="Calibri" w:eastAsia="Times New Roman" w:hAnsi="Calibri" w:cs="Calibri"/>
                <w:color w:val="000000"/>
                <w:sz w:val="22"/>
                <w:szCs w:val="22"/>
              </w:rPr>
            </w:pPr>
            <w:r w:rsidRPr="006503B4">
              <w:rPr>
                <w:rFonts w:ascii="Calibri" w:eastAsia="Times New Roman" w:hAnsi="Calibri" w:cs="Calibri"/>
                <w:color w:val="000000"/>
                <w:sz w:val="22"/>
                <w:szCs w:val="22"/>
              </w:rPr>
              <w:t>Read</w:t>
            </w:r>
          </w:p>
        </w:tc>
        <w:tc>
          <w:tcPr>
            <w:tcW w:w="1179" w:type="dxa"/>
            <w:tcBorders>
              <w:top w:val="nil"/>
              <w:left w:val="nil"/>
              <w:bottom w:val="single" w:sz="4" w:space="0" w:color="auto"/>
              <w:right w:val="single" w:sz="4" w:space="0" w:color="auto"/>
            </w:tcBorders>
            <w:shd w:val="clear" w:color="auto" w:fill="auto"/>
            <w:noWrap/>
            <w:hideMark/>
          </w:tcPr>
          <w:p w14:paraId="107098B6" w14:textId="77777777" w:rsidR="006503B4" w:rsidRPr="006503B4" w:rsidRDefault="006503B4" w:rsidP="006503B4">
            <w:pPr>
              <w:spacing w:after="0" w:line="240" w:lineRule="auto"/>
              <w:rPr>
                <w:rFonts w:ascii="Calibri" w:eastAsia="Times New Roman" w:hAnsi="Calibri" w:cs="Calibri"/>
                <w:color w:val="000000"/>
                <w:sz w:val="22"/>
                <w:szCs w:val="22"/>
              </w:rPr>
            </w:pPr>
            <w:r w:rsidRPr="006503B4">
              <w:rPr>
                <w:rFonts w:ascii="Calibri" w:eastAsia="Times New Roman" w:hAnsi="Calibri" w:cs="Calibri"/>
                <w:color w:val="000000"/>
                <w:sz w:val="22"/>
                <w:szCs w:val="22"/>
              </w:rPr>
              <w:t>Read</w:t>
            </w:r>
          </w:p>
        </w:tc>
        <w:tc>
          <w:tcPr>
            <w:tcW w:w="1344" w:type="dxa"/>
            <w:tcBorders>
              <w:top w:val="nil"/>
              <w:left w:val="nil"/>
              <w:bottom w:val="single" w:sz="4" w:space="0" w:color="auto"/>
              <w:right w:val="single" w:sz="4" w:space="0" w:color="auto"/>
            </w:tcBorders>
            <w:shd w:val="clear" w:color="auto" w:fill="auto"/>
            <w:noWrap/>
            <w:hideMark/>
          </w:tcPr>
          <w:p w14:paraId="4A9F277A" w14:textId="77777777" w:rsidR="006503B4" w:rsidRPr="006503B4" w:rsidRDefault="006503B4" w:rsidP="006503B4">
            <w:pPr>
              <w:spacing w:after="0" w:line="240" w:lineRule="auto"/>
              <w:rPr>
                <w:rFonts w:ascii="Calibri" w:eastAsia="Times New Roman" w:hAnsi="Calibri" w:cs="Calibri"/>
                <w:color w:val="000000"/>
                <w:sz w:val="22"/>
                <w:szCs w:val="22"/>
              </w:rPr>
            </w:pPr>
            <w:r w:rsidRPr="006503B4">
              <w:rPr>
                <w:rFonts w:ascii="Calibri" w:eastAsia="Times New Roman" w:hAnsi="Calibri" w:cs="Calibri"/>
                <w:color w:val="000000"/>
                <w:sz w:val="22"/>
                <w:szCs w:val="22"/>
              </w:rPr>
              <w:t>Read</w:t>
            </w:r>
          </w:p>
        </w:tc>
        <w:tc>
          <w:tcPr>
            <w:tcW w:w="987" w:type="dxa"/>
            <w:tcBorders>
              <w:top w:val="nil"/>
              <w:left w:val="nil"/>
              <w:bottom w:val="single" w:sz="4" w:space="0" w:color="auto"/>
              <w:right w:val="single" w:sz="4" w:space="0" w:color="auto"/>
            </w:tcBorders>
            <w:shd w:val="clear" w:color="auto" w:fill="auto"/>
            <w:noWrap/>
            <w:hideMark/>
          </w:tcPr>
          <w:p w14:paraId="56BA5759" w14:textId="77777777" w:rsidR="006503B4" w:rsidRPr="006503B4" w:rsidRDefault="006503B4" w:rsidP="006503B4">
            <w:pPr>
              <w:spacing w:after="0" w:line="240" w:lineRule="auto"/>
              <w:rPr>
                <w:rFonts w:ascii="Calibri" w:eastAsia="Times New Roman" w:hAnsi="Calibri" w:cs="Calibri"/>
                <w:color w:val="000000"/>
                <w:sz w:val="22"/>
                <w:szCs w:val="22"/>
              </w:rPr>
            </w:pPr>
            <w:r w:rsidRPr="006503B4">
              <w:rPr>
                <w:rFonts w:ascii="Calibri" w:eastAsia="Times New Roman" w:hAnsi="Calibri" w:cs="Calibri"/>
                <w:color w:val="000000"/>
                <w:sz w:val="22"/>
                <w:szCs w:val="22"/>
              </w:rPr>
              <w:t>MA</w:t>
            </w:r>
          </w:p>
        </w:tc>
        <w:tc>
          <w:tcPr>
            <w:tcW w:w="1480" w:type="dxa"/>
            <w:tcBorders>
              <w:top w:val="nil"/>
              <w:left w:val="nil"/>
              <w:bottom w:val="single" w:sz="4" w:space="0" w:color="auto"/>
              <w:right w:val="single" w:sz="4" w:space="0" w:color="auto"/>
            </w:tcBorders>
            <w:shd w:val="clear" w:color="auto" w:fill="auto"/>
            <w:noWrap/>
            <w:hideMark/>
          </w:tcPr>
          <w:p w14:paraId="45B5DDFA" w14:textId="77777777" w:rsidR="006503B4" w:rsidRPr="006503B4" w:rsidRDefault="006503B4" w:rsidP="006503B4">
            <w:pPr>
              <w:spacing w:after="0" w:line="240" w:lineRule="auto"/>
              <w:rPr>
                <w:rFonts w:ascii="Calibri" w:eastAsia="Times New Roman" w:hAnsi="Calibri" w:cs="Calibri"/>
                <w:color w:val="000000"/>
                <w:sz w:val="22"/>
                <w:szCs w:val="22"/>
              </w:rPr>
            </w:pPr>
            <w:r w:rsidRPr="006503B4">
              <w:rPr>
                <w:rFonts w:ascii="Calibri" w:eastAsia="Times New Roman" w:hAnsi="Calibri" w:cs="Calibri"/>
                <w:color w:val="000000"/>
                <w:sz w:val="22"/>
                <w:szCs w:val="22"/>
              </w:rPr>
              <w:t>CRUD</w:t>
            </w:r>
          </w:p>
        </w:tc>
        <w:tc>
          <w:tcPr>
            <w:tcW w:w="2469" w:type="dxa"/>
            <w:tcBorders>
              <w:top w:val="nil"/>
              <w:left w:val="nil"/>
              <w:bottom w:val="single" w:sz="4" w:space="0" w:color="auto"/>
              <w:right w:val="single" w:sz="4" w:space="0" w:color="auto"/>
            </w:tcBorders>
            <w:shd w:val="clear" w:color="auto" w:fill="auto"/>
            <w:noWrap/>
            <w:hideMark/>
          </w:tcPr>
          <w:p w14:paraId="6D11A831" w14:textId="77777777" w:rsidR="006503B4" w:rsidRPr="006503B4" w:rsidRDefault="006503B4" w:rsidP="006503B4">
            <w:pPr>
              <w:spacing w:after="0" w:line="240" w:lineRule="auto"/>
              <w:rPr>
                <w:rFonts w:ascii="Calibri" w:eastAsia="Times New Roman" w:hAnsi="Calibri" w:cs="Calibri"/>
                <w:color w:val="000000"/>
                <w:sz w:val="22"/>
                <w:szCs w:val="22"/>
              </w:rPr>
            </w:pPr>
            <w:r w:rsidRPr="006503B4">
              <w:rPr>
                <w:rFonts w:ascii="Calibri" w:eastAsia="Times New Roman" w:hAnsi="Calibri" w:cs="Calibri"/>
                <w:color w:val="000000"/>
                <w:sz w:val="22"/>
                <w:szCs w:val="22"/>
              </w:rPr>
              <w:t>Hidden</w:t>
            </w:r>
          </w:p>
        </w:tc>
        <w:tc>
          <w:tcPr>
            <w:tcW w:w="1259" w:type="dxa"/>
            <w:tcBorders>
              <w:top w:val="nil"/>
              <w:left w:val="nil"/>
              <w:bottom w:val="single" w:sz="4" w:space="0" w:color="auto"/>
              <w:right w:val="single" w:sz="4" w:space="0" w:color="auto"/>
            </w:tcBorders>
            <w:shd w:val="clear" w:color="auto" w:fill="auto"/>
            <w:noWrap/>
            <w:hideMark/>
          </w:tcPr>
          <w:p w14:paraId="596E60FA" w14:textId="77777777" w:rsidR="006503B4" w:rsidRPr="006503B4" w:rsidRDefault="006503B4" w:rsidP="006503B4">
            <w:pPr>
              <w:spacing w:after="0" w:line="240" w:lineRule="auto"/>
              <w:rPr>
                <w:rFonts w:ascii="Calibri" w:eastAsia="Times New Roman" w:hAnsi="Calibri" w:cs="Calibri"/>
                <w:color w:val="000000"/>
                <w:sz w:val="22"/>
                <w:szCs w:val="22"/>
              </w:rPr>
            </w:pPr>
            <w:r w:rsidRPr="006503B4">
              <w:rPr>
                <w:rFonts w:ascii="Calibri" w:eastAsia="Times New Roman" w:hAnsi="Calibri" w:cs="Calibri"/>
                <w:color w:val="000000"/>
                <w:sz w:val="22"/>
                <w:szCs w:val="22"/>
              </w:rPr>
              <w:t>Field Level</w:t>
            </w:r>
          </w:p>
        </w:tc>
      </w:tr>
      <w:tr w:rsidR="006503B4" w:rsidRPr="006503B4" w14:paraId="0EA12620" w14:textId="77777777" w:rsidTr="006503B4">
        <w:trPr>
          <w:trHeight w:val="286"/>
        </w:trPr>
        <w:tc>
          <w:tcPr>
            <w:tcW w:w="1974" w:type="dxa"/>
            <w:vMerge/>
            <w:tcBorders>
              <w:top w:val="nil"/>
              <w:left w:val="single" w:sz="4" w:space="0" w:color="auto"/>
              <w:bottom w:val="single" w:sz="4" w:space="0" w:color="auto"/>
              <w:right w:val="single" w:sz="4" w:space="0" w:color="auto"/>
            </w:tcBorders>
            <w:vAlign w:val="center"/>
            <w:hideMark/>
          </w:tcPr>
          <w:p w14:paraId="49B10B3D" w14:textId="77777777" w:rsidR="006503B4" w:rsidRPr="006503B4" w:rsidRDefault="006503B4" w:rsidP="006503B4">
            <w:pPr>
              <w:spacing w:after="0" w:line="240" w:lineRule="auto"/>
              <w:rPr>
                <w:rFonts w:ascii="Calibri" w:eastAsia="Times New Roman" w:hAnsi="Calibri" w:cs="Calibri"/>
                <w:color w:val="000000"/>
                <w:sz w:val="22"/>
                <w:szCs w:val="22"/>
              </w:rPr>
            </w:pPr>
          </w:p>
        </w:tc>
        <w:tc>
          <w:tcPr>
            <w:tcW w:w="1668" w:type="dxa"/>
            <w:tcBorders>
              <w:top w:val="nil"/>
              <w:left w:val="nil"/>
              <w:bottom w:val="single" w:sz="4" w:space="0" w:color="auto"/>
              <w:right w:val="single" w:sz="4" w:space="0" w:color="auto"/>
            </w:tcBorders>
            <w:shd w:val="clear" w:color="auto" w:fill="auto"/>
            <w:noWrap/>
            <w:hideMark/>
          </w:tcPr>
          <w:p w14:paraId="2808F668" w14:textId="77777777" w:rsidR="006503B4" w:rsidRPr="006503B4" w:rsidRDefault="006503B4" w:rsidP="006503B4">
            <w:pPr>
              <w:spacing w:after="0" w:line="240" w:lineRule="auto"/>
              <w:rPr>
                <w:rFonts w:ascii="Calibri" w:eastAsia="Times New Roman" w:hAnsi="Calibri" w:cs="Calibri"/>
                <w:color w:val="000000"/>
                <w:sz w:val="22"/>
                <w:szCs w:val="22"/>
              </w:rPr>
            </w:pPr>
            <w:r w:rsidRPr="006503B4">
              <w:rPr>
                <w:rFonts w:ascii="Calibri" w:eastAsia="Times New Roman" w:hAnsi="Calibri" w:cs="Calibri"/>
                <w:color w:val="000000"/>
                <w:sz w:val="22"/>
                <w:szCs w:val="22"/>
              </w:rPr>
              <w:t>Read</w:t>
            </w:r>
          </w:p>
        </w:tc>
        <w:tc>
          <w:tcPr>
            <w:tcW w:w="1179" w:type="dxa"/>
            <w:tcBorders>
              <w:top w:val="nil"/>
              <w:left w:val="nil"/>
              <w:bottom w:val="single" w:sz="4" w:space="0" w:color="auto"/>
              <w:right w:val="single" w:sz="4" w:space="0" w:color="auto"/>
            </w:tcBorders>
            <w:shd w:val="clear" w:color="auto" w:fill="auto"/>
            <w:noWrap/>
            <w:hideMark/>
          </w:tcPr>
          <w:p w14:paraId="7AE1C60D" w14:textId="77777777" w:rsidR="006503B4" w:rsidRPr="006503B4" w:rsidRDefault="006503B4" w:rsidP="006503B4">
            <w:pPr>
              <w:spacing w:after="0" w:line="240" w:lineRule="auto"/>
              <w:rPr>
                <w:rFonts w:ascii="Calibri" w:eastAsia="Times New Roman" w:hAnsi="Calibri" w:cs="Calibri"/>
                <w:color w:val="000000"/>
                <w:sz w:val="22"/>
                <w:szCs w:val="22"/>
              </w:rPr>
            </w:pPr>
            <w:r w:rsidRPr="006503B4">
              <w:rPr>
                <w:rFonts w:ascii="Calibri" w:eastAsia="Times New Roman" w:hAnsi="Calibri" w:cs="Calibri"/>
                <w:color w:val="000000"/>
                <w:sz w:val="22"/>
                <w:szCs w:val="22"/>
              </w:rPr>
              <w:t>Read</w:t>
            </w:r>
          </w:p>
        </w:tc>
        <w:tc>
          <w:tcPr>
            <w:tcW w:w="1179" w:type="dxa"/>
            <w:tcBorders>
              <w:top w:val="nil"/>
              <w:left w:val="nil"/>
              <w:bottom w:val="single" w:sz="4" w:space="0" w:color="auto"/>
              <w:right w:val="single" w:sz="4" w:space="0" w:color="auto"/>
            </w:tcBorders>
            <w:shd w:val="clear" w:color="auto" w:fill="auto"/>
            <w:noWrap/>
            <w:hideMark/>
          </w:tcPr>
          <w:p w14:paraId="4277CB7F" w14:textId="77777777" w:rsidR="006503B4" w:rsidRPr="006503B4" w:rsidRDefault="006503B4" w:rsidP="006503B4">
            <w:pPr>
              <w:spacing w:after="0" w:line="240" w:lineRule="auto"/>
              <w:rPr>
                <w:rFonts w:ascii="Calibri" w:eastAsia="Times New Roman" w:hAnsi="Calibri" w:cs="Calibri"/>
                <w:color w:val="000000"/>
                <w:sz w:val="22"/>
                <w:szCs w:val="22"/>
              </w:rPr>
            </w:pPr>
            <w:r w:rsidRPr="006503B4">
              <w:rPr>
                <w:rFonts w:ascii="Calibri" w:eastAsia="Times New Roman" w:hAnsi="Calibri" w:cs="Calibri"/>
                <w:color w:val="000000"/>
                <w:sz w:val="22"/>
                <w:szCs w:val="22"/>
              </w:rPr>
              <w:t>Read</w:t>
            </w:r>
          </w:p>
        </w:tc>
        <w:tc>
          <w:tcPr>
            <w:tcW w:w="1344" w:type="dxa"/>
            <w:tcBorders>
              <w:top w:val="nil"/>
              <w:left w:val="nil"/>
              <w:bottom w:val="single" w:sz="4" w:space="0" w:color="auto"/>
              <w:right w:val="single" w:sz="4" w:space="0" w:color="auto"/>
            </w:tcBorders>
            <w:shd w:val="clear" w:color="auto" w:fill="auto"/>
            <w:noWrap/>
            <w:hideMark/>
          </w:tcPr>
          <w:p w14:paraId="08C69AD6" w14:textId="77777777" w:rsidR="006503B4" w:rsidRPr="006503B4" w:rsidRDefault="006503B4" w:rsidP="006503B4">
            <w:pPr>
              <w:spacing w:after="0" w:line="240" w:lineRule="auto"/>
              <w:rPr>
                <w:rFonts w:ascii="Calibri" w:eastAsia="Times New Roman" w:hAnsi="Calibri" w:cs="Calibri"/>
                <w:color w:val="000000"/>
                <w:sz w:val="22"/>
                <w:szCs w:val="22"/>
              </w:rPr>
            </w:pPr>
            <w:r w:rsidRPr="006503B4">
              <w:rPr>
                <w:rFonts w:ascii="Calibri" w:eastAsia="Times New Roman" w:hAnsi="Calibri" w:cs="Calibri"/>
                <w:color w:val="000000"/>
                <w:sz w:val="22"/>
                <w:szCs w:val="22"/>
              </w:rPr>
              <w:t>Read</w:t>
            </w:r>
          </w:p>
        </w:tc>
        <w:tc>
          <w:tcPr>
            <w:tcW w:w="987" w:type="dxa"/>
            <w:tcBorders>
              <w:top w:val="nil"/>
              <w:left w:val="nil"/>
              <w:bottom w:val="single" w:sz="4" w:space="0" w:color="auto"/>
              <w:right w:val="single" w:sz="4" w:space="0" w:color="auto"/>
            </w:tcBorders>
            <w:shd w:val="clear" w:color="auto" w:fill="auto"/>
            <w:noWrap/>
            <w:hideMark/>
          </w:tcPr>
          <w:p w14:paraId="462EB319" w14:textId="77777777" w:rsidR="006503B4" w:rsidRPr="006503B4" w:rsidRDefault="006503B4" w:rsidP="006503B4">
            <w:pPr>
              <w:spacing w:after="0" w:line="240" w:lineRule="auto"/>
              <w:rPr>
                <w:rFonts w:ascii="Calibri" w:eastAsia="Times New Roman" w:hAnsi="Calibri" w:cs="Calibri"/>
                <w:color w:val="000000"/>
                <w:sz w:val="22"/>
                <w:szCs w:val="22"/>
              </w:rPr>
            </w:pPr>
            <w:r w:rsidRPr="006503B4">
              <w:rPr>
                <w:rFonts w:ascii="Calibri" w:eastAsia="Times New Roman" w:hAnsi="Calibri" w:cs="Calibri"/>
                <w:color w:val="000000"/>
                <w:sz w:val="22"/>
                <w:szCs w:val="22"/>
              </w:rPr>
              <w:t>NA</w:t>
            </w:r>
          </w:p>
        </w:tc>
        <w:tc>
          <w:tcPr>
            <w:tcW w:w="1480" w:type="dxa"/>
            <w:tcBorders>
              <w:top w:val="nil"/>
              <w:left w:val="nil"/>
              <w:bottom w:val="single" w:sz="4" w:space="0" w:color="auto"/>
              <w:right w:val="single" w:sz="4" w:space="0" w:color="auto"/>
            </w:tcBorders>
            <w:shd w:val="clear" w:color="auto" w:fill="auto"/>
            <w:hideMark/>
          </w:tcPr>
          <w:p w14:paraId="08999822" w14:textId="77777777" w:rsidR="006503B4" w:rsidRPr="006503B4" w:rsidRDefault="006503B4" w:rsidP="006503B4">
            <w:pPr>
              <w:spacing w:after="0" w:line="240" w:lineRule="auto"/>
              <w:rPr>
                <w:rFonts w:ascii="Calibri" w:eastAsia="Times New Roman" w:hAnsi="Calibri" w:cs="Calibri"/>
                <w:color w:val="000000"/>
                <w:sz w:val="22"/>
                <w:szCs w:val="22"/>
              </w:rPr>
            </w:pPr>
            <w:r w:rsidRPr="006503B4">
              <w:rPr>
                <w:rFonts w:ascii="Calibri" w:eastAsia="Times New Roman" w:hAnsi="Calibri" w:cs="Calibri"/>
                <w:color w:val="000000"/>
                <w:sz w:val="22"/>
                <w:szCs w:val="22"/>
              </w:rPr>
              <w:t>No UI access</w:t>
            </w:r>
          </w:p>
        </w:tc>
        <w:tc>
          <w:tcPr>
            <w:tcW w:w="2469" w:type="dxa"/>
            <w:tcBorders>
              <w:top w:val="nil"/>
              <w:left w:val="nil"/>
              <w:bottom w:val="single" w:sz="4" w:space="0" w:color="auto"/>
              <w:right w:val="single" w:sz="4" w:space="0" w:color="auto"/>
            </w:tcBorders>
            <w:shd w:val="clear" w:color="auto" w:fill="auto"/>
            <w:hideMark/>
          </w:tcPr>
          <w:p w14:paraId="076DFFDC" w14:textId="77777777" w:rsidR="006503B4" w:rsidRPr="006503B4" w:rsidRDefault="006503B4" w:rsidP="006503B4">
            <w:pPr>
              <w:spacing w:after="0" w:line="240" w:lineRule="auto"/>
              <w:rPr>
                <w:rFonts w:ascii="Calibri" w:eastAsia="Times New Roman" w:hAnsi="Calibri" w:cs="Calibri"/>
                <w:color w:val="000000"/>
                <w:sz w:val="22"/>
                <w:szCs w:val="22"/>
              </w:rPr>
            </w:pPr>
            <w:r w:rsidRPr="006503B4">
              <w:rPr>
                <w:rFonts w:ascii="Calibri" w:eastAsia="Times New Roman" w:hAnsi="Calibri" w:cs="Calibri"/>
                <w:color w:val="000000"/>
                <w:sz w:val="22"/>
                <w:szCs w:val="22"/>
              </w:rPr>
              <w:t>NA</w:t>
            </w:r>
          </w:p>
        </w:tc>
        <w:tc>
          <w:tcPr>
            <w:tcW w:w="1259" w:type="dxa"/>
            <w:tcBorders>
              <w:top w:val="nil"/>
              <w:left w:val="nil"/>
              <w:bottom w:val="single" w:sz="4" w:space="0" w:color="auto"/>
              <w:right w:val="single" w:sz="4" w:space="0" w:color="auto"/>
            </w:tcBorders>
            <w:shd w:val="clear" w:color="auto" w:fill="auto"/>
            <w:noWrap/>
            <w:hideMark/>
          </w:tcPr>
          <w:p w14:paraId="21FD548B" w14:textId="77777777" w:rsidR="006503B4" w:rsidRPr="006503B4" w:rsidRDefault="006503B4" w:rsidP="006503B4">
            <w:pPr>
              <w:spacing w:after="0" w:line="240" w:lineRule="auto"/>
              <w:rPr>
                <w:rFonts w:ascii="Calibri" w:eastAsia="Times New Roman" w:hAnsi="Calibri" w:cs="Calibri"/>
                <w:color w:val="000000"/>
                <w:sz w:val="22"/>
                <w:szCs w:val="22"/>
              </w:rPr>
            </w:pPr>
            <w:r w:rsidRPr="006503B4">
              <w:rPr>
                <w:rFonts w:ascii="Calibri" w:eastAsia="Times New Roman" w:hAnsi="Calibri" w:cs="Calibri"/>
                <w:color w:val="000000"/>
                <w:sz w:val="22"/>
                <w:szCs w:val="22"/>
              </w:rPr>
              <w:t>Record Level</w:t>
            </w:r>
          </w:p>
        </w:tc>
      </w:tr>
      <w:tr w:rsidR="006503B4" w:rsidRPr="006503B4" w14:paraId="3A85DFC3" w14:textId="77777777" w:rsidTr="006503B4">
        <w:trPr>
          <w:trHeight w:val="286"/>
        </w:trPr>
        <w:tc>
          <w:tcPr>
            <w:tcW w:w="1974" w:type="dxa"/>
            <w:vMerge/>
            <w:tcBorders>
              <w:top w:val="nil"/>
              <w:left w:val="single" w:sz="4" w:space="0" w:color="auto"/>
              <w:bottom w:val="single" w:sz="4" w:space="0" w:color="auto"/>
              <w:right w:val="single" w:sz="4" w:space="0" w:color="auto"/>
            </w:tcBorders>
            <w:vAlign w:val="center"/>
            <w:hideMark/>
          </w:tcPr>
          <w:p w14:paraId="574053FE" w14:textId="77777777" w:rsidR="006503B4" w:rsidRPr="006503B4" w:rsidRDefault="006503B4" w:rsidP="006503B4">
            <w:pPr>
              <w:spacing w:after="0" w:line="240" w:lineRule="auto"/>
              <w:rPr>
                <w:rFonts w:ascii="Calibri" w:eastAsia="Times New Roman" w:hAnsi="Calibri" w:cs="Calibri"/>
                <w:color w:val="000000"/>
                <w:sz w:val="22"/>
                <w:szCs w:val="22"/>
              </w:rPr>
            </w:pPr>
          </w:p>
        </w:tc>
        <w:tc>
          <w:tcPr>
            <w:tcW w:w="10309" w:type="dxa"/>
            <w:gridSpan w:val="7"/>
            <w:tcBorders>
              <w:top w:val="single" w:sz="4" w:space="0" w:color="auto"/>
              <w:left w:val="nil"/>
              <w:bottom w:val="single" w:sz="4" w:space="0" w:color="auto"/>
              <w:right w:val="single" w:sz="4" w:space="0" w:color="auto"/>
            </w:tcBorders>
            <w:shd w:val="clear" w:color="000000" w:fill="FCE4D6"/>
            <w:noWrap/>
            <w:hideMark/>
          </w:tcPr>
          <w:p w14:paraId="59E32438" w14:textId="77777777" w:rsidR="006503B4" w:rsidRPr="006503B4" w:rsidRDefault="006503B4" w:rsidP="006503B4">
            <w:pPr>
              <w:spacing w:after="0" w:line="240" w:lineRule="auto"/>
              <w:jc w:val="center"/>
              <w:rPr>
                <w:rFonts w:ascii="Calibri" w:eastAsia="Times New Roman" w:hAnsi="Calibri" w:cs="Calibri"/>
                <w:color w:val="000000"/>
                <w:sz w:val="22"/>
                <w:szCs w:val="22"/>
              </w:rPr>
            </w:pPr>
            <w:r w:rsidRPr="006503B4">
              <w:rPr>
                <w:rFonts w:ascii="Calibri" w:eastAsia="Times New Roman" w:hAnsi="Calibri" w:cs="Calibri"/>
                <w:color w:val="000000"/>
                <w:sz w:val="22"/>
                <w:szCs w:val="22"/>
              </w:rPr>
              <w:t>Read</w:t>
            </w:r>
          </w:p>
        </w:tc>
        <w:tc>
          <w:tcPr>
            <w:tcW w:w="1259" w:type="dxa"/>
            <w:tcBorders>
              <w:top w:val="nil"/>
              <w:left w:val="nil"/>
              <w:bottom w:val="single" w:sz="4" w:space="0" w:color="auto"/>
              <w:right w:val="single" w:sz="4" w:space="0" w:color="auto"/>
            </w:tcBorders>
            <w:shd w:val="clear" w:color="auto" w:fill="auto"/>
            <w:noWrap/>
            <w:hideMark/>
          </w:tcPr>
          <w:p w14:paraId="79F1563A" w14:textId="77777777" w:rsidR="006503B4" w:rsidRPr="006503B4" w:rsidRDefault="006503B4" w:rsidP="006503B4">
            <w:pPr>
              <w:spacing w:after="0" w:line="240" w:lineRule="auto"/>
              <w:rPr>
                <w:rFonts w:ascii="Calibri" w:eastAsia="Times New Roman" w:hAnsi="Calibri" w:cs="Calibri"/>
                <w:color w:val="000000"/>
                <w:sz w:val="22"/>
                <w:szCs w:val="22"/>
              </w:rPr>
            </w:pPr>
            <w:r w:rsidRPr="006503B4">
              <w:rPr>
                <w:rFonts w:ascii="Calibri" w:eastAsia="Times New Roman" w:hAnsi="Calibri" w:cs="Calibri"/>
                <w:color w:val="000000"/>
                <w:sz w:val="22"/>
                <w:szCs w:val="22"/>
              </w:rPr>
              <w:t>OWD</w:t>
            </w:r>
          </w:p>
        </w:tc>
      </w:tr>
    </w:tbl>
    <w:p w14:paraId="56C39444" w14:textId="7AA68360" w:rsidR="00454D56" w:rsidRDefault="00454D56" w:rsidP="003E42CA"/>
    <w:p w14:paraId="4BA1FD2A" w14:textId="2DA50772" w:rsidR="003E42CA" w:rsidRPr="00454D56" w:rsidRDefault="003E42CA" w:rsidP="003E42CA">
      <w:pPr>
        <w:pStyle w:val="ListParagraph"/>
        <w:numPr>
          <w:ilvl w:val="0"/>
          <w:numId w:val="23"/>
        </w:numPr>
      </w:pPr>
      <w:r>
        <w:t xml:space="preserve">Apart from this, Customer 360 view visibility can be handled using visibility options </w:t>
      </w:r>
    </w:p>
    <w:sectPr w:rsidR="003E42CA" w:rsidRPr="00454D56" w:rsidSect="005C58C9">
      <w:pgSz w:w="15840" w:h="12240" w:orient="landscape"/>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Sarang Deshpande" w:date="2025-04-21T18:46:00Z" w:initials="SD">
    <w:p w14:paraId="6E70565A" w14:textId="77777777" w:rsidR="002B467D" w:rsidRDefault="002B467D" w:rsidP="00FD222C">
      <w:pPr>
        <w:pStyle w:val="CommentText"/>
      </w:pPr>
      <w:r>
        <w:rPr>
          <w:rStyle w:val="CommentReference"/>
        </w:rPr>
        <w:annotationRef/>
      </w:r>
      <w:r>
        <w:t>Need to come up with technical details on impl. approach</w:t>
      </w:r>
    </w:p>
  </w:comment>
  <w:comment w:id="1" w:author="Sarang Deshpande" w:date="2025-04-21T21:49:00Z" w:initials="SD">
    <w:p w14:paraId="2EED9209" w14:textId="77777777" w:rsidR="002B467D" w:rsidRDefault="002B467D" w:rsidP="00183733">
      <w:pPr>
        <w:pStyle w:val="CommentText"/>
      </w:pPr>
      <w:r>
        <w:rPr>
          <w:rStyle w:val="CommentReference"/>
        </w:rPr>
        <w:annotationRef/>
      </w:r>
      <w:r>
        <w:t>Check Technical solution.</w:t>
      </w:r>
    </w:p>
  </w:comment>
  <w:comment w:id="2" w:author="Sarang Deshpande" w:date="2025-04-22T11:44:00Z" w:initials="SD">
    <w:p w14:paraId="36197A4D" w14:textId="77777777" w:rsidR="00220269" w:rsidRDefault="00220269" w:rsidP="00220269">
      <w:pPr>
        <w:pStyle w:val="CommentText"/>
      </w:pPr>
      <w:r>
        <w:rPr>
          <w:rStyle w:val="CommentReference"/>
        </w:rPr>
        <w:annotationRef/>
      </w:r>
      <w:r>
        <w:t>Need more RnD on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E70565A" w15:done="0"/>
  <w15:commentEx w15:paraId="2EED9209" w15:done="0"/>
  <w15:commentEx w15:paraId="36197A4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F3C5596" w16cex:dateUtc="2025-04-21T13:16:00Z"/>
  <w16cex:commentExtensible w16cex:durableId="6407BF75" w16cex:dateUtc="2025-04-21T16:19:00Z"/>
  <w16cex:commentExtensible w16cex:durableId="364AEBEA" w16cex:dateUtc="2025-04-22T06: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E70565A" w16cid:durableId="7F3C5596"/>
  <w16cid:commentId w16cid:paraId="2EED9209" w16cid:durableId="6407BF75"/>
  <w16cid:commentId w16cid:paraId="36197A4D" w16cid:durableId="364AEBE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356D54"/>
    <w:multiLevelType w:val="hybridMultilevel"/>
    <w:tmpl w:val="EF481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336229"/>
    <w:multiLevelType w:val="hybridMultilevel"/>
    <w:tmpl w:val="F45AC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0D0626"/>
    <w:multiLevelType w:val="hybridMultilevel"/>
    <w:tmpl w:val="07F6B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AA2C87"/>
    <w:multiLevelType w:val="hybridMultilevel"/>
    <w:tmpl w:val="C1F0BE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8770883"/>
    <w:multiLevelType w:val="hybridMultilevel"/>
    <w:tmpl w:val="928A63FA"/>
    <w:lvl w:ilvl="0" w:tplc="61649416">
      <w:numFmt w:val="bullet"/>
      <w:lvlText w:val="-"/>
      <w:lvlJc w:val="left"/>
      <w:pPr>
        <w:ind w:left="720" w:hanging="360"/>
      </w:pPr>
      <w:rPr>
        <w:rFonts w:ascii="Aptos" w:eastAsiaTheme="minorEastAsia"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3A69F7"/>
    <w:multiLevelType w:val="hybridMultilevel"/>
    <w:tmpl w:val="B21C7F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1B0188"/>
    <w:multiLevelType w:val="hybridMultilevel"/>
    <w:tmpl w:val="D8A85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766640"/>
    <w:multiLevelType w:val="hybridMultilevel"/>
    <w:tmpl w:val="DA2C5B90"/>
    <w:lvl w:ilvl="0" w:tplc="61649416">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E91E91"/>
    <w:multiLevelType w:val="hybridMultilevel"/>
    <w:tmpl w:val="FFAC1C80"/>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48DF4D96"/>
    <w:multiLevelType w:val="hybridMultilevel"/>
    <w:tmpl w:val="89806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041ACC"/>
    <w:multiLevelType w:val="hybridMultilevel"/>
    <w:tmpl w:val="9440DF70"/>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15:restartNumberingAfterBreak="0">
    <w:nsid w:val="54E46BB1"/>
    <w:multiLevelType w:val="hybridMultilevel"/>
    <w:tmpl w:val="45A41BA0"/>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15:restartNumberingAfterBreak="0">
    <w:nsid w:val="56B2358D"/>
    <w:multiLevelType w:val="hybridMultilevel"/>
    <w:tmpl w:val="3A74BE4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6657A1"/>
    <w:multiLevelType w:val="hybridMultilevel"/>
    <w:tmpl w:val="1388CB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DDA37BE"/>
    <w:multiLevelType w:val="hybridMultilevel"/>
    <w:tmpl w:val="F38E4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050BC7"/>
    <w:multiLevelType w:val="hybridMultilevel"/>
    <w:tmpl w:val="265AA6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5540C3E"/>
    <w:multiLevelType w:val="hybridMultilevel"/>
    <w:tmpl w:val="3196C7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81E1FCA"/>
    <w:multiLevelType w:val="hybridMultilevel"/>
    <w:tmpl w:val="A35A2734"/>
    <w:lvl w:ilvl="0" w:tplc="61649416">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D42F8F"/>
    <w:multiLevelType w:val="hybridMultilevel"/>
    <w:tmpl w:val="E8FA6668"/>
    <w:lvl w:ilvl="0" w:tplc="04090001">
      <w:start w:val="1"/>
      <w:numFmt w:val="bullet"/>
      <w:lvlText w:val=""/>
      <w:lvlJc w:val="left"/>
      <w:pPr>
        <w:ind w:left="2520" w:hanging="360"/>
      </w:pPr>
      <w:rPr>
        <w:rFonts w:ascii="Symbol" w:hAnsi="Symbol" w:hint="default"/>
      </w:rPr>
    </w:lvl>
    <w:lvl w:ilvl="1" w:tplc="FFFFFFFF" w:tentative="1">
      <w:start w:val="1"/>
      <w:numFmt w:val="bullet"/>
      <w:lvlText w:val="o"/>
      <w:lvlJc w:val="left"/>
      <w:pPr>
        <w:ind w:left="3240" w:hanging="360"/>
      </w:pPr>
      <w:rPr>
        <w:rFonts w:ascii="Courier New" w:hAnsi="Courier New" w:cs="Courier New" w:hint="default"/>
      </w:rPr>
    </w:lvl>
    <w:lvl w:ilvl="2" w:tplc="FFFFFFFF" w:tentative="1">
      <w:start w:val="1"/>
      <w:numFmt w:val="bullet"/>
      <w:lvlText w:val=""/>
      <w:lvlJc w:val="left"/>
      <w:pPr>
        <w:ind w:left="3960" w:hanging="360"/>
      </w:pPr>
      <w:rPr>
        <w:rFonts w:ascii="Wingdings" w:hAnsi="Wingdings" w:hint="default"/>
      </w:rPr>
    </w:lvl>
    <w:lvl w:ilvl="3" w:tplc="FFFFFFFF" w:tentative="1">
      <w:start w:val="1"/>
      <w:numFmt w:val="bullet"/>
      <w:lvlText w:val=""/>
      <w:lvlJc w:val="left"/>
      <w:pPr>
        <w:ind w:left="4680" w:hanging="360"/>
      </w:pPr>
      <w:rPr>
        <w:rFonts w:ascii="Symbol" w:hAnsi="Symbol" w:hint="default"/>
      </w:rPr>
    </w:lvl>
    <w:lvl w:ilvl="4" w:tplc="FFFFFFFF" w:tentative="1">
      <w:start w:val="1"/>
      <w:numFmt w:val="bullet"/>
      <w:lvlText w:val="o"/>
      <w:lvlJc w:val="left"/>
      <w:pPr>
        <w:ind w:left="5400" w:hanging="360"/>
      </w:pPr>
      <w:rPr>
        <w:rFonts w:ascii="Courier New" w:hAnsi="Courier New" w:cs="Courier New" w:hint="default"/>
      </w:rPr>
    </w:lvl>
    <w:lvl w:ilvl="5" w:tplc="FFFFFFFF" w:tentative="1">
      <w:start w:val="1"/>
      <w:numFmt w:val="bullet"/>
      <w:lvlText w:val=""/>
      <w:lvlJc w:val="left"/>
      <w:pPr>
        <w:ind w:left="6120" w:hanging="360"/>
      </w:pPr>
      <w:rPr>
        <w:rFonts w:ascii="Wingdings" w:hAnsi="Wingdings" w:hint="default"/>
      </w:rPr>
    </w:lvl>
    <w:lvl w:ilvl="6" w:tplc="FFFFFFFF" w:tentative="1">
      <w:start w:val="1"/>
      <w:numFmt w:val="bullet"/>
      <w:lvlText w:val=""/>
      <w:lvlJc w:val="left"/>
      <w:pPr>
        <w:ind w:left="6840" w:hanging="360"/>
      </w:pPr>
      <w:rPr>
        <w:rFonts w:ascii="Symbol" w:hAnsi="Symbol" w:hint="default"/>
      </w:rPr>
    </w:lvl>
    <w:lvl w:ilvl="7" w:tplc="FFFFFFFF" w:tentative="1">
      <w:start w:val="1"/>
      <w:numFmt w:val="bullet"/>
      <w:lvlText w:val="o"/>
      <w:lvlJc w:val="left"/>
      <w:pPr>
        <w:ind w:left="7560" w:hanging="360"/>
      </w:pPr>
      <w:rPr>
        <w:rFonts w:ascii="Courier New" w:hAnsi="Courier New" w:cs="Courier New" w:hint="default"/>
      </w:rPr>
    </w:lvl>
    <w:lvl w:ilvl="8" w:tplc="FFFFFFFF" w:tentative="1">
      <w:start w:val="1"/>
      <w:numFmt w:val="bullet"/>
      <w:lvlText w:val=""/>
      <w:lvlJc w:val="left"/>
      <w:pPr>
        <w:ind w:left="8280" w:hanging="360"/>
      </w:pPr>
      <w:rPr>
        <w:rFonts w:ascii="Wingdings" w:hAnsi="Wingdings" w:hint="default"/>
      </w:rPr>
    </w:lvl>
  </w:abstractNum>
  <w:abstractNum w:abstractNumId="19" w15:restartNumberingAfterBreak="0">
    <w:nsid w:val="6CF116A5"/>
    <w:multiLevelType w:val="hybridMultilevel"/>
    <w:tmpl w:val="BC3E3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47758B2"/>
    <w:multiLevelType w:val="hybridMultilevel"/>
    <w:tmpl w:val="C910E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24595B"/>
    <w:multiLevelType w:val="hybridMultilevel"/>
    <w:tmpl w:val="A1B4FC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A1E2EB0"/>
    <w:multiLevelType w:val="hybridMultilevel"/>
    <w:tmpl w:val="906C2D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D587EF7"/>
    <w:multiLevelType w:val="hybridMultilevel"/>
    <w:tmpl w:val="1F44B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9275110">
    <w:abstractNumId w:val="4"/>
  </w:num>
  <w:num w:numId="2" w16cid:durableId="1204556408">
    <w:abstractNumId w:val="7"/>
  </w:num>
  <w:num w:numId="3" w16cid:durableId="546114072">
    <w:abstractNumId w:val="17"/>
  </w:num>
  <w:num w:numId="4" w16cid:durableId="1834636432">
    <w:abstractNumId w:val="12"/>
  </w:num>
  <w:num w:numId="5" w16cid:durableId="1724520384">
    <w:abstractNumId w:val="11"/>
  </w:num>
  <w:num w:numId="6" w16cid:durableId="430860119">
    <w:abstractNumId w:val="10"/>
  </w:num>
  <w:num w:numId="7" w16cid:durableId="821656036">
    <w:abstractNumId w:val="18"/>
  </w:num>
  <w:num w:numId="8" w16cid:durableId="768620653">
    <w:abstractNumId w:val="22"/>
  </w:num>
  <w:num w:numId="9" w16cid:durableId="1181354981">
    <w:abstractNumId w:val="20"/>
  </w:num>
  <w:num w:numId="10" w16cid:durableId="106432758">
    <w:abstractNumId w:val="19"/>
  </w:num>
  <w:num w:numId="11" w16cid:durableId="1826630076">
    <w:abstractNumId w:val="13"/>
  </w:num>
  <w:num w:numId="12" w16cid:durableId="659768988">
    <w:abstractNumId w:val="0"/>
  </w:num>
  <w:num w:numId="13" w16cid:durableId="94250679">
    <w:abstractNumId w:val="21"/>
  </w:num>
  <w:num w:numId="14" w16cid:durableId="662048362">
    <w:abstractNumId w:val="5"/>
  </w:num>
  <w:num w:numId="15" w16cid:durableId="968245890">
    <w:abstractNumId w:val="6"/>
  </w:num>
  <w:num w:numId="16" w16cid:durableId="1479376042">
    <w:abstractNumId w:val="15"/>
  </w:num>
  <w:num w:numId="17" w16cid:durableId="437262387">
    <w:abstractNumId w:val="2"/>
  </w:num>
  <w:num w:numId="18" w16cid:durableId="1490906655">
    <w:abstractNumId w:val="23"/>
  </w:num>
  <w:num w:numId="19" w16cid:durableId="380638362">
    <w:abstractNumId w:val="1"/>
  </w:num>
  <w:num w:numId="20" w16cid:durableId="834032041">
    <w:abstractNumId w:val="16"/>
  </w:num>
  <w:num w:numId="21" w16cid:durableId="1120226669">
    <w:abstractNumId w:val="3"/>
  </w:num>
  <w:num w:numId="22" w16cid:durableId="1106772516">
    <w:abstractNumId w:val="9"/>
  </w:num>
  <w:num w:numId="23" w16cid:durableId="704865418">
    <w:abstractNumId w:val="14"/>
  </w:num>
  <w:num w:numId="24" w16cid:durableId="1375538262">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arang Deshpande">
    <w15:presenceInfo w15:providerId="AD" w15:userId="S::sardeshpande@qualys.com::0676b4fc-16cf-48eb-86d9-21834d21ff1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C7A"/>
    <w:rsid w:val="000005AA"/>
    <w:rsid w:val="00016A05"/>
    <w:rsid w:val="00017D10"/>
    <w:rsid w:val="00020D80"/>
    <w:rsid w:val="000266FE"/>
    <w:rsid w:val="00043236"/>
    <w:rsid w:val="000434C2"/>
    <w:rsid w:val="00052CC1"/>
    <w:rsid w:val="00081A26"/>
    <w:rsid w:val="00087577"/>
    <w:rsid w:val="000919B9"/>
    <w:rsid w:val="000A56F0"/>
    <w:rsid w:val="000B2B48"/>
    <w:rsid w:val="000B41F1"/>
    <w:rsid w:val="000B595A"/>
    <w:rsid w:val="000E168D"/>
    <w:rsid w:val="000E197F"/>
    <w:rsid w:val="000F307A"/>
    <w:rsid w:val="000F4A0B"/>
    <w:rsid w:val="000F655C"/>
    <w:rsid w:val="0011372D"/>
    <w:rsid w:val="001139EE"/>
    <w:rsid w:val="0011767C"/>
    <w:rsid w:val="00122096"/>
    <w:rsid w:val="0012478A"/>
    <w:rsid w:val="0012706E"/>
    <w:rsid w:val="001376D6"/>
    <w:rsid w:val="00142BC2"/>
    <w:rsid w:val="00144A51"/>
    <w:rsid w:val="0015054C"/>
    <w:rsid w:val="00153410"/>
    <w:rsid w:val="00154350"/>
    <w:rsid w:val="00183733"/>
    <w:rsid w:val="00195EA1"/>
    <w:rsid w:val="00196DEF"/>
    <w:rsid w:val="001A5340"/>
    <w:rsid w:val="001B6540"/>
    <w:rsid w:val="001C1ABE"/>
    <w:rsid w:val="001D5135"/>
    <w:rsid w:val="001D5AF6"/>
    <w:rsid w:val="001D5F89"/>
    <w:rsid w:val="001E780B"/>
    <w:rsid w:val="00200E3E"/>
    <w:rsid w:val="002028E2"/>
    <w:rsid w:val="0020403F"/>
    <w:rsid w:val="00204777"/>
    <w:rsid w:val="00213BCF"/>
    <w:rsid w:val="0021752F"/>
    <w:rsid w:val="00220269"/>
    <w:rsid w:val="002216C4"/>
    <w:rsid w:val="00234762"/>
    <w:rsid w:val="00244FEB"/>
    <w:rsid w:val="0026263A"/>
    <w:rsid w:val="00275672"/>
    <w:rsid w:val="002826C8"/>
    <w:rsid w:val="002A0781"/>
    <w:rsid w:val="002B3F16"/>
    <w:rsid w:val="002B467D"/>
    <w:rsid w:val="002C155C"/>
    <w:rsid w:val="002C4162"/>
    <w:rsid w:val="002D1209"/>
    <w:rsid w:val="002D5125"/>
    <w:rsid w:val="002D6FED"/>
    <w:rsid w:val="002F4FCB"/>
    <w:rsid w:val="002F73D6"/>
    <w:rsid w:val="0030378C"/>
    <w:rsid w:val="00320793"/>
    <w:rsid w:val="00323603"/>
    <w:rsid w:val="00323AC5"/>
    <w:rsid w:val="00324AD5"/>
    <w:rsid w:val="00333A1B"/>
    <w:rsid w:val="00337359"/>
    <w:rsid w:val="003404BB"/>
    <w:rsid w:val="003657A9"/>
    <w:rsid w:val="00366F59"/>
    <w:rsid w:val="00372378"/>
    <w:rsid w:val="00381E0E"/>
    <w:rsid w:val="00387064"/>
    <w:rsid w:val="00393C7C"/>
    <w:rsid w:val="0039661B"/>
    <w:rsid w:val="003B4CE6"/>
    <w:rsid w:val="003C03DA"/>
    <w:rsid w:val="003C2238"/>
    <w:rsid w:val="003C59CC"/>
    <w:rsid w:val="003C7186"/>
    <w:rsid w:val="003D526E"/>
    <w:rsid w:val="003E35D2"/>
    <w:rsid w:val="003E42CA"/>
    <w:rsid w:val="003F3F32"/>
    <w:rsid w:val="003F5DDF"/>
    <w:rsid w:val="003F6746"/>
    <w:rsid w:val="004037B0"/>
    <w:rsid w:val="004072E3"/>
    <w:rsid w:val="00411625"/>
    <w:rsid w:val="00422D55"/>
    <w:rsid w:val="00433280"/>
    <w:rsid w:val="00440813"/>
    <w:rsid w:val="00451E48"/>
    <w:rsid w:val="00454D56"/>
    <w:rsid w:val="0046407B"/>
    <w:rsid w:val="004657CE"/>
    <w:rsid w:val="004758C2"/>
    <w:rsid w:val="004907C1"/>
    <w:rsid w:val="00494C25"/>
    <w:rsid w:val="004B2743"/>
    <w:rsid w:val="004D53EF"/>
    <w:rsid w:val="004E1066"/>
    <w:rsid w:val="004E179E"/>
    <w:rsid w:val="004E7FD3"/>
    <w:rsid w:val="004F16D1"/>
    <w:rsid w:val="005100C6"/>
    <w:rsid w:val="0051284F"/>
    <w:rsid w:val="00525F64"/>
    <w:rsid w:val="0052661A"/>
    <w:rsid w:val="00526692"/>
    <w:rsid w:val="0054712D"/>
    <w:rsid w:val="00552048"/>
    <w:rsid w:val="00552E9A"/>
    <w:rsid w:val="0055650E"/>
    <w:rsid w:val="005632B5"/>
    <w:rsid w:val="00570586"/>
    <w:rsid w:val="00570BE4"/>
    <w:rsid w:val="00570E51"/>
    <w:rsid w:val="00576B16"/>
    <w:rsid w:val="005920E6"/>
    <w:rsid w:val="005A338D"/>
    <w:rsid w:val="005A4D7C"/>
    <w:rsid w:val="005A538B"/>
    <w:rsid w:val="005A7689"/>
    <w:rsid w:val="005B041C"/>
    <w:rsid w:val="005B2A31"/>
    <w:rsid w:val="005C58C9"/>
    <w:rsid w:val="005C7F07"/>
    <w:rsid w:val="005D2240"/>
    <w:rsid w:val="005D27BE"/>
    <w:rsid w:val="005D434E"/>
    <w:rsid w:val="005E3337"/>
    <w:rsid w:val="005E772E"/>
    <w:rsid w:val="005F1C66"/>
    <w:rsid w:val="005F3529"/>
    <w:rsid w:val="005F3CB9"/>
    <w:rsid w:val="00607016"/>
    <w:rsid w:val="00617A8C"/>
    <w:rsid w:val="00636B32"/>
    <w:rsid w:val="00640098"/>
    <w:rsid w:val="00644CCF"/>
    <w:rsid w:val="00644ED8"/>
    <w:rsid w:val="006503B4"/>
    <w:rsid w:val="00650CCB"/>
    <w:rsid w:val="006742F0"/>
    <w:rsid w:val="00674619"/>
    <w:rsid w:val="00682A23"/>
    <w:rsid w:val="00683EF3"/>
    <w:rsid w:val="00684B48"/>
    <w:rsid w:val="006A23D0"/>
    <w:rsid w:val="006A5D76"/>
    <w:rsid w:val="006B105B"/>
    <w:rsid w:val="006B67C6"/>
    <w:rsid w:val="006D2C53"/>
    <w:rsid w:val="006D4666"/>
    <w:rsid w:val="006E59A0"/>
    <w:rsid w:val="00701363"/>
    <w:rsid w:val="00703847"/>
    <w:rsid w:val="00723CCF"/>
    <w:rsid w:val="00725E27"/>
    <w:rsid w:val="007264C2"/>
    <w:rsid w:val="00733EE2"/>
    <w:rsid w:val="00750DA2"/>
    <w:rsid w:val="00751F5C"/>
    <w:rsid w:val="007643F6"/>
    <w:rsid w:val="00764B7A"/>
    <w:rsid w:val="00765211"/>
    <w:rsid w:val="007663ED"/>
    <w:rsid w:val="00786A10"/>
    <w:rsid w:val="0078717E"/>
    <w:rsid w:val="00796626"/>
    <w:rsid w:val="007A048F"/>
    <w:rsid w:val="007A1C9B"/>
    <w:rsid w:val="007A4455"/>
    <w:rsid w:val="007A474C"/>
    <w:rsid w:val="007A50B7"/>
    <w:rsid w:val="007A53D3"/>
    <w:rsid w:val="007B4F13"/>
    <w:rsid w:val="007B67F8"/>
    <w:rsid w:val="007C5B59"/>
    <w:rsid w:val="007D29EE"/>
    <w:rsid w:val="007D4476"/>
    <w:rsid w:val="007E5C65"/>
    <w:rsid w:val="007F0C28"/>
    <w:rsid w:val="007F0CA5"/>
    <w:rsid w:val="00807ECB"/>
    <w:rsid w:val="00817D2F"/>
    <w:rsid w:val="00820152"/>
    <w:rsid w:val="0083280F"/>
    <w:rsid w:val="00836770"/>
    <w:rsid w:val="00852BEE"/>
    <w:rsid w:val="008611A7"/>
    <w:rsid w:val="00861AE1"/>
    <w:rsid w:val="008636E8"/>
    <w:rsid w:val="008777CC"/>
    <w:rsid w:val="008A6337"/>
    <w:rsid w:val="008B2BB5"/>
    <w:rsid w:val="008B2E8D"/>
    <w:rsid w:val="008B4554"/>
    <w:rsid w:val="008B6B34"/>
    <w:rsid w:val="008B6DBF"/>
    <w:rsid w:val="008C0158"/>
    <w:rsid w:val="008C216D"/>
    <w:rsid w:val="008E185D"/>
    <w:rsid w:val="008E31EC"/>
    <w:rsid w:val="008F0EB3"/>
    <w:rsid w:val="008F1802"/>
    <w:rsid w:val="008F4764"/>
    <w:rsid w:val="008F552A"/>
    <w:rsid w:val="00904DD4"/>
    <w:rsid w:val="00915C8F"/>
    <w:rsid w:val="00916118"/>
    <w:rsid w:val="009357A6"/>
    <w:rsid w:val="0094330F"/>
    <w:rsid w:val="00943D8E"/>
    <w:rsid w:val="00946925"/>
    <w:rsid w:val="00952E27"/>
    <w:rsid w:val="00991885"/>
    <w:rsid w:val="009A303B"/>
    <w:rsid w:val="009A478B"/>
    <w:rsid w:val="009A4E97"/>
    <w:rsid w:val="009C1851"/>
    <w:rsid w:val="009C51A8"/>
    <w:rsid w:val="009C5C26"/>
    <w:rsid w:val="009D20CC"/>
    <w:rsid w:val="009D35C3"/>
    <w:rsid w:val="009D59DE"/>
    <w:rsid w:val="009D6B02"/>
    <w:rsid w:val="009E354C"/>
    <w:rsid w:val="009F697E"/>
    <w:rsid w:val="00A144CC"/>
    <w:rsid w:val="00A1773D"/>
    <w:rsid w:val="00A22F93"/>
    <w:rsid w:val="00A24319"/>
    <w:rsid w:val="00A33245"/>
    <w:rsid w:val="00A3347A"/>
    <w:rsid w:val="00A33E28"/>
    <w:rsid w:val="00A3678C"/>
    <w:rsid w:val="00A45D78"/>
    <w:rsid w:val="00A8357C"/>
    <w:rsid w:val="00A94384"/>
    <w:rsid w:val="00A95DA3"/>
    <w:rsid w:val="00AA0F29"/>
    <w:rsid w:val="00AD0EFE"/>
    <w:rsid w:val="00AF6741"/>
    <w:rsid w:val="00AF738E"/>
    <w:rsid w:val="00B03D09"/>
    <w:rsid w:val="00B05D04"/>
    <w:rsid w:val="00B22B9D"/>
    <w:rsid w:val="00B27B2C"/>
    <w:rsid w:val="00B27D71"/>
    <w:rsid w:val="00B33647"/>
    <w:rsid w:val="00B36F39"/>
    <w:rsid w:val="00B466AC"/>
    <w:rsid w:val="00B503DE"/>
    <w:rsid w:val="00B53340"/>
    <w:rsid w:val="00B637AF"/>
    <w:rsid w:val="00B762CF"/>
    <w:rsid w:val="00B82D4B"/>
    <w:rsid w:val="00B86B6C"/>
    <w:rsid w:val="00B94B31"/>
    <w:rsid w:val="00B95C7A"/>
    <w:rsid w:val="00BA1E48"/>
    <w:rsid w:val="00BA2F55"/>
    <w:rsid w:val="00BA76F2"/>
    <w:rsid w:val="00BB08F4"/>
    <w:rsid w:val="00BC2CEE"/>
    <w:rsid w:val="00BD0B92"/>
    <w:rsid w:val="00BD3845"/>
    <w:rsid w:val="00BE7FCD"/>
    <w:rsid w:val="00BF3AEE"/>
    <w:rsid w:val="00BF5AE6"/>
    <w:rsid w:val="00BF6FF3"/>
    <w:rsid w:val="00C23C3D"/>
    <w:rsid w:val="00C25245"/>
    <w:rsid w:val="00C35FEF"/>
    <w:rsid w:val="00C3619B"/>
    <w:rsid w:val="00C43E8A"/>
    <w:rsid w:val="00C500F5"/>
    <w:rsid w:val="00C53502"/>
    <w:rsid w:val="00C60353"/>
    <w:rsid w:val="00C6071E"/>
    <w:rsid w:val="00C6126D"/>
    <w:rsid w:val="00C73CED"/>
    <w:rsid w:val="00C75792"/>
    <w:rsid w:val="00C804EB"/>
    <w:rsid w:val="00C85F2D"/>
    <w:rsid w:val="00C87C0B"/>
    <w:rsid w:val="00C96186"/>
    <w:rsid w:val="00CC0A13"/>
    <w:rsid w:val="00CC1173"/>
    <w:rsid w:val="00CC64A2"/>
    <w:rsid w:val="00CD65A5"/>
    <w:rsid w:val="00CE5C3D"/>
    <w:rsid w:val="00D06706"/>
    <w:rsid w:val="00D23C90"/>
    <w:rsid w:val="00D279C3"/>
    <w:rsid w:val="00D3533D"/>
    <w:rsid w:val="00D37A42"/>
    <w:rsid w:val="00D37F1B"/>
    <w:rsid w:val="00D4370D"/>
    <w:rsid w:val="00D60010"/>
    <w:rsid w:val="00D65D00"/>
    <w:rsid w:val="00D83D0F"/>
    <w:rsid w:val="00D92B32"/>
    <w:rsid w:val="00DA2F8F"/>
    <w:rsid w:val="00DB2081"/>
    <w:rsid w:val="00DC17E0"/>
    <w:rsid w:val="00DC1A81"/>
    <w:rsid w:val="00DD2826"/>
    <w:rsid w:val="00DE32DA"/>
    <w:rsid w:val="00DE3A56"/>
    <w:rsid w:val="00DE7882"/>
    <w:rsid w:val="00DF73C7"/>
    <w:rsid w:val="00E036A8"/>
    <w:rsid w:val="00E137CE"/>
    <w:rsid w:val="00E1728E"/>
    <w:rsid w:val="00E2204F"/>
    <w:rsid w:val="00E27070"/>
    <w:rsid w:val="00E27CE1"/>
    <w:rsid w:val="00E32A81"/>
    <w:rsid w:val="00E34424"/>
    <w:rsid w:val="00E4542E"/>
    <w:rsid w:val="00E536B9"/>
    <w:rsid w:val="00E64BC5"/>
    <w:rsid w:val="00E74398"/>
    <w:rsid w:val="00E77D33"/>
    <w:rsid w:val="00E81BCA"/>
    <w:rsid w:val="00E83BF0"/>
    <w:rsid w:val="00E86A2C"/>
    <w:rsid w:val="00E93682"/>
    <w:rsid w:val="00E93F41"/>
    <w:rsid w:val="00EA0EE0"/>
    <w:rsid w:val="00EB0AC9"/>
    <w:rsid w:val="00EB0DEE"/>
    <w:rsid w:val="00EB13F6"/>
    <w:rsid w:val="00EC6D25"/>
    <w:rsid w:val="00ED3281"/>
    <w:rsid w:val="00F038EB"/>
    <w:rsid w:val="00F13B86"/>
    <w:rsid w:val="00F15115"/>
    <w:rsid w:val="00F204BD"/>
    <w:rsid w:val="00F214D4"/>
    <w:rsid w:val="00F34141"/>
    <w:rsid w:val="00F34B9E"/>
    <w:rsid w:val="00F41A36"/>
    <w:rsid w:val="00F43EC6"/>
    <w:rsid w:val="00F5002B"/>
    <w:rsid w:val="00F53AC7"/>
    <w:rsid w:val="00F750AE"/>
    <w:rsid w:val="00F86778"/>
    <w:rsid w:val="00FA042B"/>
    <w:rsid w:val="00FA6837"/>
    <w:rsid w:val="00FC1A01"/>
    <w:rsid w:val="00FC56C8"/>
    <w:rsid w:val="00FD222C"/>
    <w:rsid w:val="00FE108C"/>
    <w:rsid w:val="00FF00BE"/>
    <w:rsid w:val="00FF31DC"/>
    <w:rsid w:val="00FF77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F6F5D"/>
  <w15:chartTrackingRefBased/>
  <w15:docId w15:val="{4869ED5D-7B71-40B2-B151-4793F5236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5D04"/>
  </w:style>
  <w:style w:type="paragraph" w:styleId="Heading1">
    <w:name w:val="heading 1"/>
    <w:basedOn w:val="Normal"/>
    <w:next w:val="Normal"/>
    <w:link w:val="Heading1Char"/>
    <w:uiPriority w:val="9"/>
    <w:qFormat/>
    <w:rsid w:val="000A56F0"/>
    <w:pPr>
      <w:keepNext/>
      <w:keepLines/>
      <w:spacing w:before="360" w:after="40" w:line="240" w:lineRule="auto"/>
      <w:outlineLvl w:val="0"/>
    </w:pPr>
    <w:rPr>
      <w:rFonts w:asciiTheme="majorHAnsi" w:eastAsiaTheme="majorEastAsia" w:hAnsiTheme="majorHAnsi" w:cstheme="majorBidi"/>
      <w:color w:val="3A7C22" w:themeColor="accent6" w:themeShade="BF"/>
      <w:sz w:val="40"/>
      <w:szCs w:val="40"/>
    </w:rPr>
  </w:style>
  <w:style w:type="paragraph" w:styleId="Heading2">
    <w:name w:val="heading 2"/>
    <w:basedOn w:val="Normal"/>
    <w:next w:val="Normal"/>
    <w:link w:val="Heading2Char"/>
    <w:uiPriority w:val="9"/>
    <w:unhideWhenUsed/>
    <w:qFormat/>
    <w:rsid w:val="000A56F0"/>
    <w:pPr>
      <w:keepNext/>
      <w:keepLines/>
      <w:spacing w:before="80" w:after="0" w:line="240" w:lineRule="auto"/>
      <w:outlineLvl w:val="1"/>
    </w:pPr>
    <w:rPr>
      <w:rFonts w:asciiTheme="majorHAnsi" w:eastAsiaTheme="majorEastAsia" w:hAnsiTheme="majorHAnsi" w:cstheme="majorBidi"/>
      <w:color w:val="3A7C22" w:themeColor="accent6" w:themeShade="BF"/>
      <w:sz w:val="28"/>
      <w:szCs w:val="28"/>
    </w:rPr>
  </w:style>
  <w:style w:type="paragraph" w:styleId="Heading3">
    <w:name w:val="heading 3"/>
    <w:basedOn w:val="Normal"/>
    <w:next w:val="Normal"/>
    <w:link w:val="Heading3Char"/>
    <w:uiPriority w:val="9"/>
    <w:unhideWhenUsed/>
    <w:qFormat/>
    <w:rsid w:val="000A56F0"/>
    <w:pPr>
      <w:keepNext/>
      <w:keepLines/>
      <w:spacing w:before="80" w:after="0" w:line="240" w:lineRule="auto"/>
      <w:outlineLvl w:val="2"/>
    </w:pPr>
    <w:rPr>
      <w:rFonts w:asciiTheme="majorHAnsi" w:eastAsiaTheme="majorEastAsia" w:hAnsiTheme="majorHAnsi" w:cstheme="majorBidi"/>
      <w:color w:val="3A7C22" w:themeColor="accent6" w:themeShade="BF"/>
      <w:sz w:val="24"/>
      <w:szCs w:val="24"/>
    </w:rPr>
  </w:style>
  <w:style w:type="paragraph" w:styleId="Heading4">
    <w:name w:val="heading 4"/>
    <w:basedOn w:val="Normal"/>
    <w:next w:val="Normal"/>
    <w:link w:val="Heading4Char"/>
    <w:uiPriority w:val="9"/>
    <w:semiHidden/>
    <w:unhideWhenUsed/>
    <w:qFormat/>
    <w:rsid w:val="000A56F0"/>
    <w:pPr>
      <w:keepNext/>
      <w:keepLines/>
      <w:spacing w:before="80" w:after="0"/>
      <w:outlineLvl w:val="3"/>
    </w:pPr>
    <w:rPr>
      <w:rFonts w:asciiTheme="majorHAnsi" w:eastAsiaTheme="majorEastAsia" w:hAnsiTheme="majorHAnsi" w:cstheme="majorBidi"/>
      <w:color w:val="4EA72E" w:themeColor="accent6"/>
      <w:sz w:val="22"/>
      <w:szCs w:val="22"/>
    </w:rPr>
  </w:style>
  <w:style w:type="paragraph" w:styleId="Heading5">
    <w:name w:val="heading 5"/>
    <w:basedOn w:val="Normal"/>
    <w:next w:val="Normal"/>
    <w:link w:val="Heading5Char"/>
    <w:uiPriority w:val="9"/>
    <w:semiHidden/>
    <w:unhideWhenUsed/>
    <w:qFormat/>
    <w:rsid w:val="000A56F0"/>
    <w:pPr>
      <w:keepNext/>
      <w:keepLines/>
      <w:spacing w:before="40" w:after="0"/>
      <w:outlineLvl w:val="4"/>
    </w:pPr>
    <w:rPr>
      <w:rFonts w:asciiTheme="majorHAnsi" w:eastAsiaTheme="majorEastAsia" w:hAnsiTheme="majorHAnsi" w:cstheme="majorBidi"/>
      <w:i/>
      <w:iCs/>
      <w:color w:val="4EA72E" w:themeColor="accent6"/>
      <w:sz w:val="22"/>
      <w:szCs w:val="22"/>
    </w:rPr>
  </w:style>
  <w:style w:type="paragraph" w:styleId="Heading6">
    <w:name w:val="heading 6"/>
    <w:basedOn w:val="Normal"/>
    <w:next w:val="Normal"/>
    <w:link w:val="Heading6Char"/>
    <w:uiPriority w:val="9"/>
    <w:semiHidden/>
    <w:unhideWhenUsed/>
    <w:qFormat/>
    <w:rsid w:val="000A56F0"/>
    <w:pPr>
      <w:keepNext/>
      <w:keepLines/>
      <w:spacing w:before="40" w:after="0"/>
      <w:outlineLvl w:val="5"/>
    </w:pPr>
    <w:rPr>
      <w:rFonts w:asciiTheme="majorHAnsi" w:eastAsiaTheme="majorEastAsia" w:hAnsiTheme="majorHAnsi" w:cstheme="majorBidi"/>
      <w:color w:val="4EA72E" w:themeColor="accent6"/>
    </w:rPr>
  </w:style>
  <w:style w:type="paragraph" w:styleId="Heading7">
    <w:name w:val="heading 7"/>
    <w:basedOn w:val="Normal"/>
    <w:next w:val="Normal"/>
    <w:link w:val="Heading7Char"/>
    <w:uiPriority w:val="9"/>
    <w:semiHidden/>
    <w:unhideWhenUsed/>
    <w:qFormat/>
    <w:rsid w:val="000A56F0"/>
    <w:pPr>
      <w:keepNext/>
      <w:keepLines/>
      <w:spacing w:before="40" w:after="0"/>
      <w:outlineLvl w:val="6"/>
    </w:pPr>
    <w:rPr>
      <w:rFonts w:asciiTheme="majorHAnsi" w:eastAsiaTheme="majorEastAsia" w:hAnsiTheme="majorHAnsi" w:cstheme="majorBidi"/>
      <w:b/>
      <w:bCs/>
      <w:color w:val="4EA72E" w:themeColor="accent6"/>
    </w:rPr>
  </w:style>
  <w:style w:type="paragraph" w:styleId="Heading8">
    <w:name w:val="heading 8"/>
    <w:basedOn w:val="Normal"/>
    <w:next w:val="Normal"/>
    <w:link w:val="Heading8Char"/>
    <w:uiPriority w:val="9"/>
    <w:semiHidden/>
    <w:unhideWhenUsed/>
    <w:qFormat/>
    <w:rsid w:val="000A56F0"/>
    <w:pPr>
      <w:keepNext/>
      <w:keepLines/>
      <w:spacing w:before="40" w:after="0"/>
      <w:outlineLvl w:val="7"/>
    </w:pPr>
    <w:rPr>
      <w:rFonts w:asciiTheme="majorHAnsi" w:eastAsiaTheme="majorEastAsia" w:hAnsiTheme="majorHAnsi" w:cstheme="majorBidi"/>
      <w:b/>
      <w:bCs/>
      <w:i/>
      <w:iCs/>
      <w:color w:val="4EA72E" w:themeColor="accent6"/>
      <w:sz w:val="20"/>
      <w:szCs w:val="20"/>
    </w:rPr>
  </w:style>
  <w:style w:type="paragraph" w:styleId="Heading9">
    <w:name w:val="heading 9"/>
    <w:basedOn w:val="Normal"/>
    <w:next w:val="Normal"/>
    <w:link w:val="Heading9Char"/>
    <w:uiPriority w:val="9"/>
    <w:semiHidden/>
    <w:unhideWhenUsed/>
    <w:qFormat/>
    <w:rsid w:val="000A56F0"/>
    <w:pPr>
      <w:keepNext/>
      <w:keepLines/>
      <w:spacing w:before="40" w:after="0"/>
      <w:outlineLvl w:val="8"/>
    </w:pPr>
    <w:rPr>
      <w:rFonts w:asciiTheme="majorHAnsi" w:eastAsiaTheme="majorEastAsia" w:hAnsiTheme="majorHAnsi" w:cstheme="majorBidi"/>
      <w:i/>
      <w:iCs/>
      <w:color w:val="4EA72E"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56F0"/>
    <w:rPr>
      <w:rFonts w:asciiTheme="majorHAnsi" w:eastAsiaTheme="majorEastAsia" w:hAnsiTheme="majorHAnsi" w:cstheme="majorBidi"/>
      <w:color w:val="3A7C22" w:themeColor="accent6" w:themeShade="BF"/>
      <w:sz w:val="40"/>
      <w:szCs w:val="40"/>
    </w:rPr>
  </w:style>
  <w:style w:type="character" w:customStyle="1" w:styleId="Heading2Char">
    <w:name w:val="Heading 2 Char"/>
    <w:basedOn w:val="DefaultParagraphFont"/>
    <w:link w:val="Heading2"/>
    <w:uiPriority w:val="9"/>
    <w:rsid w:val="000A56F0"/>
    <w:rPr>
      <w:rFonts w:asciiTheme="majorHAnsi" w:eastAsiaTheme="majorEastAsia" w:hAnsiTheme="majorHAnsi" w:cstheme="majorBidi"/>
      <w:color w:val="3A7C22" w:themeColor="accent6" w:themeShade="BF"/>
      <w:sz w:val="28"/>
      <w:szCs w:val="28"/>
    </w:rPr>
  </w:style>
  <w:style w:type="character" w:customStyle="1" w:styleId="Heading3Char">
    <w:name w:val="Heading 3 Char"/>
    <w:basedOn w:val="DefaultParagraphFont"/>
    <w:link w:val="Heading3"/>
    <w:uiPriority w:val="9"/>
    <w:rsid w:val="000A56F0"/>
    <w:rPr>
      <w:rFonts w:asciiTheme="majorHAnsi" w:eastAsiaTheme="majorEastAsia" w:hAnsiTheme="majorHAnsi" w:cstheme="majorBidi"/>
      <w:color w:val="3A7C22" w:themeColor="accent6" w:themeShade="BF"/>
      <w:sz w:val="24"/>
      <w:szCs w:val="24"/>
    </w:rPr>
  </w:style>
  <w:style w:type="character" w:customStyle="1" w:styleId="Heading4Char">
    <w:name w:val="Heading 4 Char"/>
    <w:basedOn w:val="DefaultParagraphFont"/>
    <w:link w:val="Heading4"/>
    <w:uiPriority w:val="9"/>
    <w:semiHidden/>
    <w:rsid w:val="000A56F0"/>
    <w:rPr>
      <w:rFonts w:asciiTheme="majorHAnsi" w:eastAsiaTheme="majorEastAsia" w:hAnsiTheme="majorHAnsi" w:cstheme="majorBidi"/>
      <w:color w:val="4EA72E" w:themeColor="accent6"/>
      <w:sz w:val="22"/>
      <w:szCs w:val="22"/>
    </w:rPr>
  </w:style>
  <w:style w:type="character" w:customStyle="1" w:styleId="Heading5Char">
    <w:name w:val="Heading 5 Char"/>
    <w:basedOn w:val="DefaultParagraphFont"/>
    <w:link w:val="Heading5"/>
    <w:uiPriority w:val="9"/>
    <w:semiHidden/>
    <w:rsid w:val="000A56F0"/>
    <w:rPr>
      <w:rFonts w:asciiTheme="majorHAnsi" w:eastAsiaTheme="majorEastAsia" w:hAnsiTheme="majorHAnsi" w:cstheme="majorBidi"/>
      <w:i/>
      <w:iCs/>
      <w:color w:val="4EA72E" w:themeColor="accent6"/>
      <w:sz w:val="22"/>
      <w:szCs w:val="22"/>
    </w:rPr>
  </w:style>
  <w:style w:type="character" w:customStyle="1" w:styleId="Heading6Char">
    <w:name w:val="Heading 6 Char"/>
    <w:basedOn w:val="DefaultParagraphFont"/>
    <w:link w:val="Heading6"/>
    <w:uiPriority w:val="9"/>
    <w:semiHidden/>
    <w:rsid w:val="000A56F0"/>
    <w:rPr>
      <w:rFonts w:asciiTheme="majorHAnsi" w:eastAsiaTheme="majorEastAsia" w:hAnsiTheme="majorHAnsi" w:cstheme="majorBidi"/>
      <w:color w:val="4EA72E" w:themeColor="accent6"/>
    </w:rPr>
  </w:style>
  <w:style w:type="character" w:customStyle="1" w:styleId="Heading7Char">
    <w:name w:val="Heading 7 Char"/>
    <w:basedOn w:val="DefaultParagraphFont"/>
    <w:link w:val="Heading7"/>
    <w:uiPriority w:val="9"/>
    <w:semiHidden/>
    <w:rsid w:val="000A56F0"/>
    <w:rPr>
      <w:rFonts w:asciiTheme="majorHAnsi" w:eastAsiaTheme="majorEastAsia" w:hAnsiTheme="majorHAnsi" w:cstheme="majorBidi"/>
      <w:b/>
      <w:bCs/>
      <w:color w:val="4EA72E" w:themeColor="accent6"/>
    </w:rPr>
  </w:style>
  <w:style w:type="character" w:customStyle="1" w:styleId="Heading8Char">
    <w:name w:val="Heading 8 Char"/>
    <w:basedOn w:val="DefaultParagraphFont"/>
    <w:link w:val="Heading8"/>
    <w:uiPriority w:val="9"/>
    <w:semiHidden/>
    <w:rsid w:val="000A56F0"/>
    <w:rPr>
      <w:rFonts w:asciiTheme="majorHAnsi" w:eastAsiaTheme="majorEastAsia" w:hAnsiTheme="majorHAnsi" w:cstheme="majorBidi"/>
      <w:b/>
      <w:bCs/>
      <w:i/>
      <w:iCs/>
      <w:color w:val="4EA72E" w:themeColor="accent6"/>
      <w:sz w:val="20"/>
      <w:szCs w:val="20"/>
    </w:rPr>
  </w:style>
  <w:style w:type="character" w:customStyle="1" w:styleId="Heading9Char">
    <w:name w:val="Heading 9 Char"/>
    <w:basedOn w:val="DefaultParagraphFont"/>
    <w:link w:val="Heading9"/>
    <w:uiPriority w:val="9"/>
    <w:semiHidden/>
    <w:rsid w:val="000A56F0"/>
    <w:rPr>
      <w:rFonts w:asciiTheme="majorHAnsi" w:eastAsiaTheme="majorEastAsia" w:hAnsiTheme="majorHAnsi" w:cstheme="majorBidi"/>
      <w:i/>
      <w:iCs/>
      <w:color w:val="4EA72E" w:themeColor="accent6"/>
      <w:sz w:val="20"/>
      <w:szCs w:val="20"/>
    </w:rPr>
  </w:style>
  <w:style w:type="paragraph" w:styleId="Title">
    <w:name w:val="Title"/>
    <w:basedOn w:val="Normal"/>
    <w:next w:val="Normal"/>
    <w:link w:val="TitleChar"/>
    <w:uiPriority w:val="10"/>
    <w:qFormat/>
    <w:rsid w:val="000A56F0"/>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0A56F0"/>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0A56F0"/>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0A56F0"/>
    <w:rPr>
      <w:rFonts w:asciiTheme="majorHAnsi" w:eastAsiaTheme="majorEastAsia" w:hAnsiTheme="majorHAnsi" w:cstheme="majorBidi"/>
      <w:sz w:val="30"/>
      <w:szCs w:val="30"/>
    </w:rPr>
  </w:style>
  <w:style w:type="paragraph" w:styleId="Quote">
    <w:name w:val="Quote"/>
    <w:basedOn w:val="Normal"/>
    <w:next w:val="Normal"/>
    <w:link w:val="QuoteChar"/>
    <w:uiPriority w:val="29"/>
    <w:qFormat/>
    <w:rsid w:val="000A56F0"/>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0A56F0"/>
    <w:rPr>
      <w:i/>
      <w:iCs/>
      <w:color w:val="262626" w:themeColor="text1" w:themeTint="D9"/>
    </w:rPr>
  </w:style>
  <w:style w:type="paragraph" w:styleId="ListParagraph">
    <w:name w:val="List Paragraph"/>
    <w:basedOn w:val="Normal"/>
    <w:uiPriority w:val="34"/>
    <w:qFormat/>
    <w:rsid w:val="00B95C7A"/>
    <w:pPr>
      <w:ind w:left="720"/>
      <w:contextualSpacing/>
    </w:pPr>
  </w:style>
  <w:style w:type="character" w:styleId="IntenseEmphasis">
    <w:name w:val="Intense Emphasis"/>
    <w:basedOn w:val="DefaultParagraphFont"/>
    <w:uiPriority w:val="21"/>
    <w:qFormat/>
    <w:rsid w:val="000A56F0"/>
    <w:rPr>
      <w:b/>
      <w:bCs/>
      <w:i/>
      <w:iCs/>
    </w:rPr>
  </w:style>
  <w:style w:type="paragraph" w:styleId="IntenseQuote">
    <w:name w:val="Intense Quote"/>
    <w:basedOn w:val="Normal"/>
    <w:next w:val="Normal"/>
    <w:link w:val="IntenseQuoteChar"/>
    <w:uiPriority w:val="30"/>
    <w:qFormat/>
    <w:rsid w:val="000A56F0"/>
    <w:pPr>
      <w:spacing w:before="160" w:after="160" w:line="264" w:lineRule="auto"/>
      <w:ind w:left="720" w:right="720"/>
      <w:jc w:val="center"/>
    </w:pPr>
    <w:rPr>
      <w:rFonts w:asciiTheme="majorHAnsi" w:eastAsiaTheme="majorEastAsia" w:hAnsiTheme="majorHAnsi" w:cstheme="majorBidi"/>
      <w:i/>
      <w:iCs/>
      <w:color w:val="4EA72E" w:themeColor="accent6"/>
      <w:sz w:val="32"/>
      <w:szCs w:val="32"/>
    </w:rPr>
  </w:style>
  <w:style w:type="character" w:customStyle="1" w:styleId="IntenseQuoteChar">
    <w:name w:val="Intense Quote Char"/>
    <w:basedOn w:val="DefaultParagraphFont"/>
    <w:link w:val="IntenseQuote"/>
    <w:uiPriority w:val="30"/>
    <w:rsid w:val="000A56F0"/>
    <w:rPr>
      <w:rFonts w:asciiTheme="majorHAnsi" w:eastAsiaTheme="majorEastAsia" w:hAnsiTheme="majorHAnsi" w:cstheme="majorBidi"/>
      <w:i/>
      <w:iCs/>
      <w:color w:val="4EA72E" w:themeColor="accent6"/>
      <w:sz w:val="32"/>
      <w:szCs w:val="32"/>
    </w:rPr>
  </w:style>
  <w:style w:type="character" w:styleId="IntenseReference">
    <w:name w:val="Intense Reference"/>
    <w:basedOn w:val="DefaultParagraphFont"/>
    <w:uiPriority w:val="32"/>
    <w:qFormat/>
    <w:rsid w:val="000A56F0"/>
    <w:rPr>
      <w:b/>
      <w:bCs/>
      <w:smallCaps/>
      <w:color w:val="4EA72E" w:themeColor="accent6"/>
    </w:rPr>
  </w:style>
  <w:style w:type="paragraph" w:styleId="Caption">
    <w:name w:val="caption"/>
    <w:basedOn w:val="Normal"/>
    <w:next w:val="Normal"/>
    <w:uiPriority w:val="35"/>
    <w:semiHidden/>
    <w:unhideWhenUsed/>
    <w:qFormat/>
    <w:rsid w:val="000A56F0"/>
    <w:pPr>
      <w:spacing w:line="240" w:lineRule="auto"/>
    </w:pPr>
    <w:rPr>
      <w:b/>
      <w:bCs/>
      <w:smallCaps/>
      <w:color w:val="595959" w:themeColor="text1" w:themeTint="A6"/>
    </w:rPr>
  </w:style>
  <w:style w:type="character" w:styleId="Strong">
    <w:name w:val="Strong"/>
    <w:basedOn w:val="DefaultParagraphFont"/>
    <w:uiPriority w:val="22"/>
    <w:qFormat/>
    <w:rsid w:val="000A56F0"/>
    <w:rPr>
      <w:b/>
      <w:bCs/>
    </w:rPr>
  </w:style>
  <w:style w:type="character" w:styleId="Emphasis">
    <w:name w:val="Emphasis"/>
    <w:basedOn w:val="DefaultParagraphFont"/>
    <w:uiPriority w:val="20"/>
    <w:qFormat/>
    <w:rsid w:val="000A56F0"/>
    <w:rPr>
      <w:i/>
      <w:iCs/>
      <w:color w:val="4EA72E" w:themeColor="accent6"/>
    </w:rPr>
  </w:style>
  <w:style w:type="paragraph" w:styleId="NoSpacing">
    <w:name w:val="No Spacing"/>
    <w:uiPriority w:val="1"/>
    <w:qFormat/>
    <w:rsid w:val="000A56F0"/>
    <w:pPr>
      <w:spacing w:after="0" w:line="240" w:lineRule="auto"/>
    </w:pPr>
  </w:style>
  <w:style w:type="character" w:styleId="SubtleEmphasis">
    <w:name w:val="Subtle Emphasis"/>
    <w:basedOn w:val="DefaultParagraphFont"/>
    <w:uiPriority w:val="19"/>
    <w:qFormat/>
    <w:rsid w:val="000A56F0"/>
    <w:rPr>
      <w:i/>
      <w:iCs/>
    </w:rPr>
  </w:style>
  <w:style w:type="character" w:styleId="SubtleReference">
    <w:name w:val="Subtle Reference"/>
    <w:basedOn w:val="DefaultParagraphFont"/>
    <w:uiPriority w:val="31"/>
    <w:qFormat/>
    <w:rsid w:val="000A56F0"/>
    <w:rPr>
      <w:smallCaps/>
      <w:color w:val="595959" w:themeColor="text1" w:themeTint="A6"/>
    </w:rPr>
  </w:style>
  <w:style w:type="character" w:styleId="BookTitle">
    <w:name w:val="Book Title"/>
    <w:basedOn w:val="DefaultParagraphFont"/>
    <w:uiPriority w:val="33"/>
    <w:qFormat/>
    <w:rsid w:val="000A56F0"/>
    <w:rPr>
      <w:b/>
      <w:bCs/>
      <w:caps w:val="0"/>
      <w:smallCaps/>
      <w:spacing w:val="7"/>
      <w:sz w:val="21"/>
      <w:szCs w:val="21"/>
    </w:rPr>
  </w:style>
  <w:style w:type="paragraph" w:styleId="TOCHeading">
    <w:name w:val="TOC Heading"/>
    <w:basedOn w:val="Heading1"/>
    <w:next w:val="Normal"/>
    <w:uiPriority w:val="39"/>
    <w:semiHidden/>
    <w:unhideWhenUsed/>
    <w:qFormat/>
    <w:rsid w:val="000A56F0"/>
    <w:pPr>
      <w:outlineLvl w:val="9"/>
    </w:pPr>
  </w:style>
  <w:style w:type="character" w:styleId="CommentReference">
    <w:name w:val="annotation reference"/>
    <w:basedOn w:val="DefaultParagraphFont"/>
    <w:uiPriority w:val="99"/>
    <w:semiHidden/>
    <w:unhideWhenUsed/>
    <w:rsid w:val="00FC56C8"/>
    <w:rPr>
      <w:sz w:val="16"/>
      <w:szCs w:val="16"/>
    </w:rPr>
  </w:style>
  <w:style w:type="paragraph" w:styleId="CommentText">
    <w:name w:val="annotation text"/>
    <w:basedOn w:val="Normal"/>
    <w:link w:val="CommentTextChar"/>
    <w:uiPriority w:val="99"/>
    <w:unhideWhenUsed/>
    <w:rsid w:val="00FC56C8"/>
    <w:pPr>
      <w:spacing w:line="240" w:lineRule="auto"/>
    </w:pPr>
    <w:rPr>
      <w:sz w:val="20"/>
      <w:szCs w:val="20"/>
    </w:rPr>
  </w:style>
  <w:style w:type="character" w:customStyle="1" w:styleId="CommentTextChar">
    <w:name w:val="Comment Text Char"/>
    <w:basedOn w:val="DefaultParagraphFont"/>
    <w:link w:val="CommentText"/>
    <w:uiPriority w:val="99"/>
    <w:rsid w:val="00FC56C8"/>
    <w:rPr>
      <w:sz w:val="20"/>
      <w:szCs w:val="20"/>
    </w:rPr>
  </w:style>
  <w:style w:type="paragraph" w:styleId="CommentSubject">
    <w:name w:val="annotation subject"/>
    <w:basedOn w:val="CommentText"/>
    <w:next w:val="CommentText"/>
    <w:link w:val="CommentSubjectChar"/>
    <w:uiPriority w:val="99"/>
    <w:semiHidden/>
    <w:unhideWhenUsed/>
    <w:rsid w:val="00FC56C8"/>
    <w:rPr>
      <w:b/>
      <w:bCs/>
    </w:rPr>
  </w:style>
  <w:style w:type="character" w:customStyle="1" w:styleId="CommentSubjectChar">
    <w:name w:val="Comment Subject Char"/>
    <w:basedOn w:val="CommentTextChar"/>
    <w:link w:val="CommentSubject"/>
    <w:uiPriority w:val="99"/>
    <w:semiHidden/>
    <w:rsid w:val="00FC56C8"/>
    <w:rPr>
      <w:b/>
      <w:bCs/>
      <w:sz w:val="20"/>
      <w:szCs w:val="20"/>
    </w:rPr>
  </w:style>
  <w:style w:type="table" w:styleId="TableGrid">
    <w:name w:val="Table Grid"/>
    <w:basedOn w:val="TableNormal"/>
    <w:uiPriority w:val="39"/>
    <w:rsid w:val="005A53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74398"/>
    <w:rPr>
      <w:color w:val="467886" w:themeColor="hyperlink"/>
      <w:u w:val="single"/>
    </w:rPr>
  </w:style>
  <w:style w:type="character" w:styleId="UnresolvedMention">
    <w:name w:val="Unresolved Mention"/>
    <w:basedOn w:val="DefaultParagraphFont"/>
    <w:uiPriority w:val="99"/>
    <w:semiHidden/>
    <w:unhideWhenUsed/>
    <w:rsid w:val="00E743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5210908">
      <w:bodyDiv w:val="1"/>
      <w:marLeft w:val="0"/>
      <w:marRight w:val="0"/>
      <w:marTop w:val="0"/>
      <w:marBottom w:val="0"/>
      <w:divBdr>
        <w:top w:val="none" w:sz="0" w:space="0" w:color="auto"/>
        <w:left w:val="none" w:sz="0" w:space="0" w:color="auto"/>
        <w:bottom w:val="none" w:sz="0" w:space="0" w:color="auto"/>
        <w:right w:val="none" w:sz="0" w:space="0" w:color="auto"/>
      </w:divBdr>
    </w:div>
    <w:div w:id="871773393">
      <w:bodyDiv w:val="1"/>
      <w:marLeft w:val="0"/>
      <w:marRight w:val="0"/>
      <w:marTop w:val="0"/>
      <w:marBottom w:val="0"/>
      <w:divBdr>
        <w:top w:val="none" w:sz="0" w:space="0" w:color="auto"/>
        <w:left w:val="none" w:sz="0" w:space="0" w:color="auto"/>
        <w:bottom w:val="none" w:sz="0" w:space="0" w:color="auto"/>
        <w:right w:val="none" w:sz="0" w:space="0" w:color="auto"/>
      </w:divBdr>
    </w:div>
    <w:div w:id="1300384262">
      <w:bodyDiv w:val="1"/>
      <w:marLeft w:val="0"/>
      <w:marRight w:val="0"/>
      <w:marTop w:val="0"/>
      <w:marBottom w:val="0"/>
      <w:divBdr>
        <w:top w:val="none" w:sz="0" w:space="0" w:color="auto"/>
        <w:left w:val="none" w:sz="0" w:space="0" w:color="auto"/>
        <w:bottom w:val="none" w:sz="0" w:space="0" w:color="auto"/>
        <w:right w:val="none" w:sz="0" w:space="0" w:color="auto"/>
      </w:divBdr>
    </w:div>
    <w:div w:id="1450705503">
      <w:bodyDiv w:val="1"/>
      <w:marLeft w:val="0"/>
      <w:marRight w:val="0"/>
      <w:marTop w:val="0"/>
      <w:marBottom w:val="0"/>
      <w:divBdr>
        <w:top w:val="none" w:sz="0" w:space="0" w:color="auto"/>
        <w:left w:val="none" w:sz="0" w:space="0" w:color="auto"/>
        <w:bottom w:val="none" w:sz="0" w:space="0" w:color="auto"/>
        <w:right w:val="none" w:sz="0" w:space="0" w:color="auto"/>
      </w:divBdr>
    </w:div>
    <w:div w:id="1481385171">
      <w:bodyDiv w:val="1"/>
      <w:marLeft w:val="0"/>
      <w:marRight w:val="0"/>
      <w:marTop w:val="0"/>
      <w:marBottom w:val="0"/>
      <w:divBdr>
        <w:top w:val="none" w:sz="0" w:space="0" w:color="auto"/>
        <w:left w:val="none" w:sz="0" w:space="0" w:color="auto"/>
        <w:bottom w:val="none" w:sz="0" w:space="0" w:color="auto"/>
        <w:right w:val="none" w:sz="0" w:space="0" w:color="auto"/>
      </w:divBdr>
    </w:div>
    <w:div w:id="1819763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2.png"/><Relationship Id="rId5" Type="http://schemas.openxmlformats.org/officeDocument/2006/relationships/webSettings" Target="webSettings.xml"/><Relationship Id="rId10" Type="http://schemas.microsoft.com/office/2018/08/relationships/commentsExtensible" Target="commentsExtensible.xml"/><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E8FE4F-EDA6-4701-A5CF-11653911C3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1699</TotalTime>
  <Pages>14</Pages>
  <Words>2034</Words>
  <Characters>11600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Sarang Deshpande</dc:creator>
  <cp:keywords/>
  <dc:description/>
  <cp:lastModifiedBy>Sarang Deshpande</cp:lastModifiedBy>
  <cp:revision>353</cp:revision>
  <dcterms:created xsi:type="dcterms:W3CDTF">2025-04-20T14:55:00Z</dcterms:created>
  <dcterms:modified xsi:type="dcterms:W3CDTF">2025-04-24T12:25:00Z</dcterms:modified>
</cp:coreProperties>
</file>