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36.png" ContentType="image/png"/>
  <Override PartName="/word/media/rId28.png" ContentType="image/png"/>
  <Override PartName="/word/media/rId40.png" ContentType="image/png"/>
  <Override PartName="/word/media/rId44.png" ContentType="image/png"/>
  <Override PartName="/word/media/rId47.png" ContentType="image/png"/>
  <Override PartName="/word/media/rId56.png" ContentType="image/png"/>
  <Override PartName="/word/media/rId52.png" ContentType="image/png"/>
  <Override PartName="/word/media/rId60.png" ContentType="image/png"/>
  <Override PartName="/word/media/rId65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9.png" ContentType="image/png"/>
  <Override PartName="/word/media/rId86.png" ContentType="image/png"/>
  <Override PartName="/word/media/rId94.png" ContentType="image/png"/>
  <Override PartName="/word/media/rId102.png" ContentType="image/png"/>
  <Override PartName="/word/media/rId106.png" ContentType="image/png"/>
  <Override PartName="/word/media/rId114.png" ContentType="image/png"/>
  <Override PartName="/word/media/rId110.png" ContentType="image/png"/>
  <Override PartName="/word/media/rId98.png" ContentType="image/png"/>
  <Override PartName="/word/media/rId120.png" ContentType="image/png"/>
  <Override PartName="/word/media/rId124.png" ContentType="image/png"/>
  <Override PartName="/word/media/rId129.png" ContentType="image/png"/>
  <Override PartName="/word/media/rId134.png" ContentType="image/png"/>
  <Override PartName="/word/media/rId139.png" ContentType="image/png"/>
  <Override PartName="/word/media/rId143.png" ContentType="image/png"/>
  <Override PartName="/word/media/rId147.png" ContentType="image/png"/>
  <Override PartName="/word/media/rId150.png" ContentType="image/png"/>
  <Override PartName="/word/media/rId172.png" ContentType="image/png"/>
  <Override PartName="/word/media/rId155.png" ContentType="image/png"/>
  <Override PartName="/word/media/rId167.png" ContentType="image/png"/>
  <Override PartName="/word/media/rId163.png" ContentType="image/png"/>
  <Override PartName="/word/media/rId159.png" ContentType="image/png"/>
  <Override PartName="/word/media/rId69.png" ContentType="image/png"/>
  <Override PartName="/word/media/rId177.png" ContentType="image/png"/>
  <Override PartName="/word/media/rId181.png" ContentType="image/png"/>
  <Override PartName="/word/media/rId18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Panduan Penggunaan Odoo 19 (Levi's / EBR)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Manual Guide — Levi's / EBR Odoo 19</w:t>
      </w:r>
    </w:p>
    <w:p>
      <w:pPr>
        <w:pStyle w:val="BodyText"/>
      </w:pPr>
      <w:r>
        <w:rPr>
          <w:bCs/>
          <w:b/>
        </w:rPr>
        <w:t xml:space="preserve">Manual Guide</w:t>
      </w:r>
    </w:p>
    <w:bookmarkStart w:id="20" w:name="panduan-penggunaan-odoo-19"/>
    <w:p>
      <w:pPr>
        <w:pStyle w:val="Heading1"/>
      </w:pPr>
      <w:r>
        <w:t xml:space="preserve">Panduan Penggunaan Odoo 19</w:t>
      </w:r>
    </w:p>
    <w:p>
      <w:pPr>
        <w:pStyle w:val="FirstParagraph"/>
      </w:pPr>
      <w:r>
        <w:rPr>
          <w:bCs/>
          <w:b/>
        </w:rPr>
        <w:t xml:space="preserve">Levi's Indonesia — PT Era Busana Retailindo (EBR) Dikelompokkan per Peran Pengguna &amp; per Fitur</w:t>
      </w:r>
    </w:p>
    <w:p>
      <w:pPr>
        <w:pStyle w:val="BodyText"/>
      </w:pPr>
      <w:r>
        <w:rPr>
          <w:iCs/>
          <w:i/>
        </w:rPr>
        <w:t xml:space="preserve">Panduan langkah-demi-langkah untuk setiap peran pengguna. Setiap fitur dilengkapi jalur menu, langkah bernomor, tangkapan layar dari sistem, serta catatan kesalahan yang sering terjadi dan cara mengatasinya.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Tanggal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Juli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Screenshot dari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prd_levis_begbal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Jumlah 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peran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Review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7" w:name="sebelum-mulai"/>
    <w:p>
      <w:pPr>
        <w:pStyle w:val="Heading1"/>
      </w:pPr>
      <w:r>
        <w:t xml:space="preserve">1. Sebelum Mulai</w:t>
      </w:r>
    </w:p>
    <w:p>
      <w:pPr>
        <w:pStyle w:val="FirstParagraph"/>
      </w:pPr>
      <w:r>
        <w:rPr>
          <w:iCs/>
          <w:i/>
        </w:rPr>
        <w:t xml:space="preserve">Getting started</w:t>
      </w:r>
    </w:p>
    <w:bookmarkStart w:id="21" w:name="cara-membaca-panduan-ini"/>
    <w:p>
      <w:pPr>
        <w:pStyle w:val="Heading2"/>
      </w:pPr>
      <w:r>
        <w:t xml:space="preserve">1.1 Cara Membaca Panduan Ini</w:t>
      </w:r>
    </w:p>
    <w:p>
      <w:pPr>
        <w:pStyle w:val="FirstParagraph"/>
      </w:pPr>
      <w:r>
        <w:t xml:space="preserve">Panduan disusun</w:t>
      </w:r>
      <w:r>
        <w:t xml:space="preserve"> </w:t>
      </w:r>
      <w:r>
        <w:rPr>
          <w:bCs/>
          <w:b/>
        </w:rPr>
        <w:t xml:space="preserve">per peran pengguna</w:t>
      </w:r>
      <w:r>
        <w:t xml:space="preserve">. Cari bab yang sesuai dengan pekerjaan Anda — Anda tidak perlu membaca bab lain.</w:t>
      </w:r>
    </w:p>
    <w:p>
      <w:pPr>
        <w:pStyle w:val="BodyText"/>
      </w:pPr>
      <w:r>
        <w:t xml:space="preserve">Simbol yang dipakai: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Vendors ▸ Bills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Jalur menu.</w:t>
            </w:r>
            <w:r>
              <w:t xml:space="preserve"> </w:t>
            </w:r>
            <w:r>
              <w:t xml:space="preserve">Klik berurutan dari kiri ke kanan.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[Confirm]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Tombol</w:t>
            </w:r>
            <w:r>
              <w:t xml:space="preserve"> </w:t>
            </w:r>
            <w:r>
              <w:t xml:space="preserve">yang harus diklik.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Purchase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Nama field</w:t>
            </w:r>
            <w:r>
              <w:t xml:space="preserve"> </w:t>
            </w:r>
            <w:r>
              <w:t xml:space="preserve">pada 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PO/T/EBR/…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 atau kode teknis.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[PERAN]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 yang berwenang melakukan langkah tersebut.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PERHATIAN — Kotak peringatan</w:t>
      </w:r>
    </w:p>
    <w:p>
      <w:pPr>
        <w:pStyle w:val="BlockText"/>
      </w:pPr>
      <w:r>
        <w:t xml:space="preserve">Kotak berwarna kuning berisi hal yang</w:t>
      </w:r>
      <w:r>
        <w:t xml:space="preserve"> </w:t>
      </w:r>
      <w:r>
        <w:rPr>
          <w:bCs/>
          <w:b/>
        </w:rPr>
        <w:t xml:space="preserve">sering salah</w:t>
      </w:r>
      <w:r>
        <w:t xml:space="preserve">. Kotak merah berisi hal yang</w:t>
      </w:r>
      <w:r>
        <w:t xml:space="preserve"> </w:t>
      </w:r>
      <w:r>
        <w:rPr>
          <w:bCs/>
          <w:b/>
        </w:rPr>
        <w:t xml:space="preserve">akan menyebabkan kegagalan</w:t>
      </w:r>
      <w:r>
        <w:t xml:space="preserve"> </w:t>
      </w:r>
      <w:r>
        <w:t xml:space="preserve">bila diabaikan. Bacalah sebelum menjalankan langkahnya.</w:t>
      </w:r>
    </w:p>
    <w:bookmarkEnd w:id="21"/>
    <w:bookmarkStart w:id="25" w:name="login-mengenal-layar-odoo"/>
    <w:p>
      <w:pPr>
        <w:pStyle w:val="Heading2"/>
      </w:pPr>
      <w:r>
        <w:t xml:space="preserve">1.2 Login &amp; Mengenal Layar Odoo</w:t>
      </w:r>
    </w:p>
    <w:p>
      <w:pPr>
        <w:numPr>
          <w:ilvl w:val="0"/>
          <w:numId w:val="1001"/>
        </w:numPr>
        <w:pStyle w:val="Compact"/>
      </w:pPr>
      <w:r>
        <w:t xml:space="preserve">Buka alamat Odoo di browser. Isi</w:t>
      </w:r>
      <w:r>
        <w:t xml:space="preserve"> </w:t>
      </w:r>
      <w:r>
        <w:rPr>
          <w:iCs/>
          <w:i/>
        </w:rPr>
        <w:t xml:space="preserve">Email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Password</w:t>
      </w:r>
      <w:r>
        <w:t xml:space="preserve">, lalu klik</w:t>
      </w:r>
      <w:r>
        <w:t xml:space="preserve"> </w:t>
      </w:r>
      <w:r>
        <w:rPr>
          <w:bCs/>
          <w:b/>
        </w:rPr>
        <w:t xml:space="preserve">[Log in]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Anda akan tiba di layar</w:t>
      </w:r>
      <w:r>
        <w:t xml:space="preserve"> </w:t>
      </w:r>
      <w:r>
        <w:rPr>
          <w:bCs/>
          <w:b/>
        </w:rPr>
        <w:t xml:space="preserve">Home</w:t>
      </w:r>
      <w:r>
        <w:t xml:space="preserve"> </w:t>
      </w:r>
      <w:r>
        <w:t xml:space="preserve">yang menampilkan semua aplikasi yang boleh Anda akses.</w:t>
      </w:r>
      <w:r>
        <w:t xml:space="preserve"> </w:t>
      </w:r>
      <w:r>
        <w:t xml:space="preserve">Aplikasi yang tidak muncul berarti peran Anda tidak memiliki aksesnya.</w:t>
      </w:r>
    </w:p>
    <w:p>
      <w:pPr>
        <w:numPr>
          <w:ilvl w:val="0"/>
          <w:numId w:val="1001"/>
        </w:numPr>
        <w:pStyle w:val="Compact"/>
      </w:pPr>
      <w:r>
        <w:t xml:space="preserve">Klik ikon</w:t>
      </w:r>
      <w:r>
        <w:t xml:space="preserve"> </w:t>
      </w:r>
      <w:r>
        <w:rPr>
          <w:bCs/>
          <w:b/>
        </w:rPr>
        <w:t xml:space="preserve">kotak-kotak</w:t>
      </w:r>
      <w:r>
        <w:t xml:space="preserve"> </w:t>
      </w:r>
      <w:r>
        <w:t xml:space="preserve">di pojok kiri atas kapan saja untuk kembali ke Home.</w:t>
      </w:r>
    </w:p>
    <w:p>
      <w:pPr>
        <w:numPr>
          <w:ilvl w:val="0"/>
          <w:numId w:val="1001"/>
        </w:numPr>
        <w:pStyle w:val="Compact"/>
      </w:pPr>
      <w:r>
        <w:t xml:space="preserve">Nama perusahaan (</w:t>
      </w:r>
      <w:r>
        <w:rPr>
          <w:bCs/>
          <w:b/>
        </w:rPr>
        <w:t xml:space="preserve">PT. ERA Busana Retailindo</w:t>
      </w:r>
      <w:r>
        <w:t xml:space="preserve">) tampil di pojok kanan atas.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Layar Home Odoo" title="" id="23" name="Picture"/>
            <a:graphic>
              <a:graphicData uri="http://schemas.openxmlformats.org/drawingml/2006/picture">
                <pic:pic>
                  <pic:nvPicPr>
                    <pic:cNvPr descr="shots/A01_home_apps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1.</w:t>
      </w:r>
      <w:r>
        <w:rPr>
          <w:iCs/>
          <w:i/>
        </w:rPr>
        <w:t xml:space="preserve"> </w:t>
      </w:r>
      <w:r>
        <w:rPr>
          <w:iCs/>
          <w:i/>
        </w:rPr>
        <w:t xml:space="preserve">Home — daftar aplikasi. Aplikasi kustom Levi's yang penting: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Retail Import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Invoicing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Purchase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Inventory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Point of Sale</w:t>
      </w:r>
      <w:r>
        <w:rPr>
          <w:iCs/>
          <w:i/>
        </w:rPr>
        <w:t xml:space="preserve">, dan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Approvals</w:t>
      </w:r>
      <w:r>
        <w:rPr>
          <w:iCs/>
          <w:i/>
        </w:rPr>
        <w:t xml:space="preserve">.</w:t>
      </w:r>
    </w:p>
    <w:bookmarkEnd w:id="25"/>
    <w:bookmarkStart w:id="26" w:name="peta-peran-bab"/>
    <w:p>
      <w:pPr>
        <w:pStyle w:val="Heading2"/>
      </w:pPr>
      <w:r>
        <w:t xml:space="preserve">1.3 Peta Peran → Bab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Pekerjaan Anda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t xml:space="preserve">Menarik &amp; mengimpor berkas dari EBR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Import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[TOKO]</w:t>
            </w:r>
            <w:r>
              <w:t xml:space="preserve"> </w:t>
            </w:r>
            <w:r>
              <w:t xml:space="preserve">Memantau penjualan toko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[BELI]</w:t>
            </w:r>
            <w:r>
              <w:t xml:space="preserve"> </w:t>
            </w:r>
            <w:r>
              <w:t xml:space="preserve">Membuat PO &amp; retur ke vendor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&amp; PO Return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[GUDANG]</w:t>
            </w:r>
            <w:r>
              <w:t xml:space="preserve"> </w:t>
            </w:r>
            <w:r>
              <w:t xml:space="preserve">Menerima barang, scrap, stok opname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t xml:space="preserve">Faktur vendor, pembayaran, jurnal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Accounting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t xml:space="preserve">Aktiva tetap &amp; depresiasi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[FINANCE]</w:t>
            </w:r>
            <w:r>
              <w:t xml:space="preserve"> </w:t>
            </w:r>
            <w:r>
              <w:t xml:space="preserve">Menerbitkan laporan keuangan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[PAJAK]</w:t>
            </w:r>
            <w:r>
              <w:t xml:space="preserve"> </w:t>
            </w:r>
            <w:r>
              <w:t xml:space="preserve">PPN, PPh, Bukti Potong, Coretax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Pajak Indonesia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[IT]</w:t>
            </w:r>
            <w:r>
              <w:t xml:space="preserve"> </w:t>
            </w:r>
            <w:r>
              <w:t xml:space="preserve">Parameter sistem &amp; penjadwalan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Bab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▸ Technical</w:t>
            </w:r>
          </w:p>
        </w:tc>
      </w:tr>
    </w:tbl>
    <w:bookmarkEnd w:id="26"/>
    <w:bookmarkEnd w:id="27"/>
    <w:bookmarkStart w:id="51" w:name="ops-data-admin-retail-import"/>
    <w:p>
      <w:pPr>
        <w:pStyle w:val="Heading1"/>
      </w:pPr>
      <w:r>
        <w:t xml:space="preserve">2. Ops / Data Admin — Retail Import</w:t>
      </w:r>
    </w:p>
    <w:p>
      <w:pPr>
        <w:pStyle w:val="FirstParagraph"/>
      </w:pPr>
      <w:r>
        <w:rPr>
          <w:bCs/>
          <w:b/>
          <w:iCs/>
          <w:i/>
        </w:rPr>
        <w:t xml:space="preserve">[Retail Import / Manager]</w:t>
      </w:r>
      <w:r>
        <w:rPr>
          <w:iCs/>
          <w:i/>
        </w:rPr>
        <w:t xml:space="preserve"> </w:t>
      </w:r>
      <w:r>
        <w:rPr>
          <w:iCs/>
          <w:i/>
        </w:rPr>
        <w:t xml:space="preserve">Menarik data penjualan &amp; master dari EBR ke Odoo</w:t>
      </w:r>
    </w:p>
    <w:p>
      <w:pPr>
        <w:pStyle w:val="BlockText"/>
      </w:pPr>
      <w:r>
        <w:rPr>
          <w:bCs/>
          <w:b/>
        </w:rPr>
        <w:t xml:space="preserve">INFO — Apa yang Anda kerjakan</w:t>
      </w:r>
    </w:p>
    <w:p>
      <w:pPr>
        <w:pStyle w:val="BlockText"/>
      </w:pPr>
      <w:r>
        <w:t xml:space="preserve">Penjualan Levi's</w:t>
      </w:r>
      <w:r>
        <w:t xml:space="preserve"> </w:t>
      </w:r>
      <w:r>
        <w:rPr>
          <w:bCs/>
          <w:b/>
        </w:rPr>
        <w:t xml:space="preserve">tidak diketik</w:t>
      </w:r>
      <w:r>
        <w:t xml:space="preserve"> </w:t>
      </w:r>
      <w:r>
        <w:t xml:space="preserve">di Odoo. Penjualan terjadi di sistem kasir EBR, lalu di-</w:t>
      </w:r>
      <w:r>
        <w:rPr>
          <w:iCs/>
          <w:i/>
        </w:rPr>
        <w:t xml:space="preserve">export</w:t>
      </w:r>
      <w:r>
        <w:t xml:space="preserve"> </w:t>
      </w:r>
      <w:r>
        <w:t xml:space="preserve">sebagai berkas Excel/CSV ("berkas X"), dan Anda yang memasukkannya ke Odoo. Odoo kemudian membentuk</w:t>
      </w:r>
      <w:r>
        <w:t xml:space="preserve"> </w:t>
      </w:r>
      <w:r>
        <w:t xml:space="preserve">POS Order dan jurnalnya secara otomatis.</w:t>
      </w:r>
    </w:p>
    <w:bookmarkStart w:id="31" w:name="impor-berkas-secara-manual"/>
    <w:p>
      <w:pPr>
        <w:pStyle w:val="Heading2"/>
      </w:pPr>
      <w:r>
        <w:t xml:space="preserve">2.1 Impor Berkas Secara Manual</w:t>
      </w:r>
    </w:p>
    <w:p>
      <w:pPr>
        <w:pStyle w:val="FirstParagraph"/>
      </w:pPr>
      <w:r>
        <w:rPr>
          <w:rStyle w:val="VerbatimChar"/>
        </w:rPr>
        <w:t xml:space="preserve">Retail Import ▸ Import Data</w:t>
      </w:r>
    </w:p>
    <w:p>
      <w:pPr>
        <w:numPr>
          <w:ilvl w:val="0"/>
          <w:numId w:val="1002"/>
        </w:numPr>
        <w:pStyle w:val="Compact"/>
      </w:pPr>
      <w:r>
        <w:t xml:space="preserve">Buka menu di atas. Sebuah jendela</w:t>
      </w:r>
      <w:r>
        <w:t xml:space="preserve"> </w:t>
      </w:r>
      <w:r>
        <w:rPr>
          <w:bCs/>
          <w:b/>
        </w:rPr>
        <w:t xml:space="preserve">Import Data</w:t>
      </w:r>
      <w:r>
        <w:t xml:space="preserve"> </w:t>
      </w:r>
      <w:r>
        <w:t xml:space="preserve">akan muncul.</w:t>
      </w:r>
    </w:p>
    <w:p>
      <w:pPr>
        <w:numPr>
          <w:ilvl w:val="0"/>
          <w:numId w:val="1002"/>
        </w:numPr>
        <w:pStyle w:val="Compact"/>
      </w:pPr>
      <w:r>
        <w:t xml:space="preserve">Pilih</w:t>
      </w:r>
      <w:r>
        <w:t xml:space="preserve"> </w:t>
      </w:r>
      <w:r>
        <w:rPr>
          <w:iCs/>
          <w:i/>
        </w:rPr>
        <w:t xml:space="preserve">Profile</w:t>
      </w:r>
      <w:r>
        <w:t xml:space="preserve"> </w:t>
      </w:r>
      <w:r>
        <w:t xml:space="preserve">sesuai jenis berkas — misalnya</w:t>
      </w:r>
      <w:r>
        <w:t xml:space="preserve"> </w:t>
      </w:r>
      <w:r>
        <w:rPr>
          <w:rStyle w:val="VerbatimChar"/>
        </w:rPr>
        <w:t xml:space="preserve">levis_x24</w:t>
      </w:r>
      <w:r>
        <w:t xml:space="preserve"> </w:t>
      </w:r>
      <w:r>
        <w:t xml:space="preserve">untuk penjualan harian,</w:t>
      </w:r>
      <w:r>
        <w:t xml:space="preserve"> </w:t>
      </w:r>
      <w:r>
        <w:rPr>
          <w:rStyle w:val="VerbatimChar"/>
        </w:rPr>
        <w:t xml:space="preserve">levis_x70d</w:t>
      </w:r>
      <w:r>
        <w:t xml:space="preserve"> </w:t>
      </w:r>
      <w:r>
        <w:t xml:space="preserve">untuk data alat bayar,</w:t>
      </w:r>
      <w:r>
        <w:t xml:space="preserve"> </w:t>
      </w:r>
      <w:r>
        <w:rPr>
          <w:rStyle w:val="VerbatimChar"/>
        </w:rPr>
        <w:t xml:space="preserve">levis_x101</w:t>
      </w:r>
      <w:r>
        <w:t xml:space="preserve"> </w:t>
      </w:r>
      <w:r>
        <w:t xml:space="preserve">untuk master produk.</w:t>
      </w:r>
    </w:p>
    <w:p>
      <w:pPr>
        <w:numPr>
          <w:ilvl w:val="0"/>
          <w:numId w:val="100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[Upload your file]</w:t>
      </w:r>
      <w:r>
        <w:t xml:space="preserve"> </w:t>
      </w:r>
      <w:r>
        <w:t xml:space="preserve">pada</w:t>
      </w:r>
      <w:r>
        <w:t xml:space="preserve"> </w:t>
      </w:r>
      <w:r>
        <w:rPr>
          <w:iCs/>
          <w:i/>
        </w:rPr>
        <w:t xml:space="preserve">Source File</w:t>
      </w:r>
      <w:r>
        <w:t xml:space="preserve"> </w:t>
      </w:r>
      <w:r>
        <w:t xml:space="preserve">dan pilih berkas dari komputer Anda.</w:t>
      </w:r>
      <w:r>
        <w:t xml:space="preserve"> </w:t>
      </w:r>
      <w:r>
        <w:t xml:space="preserve">Field</w:t>
      </w:r>
      <w:r>
        <w:t xml:space="preserve"> </w:t>
      </w:r>
      <w:r>
        <w:rPr>
          <w:iCs/>
          <w:i/>
        </w:rPr>
        <w:t xml:space="preserve">File Type</w:t>
      </w:r>
      <w:r>
        <w:t xml:space="preserve"> </w:t>
      </w:r>
      <w:r>
        <w:t xml:space="preserve">akan terisi sendiri mengikuti Profile.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Klik [Preview (dry-run)] lebih dulu — jangan langsung Import.</w:t>
      </w:r>
      <w:r>
        <w:t xml:space="preserve"> </w:t>
      </w:r>
      <w:r>
        <w:t xml:space="preserve">Preview menampilkan 20 baris</w:t>
      </w:r>
      <w:r>
        <w:t xml:space="preserve"> </w:t>
      </w:r>
      <w:r>
        <w:t xml:space="preserve">pertama hasil pemetaan kolom, tanpa menulis apa pun ke database.</w:t>
      </w:r>
    </w:p>
    <w:p>
      <w:pPr>
        <w:numPr>
          <w:ilvl w:val="0"/>
          <w:numId w:val="1002"/>
        </w:numPr>
        <w:pStyle w:val="Compact"/>
      </w:pPr>
      <w:r>
        <w:t xml:space="preserve">Periksa hasil Preview: apakah kolom terbaca di tempat yang benar? Jika kolom bergeser atau kosong,</w:t>
      </w:r>
      <w:r>
        <w:t xml:space="preserve"> </w:t>
      </w:r>
      <w:r>
        <w:t xml:space="preserve">berarti format berkas dari EBR berubah —</w:t>
      </w:r>
      <w:r>
        <w:t xml:space="preserve"> </w:t>
      </w:r>
      <w:r>
        <w:rPr>
          <w:bCs/>
          <w:b/>
        </w:rPr>
        <w:t xml:space="preserve">hentikan</w:t>
      </w:r>
      <w:r>
        <w:t xml:space="preserve"> </w:t>
      </w:r>
      <w:r>
        <w:t xml:space="preserve">dan perbaiki Import Profile (§2.4).</w:t>
      </w:r>
    </w:p>
    <w:p>
      <w:pPr>
        <w:numPr>
          <w:ilvl w:val="0"/>
          <w:numId w:val="1002"/>
        </w:numPr>
        <w:pStyle w:val="Compact"/>
      </w:pPr>
      <w:r>
        <w:t xml:space="preserve">Jika Preview benar, klik</w:t>
      </w:r>
      <w:r>
        <w:t xml:space="preserve"> </w:t>
      </w:r>
      <w:r>
        <w:rPr>
          <w:bCs/>
          <w:b/>
        </w:rPr>
        <w:t xml:space="preserve">[Import]</w:t>
      </w:r>
      <w:r>
        <w:t xml:space="preserve">. Berkas besar diproses di latar belakang</w:t>
      </w:r>
      <w:r>
        <w:t xml:space="preserve"> </w:t>
      </w:r>
      <w:r>
        <w:t xml:space="preserve">(X101 bisa ± 30 menit); Anda boleh menutup jendela.</w:t>
      </w:r>
    </w:p>
    <w:p>
      <w:pPr>
        <w:pStyle w:val="BlockText"/>
      </w:pPr>
      <w:r>
        <w:rPr>
          <w:bCs/>
          <w:b/>
        </w:rPr>
        <w:t xml:space="preserve">PERHATIAN — Centang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Force re-import</w:t>
      </w:r>
      <w:r>
        <w:rPr>
          <w:bCs/>
          <w:b/>
        </w:rPr>
        <w:t xml:space="preserve"> </w:t>
      </w:r>
      <w:r>
        <w:rPr>
          <w:bCs/>
          <w:b/>
        </w:rPr>
        <w:t xml:space="preserve">hanya bila Anda benar-benar bermaksud mengulang</w:t>
      </w:r>
    </w:p>
    <w:p>
      <w:pPr>
        <w:pStyle w:val="BlockText"/>
      </w:pPr>
      <w:r>
        <w:t xml:space="preserve">Secara normal, berkas yang sudah pernah diimpor akan dilewati (lihat kotak di bawah). Mencentang</w:t>
      </w:r>
      <w:r>
        <w:t xml:space="preserve"> </w:t>
      </w:r>
      <w:r>
        <w:rPr>
          <w:iCs/>
          <w:i/>
        </w:rPr>
        <w:t xml:space="preserve">Force re-import</w:t>
      </w:r>
      <w:r>
        <w:t xml:space="preserve"> </w:t>
      </w:r>
      <w:r>
        <w:rPr>
          <w:bCs/>
          <w:b/>
        </w:rPr>
        <w:t xml:space="preserve">mematikan pengaman itu</w:t>
      </w:r>
      <w:r>
        <w:t xml:space="preserve"> </w:t>
      </w:r>
      <w:r>
        <w:t xml:space="preserve">dan memaksa berkas diproses ulang. Gunakan hanya</w:t>
      </w:r>
      <w:r>
        <w:t xml:space="preserve"> </w:t>
      </w:r>
      <w:r>
        <w:t xml:space="preserve">setelah impor sebelumnya gagal dan Anda sudah yakin penyebabnya diperbaiki.</w:t>
      </w:r>
    </w:p>
    <w:p>
      <w:pPr>
        <w:pStyle w:val="FirstParagraph"/>
      </w:pPr>
      <w:r>
        <w:drawing>
          <wp:inline>
            <wp:extent cx="5334000" cy="1763485"/>
            <wp:effectExtent b="0" l="0" r="0" t="0"/>
            <wp:docPr descr="Wizard Import Data" title="" id="29" name="Picture"/>
            <a:graphic>
              <a:graphicData uri="http://schemas.openxmlformats.org/drawingml/2006/picture">
                <pic:pic>
                  <pic:nvPicPr>
                    <pic:cNvPr descr="shots/B03_retail_import_wizar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3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Import Retail Data</w:t>
      </w:r>
      <w:r>
        <w:rPr>
          <w:iCs/>
          <w:i/>
        </w:rPr>
        <w:t xml:space="preserve">. Pilih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Profile</w:t>
      </w:r>
      <w:r>
        <w:rPr>
          <w:iCs/>
          <w:i/>
        </w:rPr>
        <w:t xml:space="preserve">, unggah berkas, lalu klik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Preview (dry-run)</w:t>
      </w:r>
      <w:r>
        <w:rPr>
          <w:iCs/>
          <w:i/>
        </w:rPr>
        <w:t xml:space="preserve"> </w:t>
      </w:r>
      <w:r>
        <w:rPr>
          <w:iCs/>
          <w:i/>
        </w:rPr>
        <w:t xml:space="preserve">sebelum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Import</w:t>
      </w:r>
      <w:r>
        <w:rPr>
          <w:iCs/>
          <w:i/>
        </w:rPr>
        <w:t xml:space="preserve">. Biarkan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Force re-import</w:t>
      </w:r>
      <w:r>
        <w:rPr>
          <w:iCs/>
          <w:i/>
        </w:rPr>
        <w:t xml:space="preserve"> </w:t>
      </w:r>
      <w:r>
        <w:rPr>
          <w:iCs/>
          <w:i/>
        </w:rPr>
        <w:t xml:space="preserve">tidak tercentang.</w:t>
      </w:r>
    </w:p>
    <w:p>
      <w:pPr>
        <w:pStyle w:val="BlockText"/>
      </w:pPr>
      <w:r>
        <w:rPr>
          <w:bCs/>
          <w:b/>
        </w:rPr>
        <w:t xml:space="preserve">CATATAN — Tidak perlu takut impor ganda</w:t>
      </w:r>
    </w:p>
    <w:p>
      <w:pPr>
        <w:pStyle w:val="BlockText"/>
      </w:pPr>
      <w:r>
        <w:t xml:space="preserve">Setiap berkas di-</w:t>
      </w:r>
      <w:r>
        <w:rPr>
          <w:iCs/>
          <w:i/>
        </w:rPr>
        <w:t xml:space="preserve">hash</w:t>
      </w:r>
      <w:r>
        <w:t xml:space="preserve"> </w:t>
      </w:r>
      <w:r>
        <w:t xml:space="preserve">(SHA256). Jika Anda tidak sengaja mengunggah berkas yang</w:t>
      </w:r>
      <w:r>
        <w:t xml:space="preserve"> </w:t>
      </w:r>
      <w:r>
        <w:rPr>
          <w:bCs/>
          <w:b/>
        </w:rPr>
        <w:t xml:space="preserve">sama persis</w:t>
      </w:r>
      <w:r>
        <w:t xml:space="preserve"> </w:t>
      </w:r>
      <w:r>
        <w:t xml:space="preserve">dua kali, sistem akan melewatinya — tidak akan terjadi pembukuan ganda.</w:t>
      </w:r>
    </w:p>
    <w:p>
      <w:pPr>
        <w:pStyle w:val="BlockText"/>
      </w:pPr>
      <w:r>
        <w:rPr>
          <w:bCs/>
          <w:b/>
        </w:rPr>
        <w:t xml:space="preserve">PERHATIAN — Urutan impor itu penting</w:t>
      </w:r>
    </w:p>
    <w:p>
      <w:pPr>
        <w:pStyle w:val="BlockText"/>
      </w:pPr>
      <w:r>
        <w:t xml:space="preserve">Impor</w:t>
      </w:r>
      <w:r>
        <w:t xml:space="preserve"> </w:t>
      </w:r>
      <w:r>
        <w:rPr>
          <w:bCs/>
          <w:b/>
        </w:rPr>
        <w:t xml:space="preserve">X101 (master produk) lebih dulu</w:t>
      </w:r>
      <w:r>
        <w:t xml:space="preserve">, baru X24DN. Jika ada SKU di X24DN yang belum ada di</w:t>
      </w:r>
      <w:r>
        <w:t xml:space="preserve"> </w:t>
      </w:r>
      <w:r>
        <w:t xml:space="preserve">master, transaksi tersebut akan</w:t>
      </w:r>
      <w:r>
        <w:t xml:space="preserve"> </w:t>
      </w:r>
      <w:r>
        <w:rPr>
          <w:bCs/>
          <w:b/>
        </w:rPr>
        <w:t xml:space="preserve">diparkir sebagai error</w:t>
      </w:r>
      <w:r>
        <w:t xml:space="preserve"> </w:t>
      </w:r>
      <w:r>
        <w:t xml:space="preserve">— bukan diposting dengan produk asal-asalan.</w:t>
      </w:r>
      <w:r>
        <w:t xml:space="preserve"> </w:t>
      </w:r>
      <w:r>
        <w:t xml:space="preserve">Ini disengaja, agar pendapatan tidak bocor ke akun yang salah.</w:t>
      </w:r>
    </w:p>
    <w:p>
      <w:pPr>
        <w:pStyle w:val="BlockText"/>
      </w:pPr>
      <w:r>
        <w:t xml:space="preserve">Urutan harian yang benar:</w:t>
      </w:r>
      <w:r>
        <w:t xml:space="preserve"> </w:t>
      </w:r>
      <w:r>
        <w:rPr>
          <w:bCs/>
          <w:b/>
        </w:rPr>
        <w:t xml:space="preserve">X24DN → X70D → X48</w:t>
      </w:r>
      <w:r>
        <w:t xml:space="preserve">.</w:t>
      </w:r>
    </w:p>
    <w:bookmarkEnd w:id="31"/>
    <w:bookmarkStart w:id="35" w:name="memantau-hasil-impor"/>
    <w:p>
      <w:pPr>
        <w:pStyle w:val="Heading2"/>
      </w:pPr>
      <w:r>
        <w:t xml:space="preserve">2.2 Memantau Hasil Impor</w:t>
      </w:r>
    </w:p>
    <w:p>
      <w:pPr>
        <w:pStyle w:val="FirstParagraph"/>
      </w:pPr>
      <w:r>
        <w:rPr>
          <w:rStyle w:val="VerbatimChar"/>
        </w:rPr>
        <w:t xml:space="preserve">Retail Import ▸ Imports</w:t>
      </w:r>
    </w:p>
    <w:p>
      <w:pPr>
        <w:pStyle w:val="BodyText"/>
      </w:pPr>
      <w:r>
        <w:t xml:space="preserve">Daftar ini adalah</w:t>
      </w:r>
      <w:r>
        <w:t xml:space="preserve"> </w:t>
      </w:r>
      <w:r>
        <w:rPr>
          <w:bCs/>
          <w:b/>
        </w:rPr>
        <w:t xml:space="preserve">catatan seluruh impor</w:t>
      </w:r>
      <w:r>
        <w:t xml:space="preserve"> </w:t>
      </w:r>
      <w:r>
        <w:t xml:space="preserve">yang pernah dijalankan. Kolom yang perlu Anda perhatikan:</w:t>
      </w:r>
      <w:r>
        <w:t xml:space="preserve"> </w:t>
      </w:r>
      <w:r>
        <w:rPr>
          <w:iCs/>
          <w:i/>
        </w:rPr>
        <w:t xml:space="preserve">State</w:t>
      </w:r>
      <w:r>
        <w:t xml:space="preserve">,</w:t>
      </w:r>
      <w:r>
        <w:t xml:space="preserve"> </w:t>
      </w:r>
      <w:r>
        <w:rPr>
          <w:iCs/>
          <w:i/>
        </w:rPr>
        <w:t xml:space="preserve">Records Created</w:t>
      </w:r>
      <w:r>
        <w:t xml:space="preserve">,</w:t>
      </w:r>
      <w:r>
        <w:t xml:space="preserve"> </w:t>
      </w:r>
      <w:r>
        <w:rPr>
          <w:iCs/>
          <w:i/>
        </w:rPr>
        <w:t xml:space="preserve">Records Matched</w:t>
      </w:r>
      <w:r>
        <w:t xml:space="preserve">,</w:t>
      </w:r>
      <w:r>
        <w:t xml:space="preserve"> </w:t>
      </w:r>
      <w:r>
        <w:rPr>
          <w:iCs/>
          <w:i/>
        </w:rPr>
        <w:t xml:space="preserve">Records Skipped</w:t>
      </w:r>
      <w:r>
        <w:t xml:space="preserve">, dan</w:t>
      </w:r>
      <w:r>
        <w:t xml:space="preserve"> </w:t>
      </w:r>
      <w:r>
        <w:rPr>
          <w:iCs/>
          <w:i/>
        </w:rPr>
        <w:t xml:space="preserve">Error Count</w:t>
      </w:r>
      <w:r>
        <w:t xml:space="preserve">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Daftar log impor" title="" id="33" name="Picture"/>
            <a:graphic>
              <a:graphicData uri="http://schemas.openxmlformats.org/drawingml/2006/picture">
                <pic:pic>
                  <pic:nvPicPr>
                    <pic:cNvPr descr="shots/B01_retail_import_logs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Retail Import ▸ Imports</w:t>
      </w:r>
      <w:r>
        <w:rPr>
          <w:iCs/>
          <w:i/>
        </w:rPr>
        <w:t xml:space="preserve"> </w:t>
      </w:r>
      <w:r>
        <w:rPr>
          <w:iCs/>
          <w:i/>
        </w:rPr>
        <w:t xml:space="preserve">— riwayat seluruh impor.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Tindakan 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Menunggu giliran proses.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Tunggu. Tidak ada tindakan.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Sedang diproses.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Tunggu. Berkas besar bisa lama.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Sukses penuh.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Selesai.</w:t>
            </w:r>
            <w:r>
              <w:t xml:space="preserve"> </w:t>
            </w:r>
            <w:r>
              <w:t xml:space="preserve">Tidak ada tindakan.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baris gagal.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Wajib ditindaklanjuti</w:t>
            </w:r>
            <w:r>
              <w:t xml:space="preserve"> </w:t>
            </w:r>
            <w:r>
              <w:t xml:space="preserve">— lihat §2.3.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Gagal total.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Wajib ditindaklanjuti</w:t>
            </w:r>
            <w:r>
              <w:t xml:space="preserve"> </w:t>
            </w:r>
            <w:r>
              <w:t xml:space="preserve">— lihat §2.3.</w:t>
            </w:r>
          </w:p>
        </w:tc>
      </w:tr>
    </w:tbl>
    <w:bookmarkEnd w:id="35"/>
    <w:bookmarkStart w:id="39" w:name="menangani-impor-berstatus-partial-failed"/>
    <w:p>
      <w:pPr>
        <w:pStyle w:val="Heading2"/>
      </w:pPr>
      <w:r>
        <w:t xml:space="preserve">2.3 Menangani Impor Berstatus Partial / Failed</w:t>
      </w:r>
    </w:p>
    <w:p>
      <w:pPr>
        <w:numPr>
          <w:ilvl w:val="0"/>
          <w:numId w:val="1003"/>
        </w:numPr>
        <w:pStyle w:val="Compact"/>
      </w:pPr>
      <w:r>
        <w:t xml:space="preserve">Klik baris impor yang bermasalah untuk membuka detailnya.</w:t>
      </w:r>
    </w:p>
    <w:p>
      <w:pPr>
        <w:numPr>
          <w:ilvl w:val="0"/>
          <w:numId w:val="1003"/>
        </w:numPr>
        <w:pStyle w:val="Compact"/>
      </w:pPr>
      <w:r>
        <w:t xml:space="preserve">Lihat</w:t>
      </w:r>
      <w:r>
        <w:t xml:space="preserve"> </w:t>
      </w:r>
      <w:r>
        <w:rPr>
          <w:iCs/>
          <w:i/>
        </w:rPr>
        <w:t xml:space="preserve">Error Count</w:t>
      </w:r>
      <w:r>
        <w:t xml:space="preserve"> </w:t>
      </w:r>
      <w:r>
        <w:t xml:space="preserve">dan buka tab baris. Baris yang gagal ber-state</w:t>
      </w:r>
      <w:r>
        <w:t xml:space="preserve"> </w:t>
      </w:r>
      <w:r>
        <w:rPr>
          <w:bCs/>
          <w:b/>
        </w:rPr>
        <w:t xml:space="preserve">error</w:t>
      </w:r>
      <w:r>
        <w:t xml:space="preserve">, dengan pesan penyebabnya.</w:t>
      </w:r>
    </w:p>
    <w:p>
      <w:pPr>
        <w:numPr>
          <w:ilvl w:val="0"/>
          <w:numId w:val="1003"/>
        </w:numPr>
        <w:pStyle w:val="Compact"/>
      </w:pPr>
      <w:r>
        <w:t xml:space="preserve">Penyebab paling umum: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SKU tidak ada di master</w:t>
      </w:r>
      <w:r>
        <w:t xml:space="preserve"> </w:t>
      </w:r>
      <w:r>
        <w:t xml:space="preserve">→ impor ulang X101 (versi terbaru), lalu impor ulang berkas ini.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Kolom bergeser / kosong</w:t>
      </w:r>
      <w:r>
        <w:t xml:space="preserve"> </w:t>
      </w:r>
      <w:r>
        <w:t xml:space="preserve">→ format berkas EBR berubah. Perbaiki Column Map di Import Profile (§2.4).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Nilai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#N/A</w:t>
      </w:r>
      <w:r>
        <w:rPr>
          <w:bCs/>
          <w:b/>
        </w:rPr>
        <w:t xml:space="preserve"> </w:t>
      </w:r>
      <w:r>
        <w:rPr>
          <w:bCs/>
          <w:b/>
        </w:rPr>
        <w:t xml:space="preserve">atau kategori kosong</w:t>
      </w:r>
      <w:r>
        <w:t xml:space="preserve"> </w:t>
      </w:r>
      <w:r>
        <w:t xml:space="preserve">→ data sumber cacat; minta EBR mengirim ulang.</w:t>
      </w:r>
    </w:p>
    <w:p>
      <w:pPr>
        <w:numPr>
          <w:ilvl w:val="0"/>
          <w:numId w:val="1003"/>
        </w:numPr>
        <w:pStyle w:val="Compact"/>
      </w:pPr>
      <w:r>
        <w:t xml:space="preserve">Setelah penyebabnya diperbaiki,</w:t>
      </w:r>
      <w:r>
        <w:t xml:space="preserve"> </w:t>
      </w:r>
      <w:r>
        <w:rPr>
          <w:bCs/>
          <w:b/>
        </w:rPr>
        <w:t xml:space="preserve">impor ulang berkas yang sama</w:t>
      </w:r>
      <w:r>
        <w:t xml:space="preserve">. Baris yang sudah sukses tidak akan diposting dua kali.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Detail log impor" title="" id="37" name="Picture"/>
            <a:graphic>
              <a:graphicData uri="http://schemas.openxmlformats.org/drawingml/2006/picture">
                <pic:pic>
                  <pic:nvPicPr>
                    <pic:cNvPr descr="shots/B02_retail_import_log_form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4.</w:t>
      </w:r>
      <w:r>
        <w:rPr>
          <w:iCs/>
          <w:i/>
        </w:rPr>
        <w:t xml:space="preserve"> </w:t>
      </w:r>
      <w:r>
        <w:rPr>
          <w:iCs/>
          <w:i/>
        </w:rPr>
        <w:t xml:space="preserve">Detail satu log impor — perhatikan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State</w:t>
      </w:r>
      <w:r>
        <w:rPr>
          <w:iCs/>
          <w:i/>
        </w:rPr>
        <w:t xml:space="preserve">, jumlah record, dan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Error Count</w:t>
      </w:r>
      <w:r>
        <w:rPr>
          <w:iCs/>
          <w:i/>
        </w:rPr>
        <w:t xml:space="preserve">. Riwayat perubahan tercatat di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Chatter</w:t>
      </w:r>
      <w:r>
        <w:rPr>
          <w:iCs/>
          <w:i/>
        </w:rPr>
        <w:t xml:space="preserve"> </w:t>
      </w:r>
      <w:r>
        <w:rPr>
          <w:iCs/>
          <w:i/>
        </w:rPr>
        <w:t xml:space="preserve">(kolom kanan).</w:t>
      </w:r>
    </w:p>
    <w:bookmarkEnd w:id="39"/>
    <w:bookmarkStart w:id="43" w:name="import-profiles-pemetaan-kolom"/>
    <w:p>
      <w:pPr>
        <w:pStyle w:val="Heading2"/>
      </w:pPr>
      <w:r>
        <w:t xml:space="preserve">2.4 Import Profiles — Pemetaan Kolom</w:t>
      </w:r>
    </w:p>
    <w:p>
      <w:pPr>
        <w:pStyle w:val="FirstParagraph"/>
      </w:pPr>
      <w:r>
        <w:rPr>
          <w:rStyle w:val="VerbatimChar"/>
        </w:rPr>
        <w:t xml:space="preserve">Retail Import ▸ Configuration ▸ Import Profiles</w:t>
      </w:r>
    </w:p>
    <w:p>
      <w:pPr>
        <w:pStyle w:val="BlockText"/>
      </w:pPr>
      <w:r>
        <w:rPr>
          <w:bCs/>
          <w:b/>
        </w:rPr>
        <w:t xml:space="preserve">PENTING — Hanya untuk Retail Import / Manager</w:t>
      </w:r>
    </w:p>
    <w:p>
      <w:pPr>
        <w:pStyle w:val="BlockText"/>
      </w:pPr>
      <w:r>
        <w:t xml:space="preserve">Mengubah Import Profile mengubah</w:t>
      </w:r>
      <w:r>
        <w:t xml:space="preserve"> </w:t>
      </w:r>
      <w:r>
        <w:rPr>
          <w:bCs/>
          <w:b/>
        </w:rPr>
        <w:t xml:space="preserve">cara seluruh berkas dibaca</w:t>
      </w:r>
      <w:r>
        <w:t xml:space="preserve">. Salah sedikit, seluruh impor</w:t>
      </w:r>
      <w:r>
        <w:t xml:space="preserve"> </w:t>
      </w:r>
      <w:r>
        <w:t xml:space="preserve">berikutnya akan salah. Ubah hanya bila format berkas dari EBR memang berubah, dan</w:t>
      </w:r>
      <w:r>
        <w:t xml:space="preserve"> </w:t>
      </w:r>
      <w:r>
        <w:rPr>
          <w:bCs/>
          <w:b/>
        </w:rPr>
        <w:t xml:space="preserve">selalu uji</w:t>
      </w:r>
      <w:r>
        <w:rPr>
          <w:bCs/>
          <w:b/>
        </w:rPr>
        <w:t xml:space="preserve"> </w:t>
      </w:r>
      <w:r>
        <w:rPr>
          <w:bCs/>
          <w:b/>
        </w:rPr>
        <w:t xml:space="preserve">dengan [Preview]</w:t>
      </w:r>
      <w:r>
        <w:t xml:space="preserve"> </w:t>
      </w:r>
      <w:r>
        <w:t xml:space="preserve">sebelum dipakai produksi.</w:t>
      </w:r>
    </w:p>
    <w:p>
      <w:pPr>
        <w:pStyle w:val="FirstParagraph"/>
      </w:pPr>
      <w:r>
        <w:t xml:space="preserve">Field yang penting pada Profile: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unik profil, mis.</w:t>
            </w:r>
            <w:r>
              <w:t xml:space="preserve"> </w:t>
            </w:r>
            <w:r>
              <w:rPr>
                <w:rStyle w:val="VerbatimChar"/>
              </w:rPr>
              <w:t xml:space="preserve">levis_x24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Menentukan</w:t>
            </w:r>
            <w:r>
              <w:t xml:space="preserve"> </w:t>
            </w:r>
            <w:r>
              <w:rPr>
                <w:bCs/>
                <w:b/>
              </w:rPr>
              <w:t xml:space="preserve">logika pemuatan</w:t>
            </w:r>
            <w:r>
              <w:t xml:space="preserve"> </w:t>
            </w:r>
            <w:r>
              <w:t xml:space="preserve">mana yang dipakai (X101 ≠ X24 ≠ X70D).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File Format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xlsx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rStyle w:val="VerbatimChar"/>
              </w:rPr>
              <w:t xml:space="preserve">csv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Sheet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Nama sheet Excel yang dibaca.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Data Start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Baris ke berapa data dimulai (dihitung</w:t>
            </w:r>
            <w:r>
              <w:t xml:space="preserve"> </w:t>
            </w:r>
            <w:r>
              <w:rPr>
                <w:bCs/>
                <w:b/>
              </w:rPr>
              <w:t xml:space="preserve">mulai dari 1</w:t>
            </w:r>
            <w:r>
              <w:t xml:space="preserve">). Ini paling sering menjadi penyebab impor kacau — jika EBR menambah baris judul, angka ini harus disesuaikan.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Column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Pemetaan nama kolom berkas → field Odoo.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Fix Encoding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Memperbaiki karakter rusak (mis.</w:t>
            </w:r>
            <w:r>
              <w:t xml:space="preserve"> </w:t>
            </w:r>
            <w:r>
              <w:rPr>
                <w:rStyle w:val="VerbatimChar"/>
              </w:rPr>
              <w:t xml:space="preserve">®</w:t>
            </w:r>
            <w:r>
              <w:t xml:space="preserve"> </w:t>
            </w:r>
            <w:r>
              <w:t xml:space="preserve">yang terbaca salah).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Form Import Profile" title="" id="41" name="Picture"/>
            <a:graphic>
              <a:graphicData uri="http://schemas.openxmlformats.org/drawingml/2006/picture">
                <pic:pic>
                  <pic:nvPicPr>
                    <pic:cNvPr descr="shots/B05_retail_import_profile_form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5.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Import Profile</w:t>
      </w:r>
      <w:r>
        <w:rPr>
          <w:iCs/>
          <w:i/>
        </w:rPr>
        <w:t xml:space="preserve">. Perhatikan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Data Start Row</w:t>
      </w:r>
      <w:r>
        <w:rPr>
          <w:iCs/>
          <w:i/>
        </w:rPr>
        <w:t xml:space="preserve"> </w:t>
      </w:r>
      <w:r>
        <w:rPr>
          <w:iCs/>
          <w:i/>
        </w:rPr>
        <w:t xml:space="preserve">dan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Column Map</w:t>
      </w:r>
      <w:r>
        <w:rPr>
          <w:iCs/>
          <w:i/>
        </w:rPr>
        <w:t xml:space="preserve">.</w:t>
      </w:r>
    </w:p>
    <w:bookmarkEnd w:id="43"/>
    <w:bookmarkStart w:id="50" w:name="import-feeds-sftp-mailboxes"/>
    <w:p>
      <w:pPr>
        <w:pStyle w:val="Heading2"/>
      </w:pPr>
      <w:r>
        <w:t xml:space="preserve">2.5 Import Feeds (SFTP) &amp; Mailboxes</w:t>
      </w:r>
    </w:p>
    <w:p>
      <w:pPr>
        <w:pStyle w:val="FirstParagraph"/>
      </w:pPr>
      <w:r>
        <w:rPr>
          <w:rStyle w:val="VerbatimChar"/>
        </w:rPr>
        <w:t xml:space="preserve">Retail Import ▸ Configuration ▸ Import Feeds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… ▸ Mailboxes</w:t>
      </w:r>
    </w:p>
    <w:p>
      <w:pPr>
        <w:pStyle w:val="BodyText"/>
      </w:pPr>
      <w:r>
        <w:t xml:space="preserve">Selain upload manual, berkas dapat masuk otomatis.</w:t>
      </w:r>
      <w:r>
        <w:t xml:space="preserve"> </w:t>
      </w:r>
      <w:r>
        <w:rPr>
          <w:bCs/>
          <w:b/>
        </w:rPr>
        <w:t xml:space="preserve">Import Feed</w:t>
      </w:r>
      <w:r>
        <w:t xml:space="preserve"> </w:t>
      </w:r>
      <w:r>
        <w:t xml:space="preserve">memindai folder SFTP/lokal;</w:t>
      </w:r>
      <w:r>
        <w:t xml:space="preserve"> </w:t>
      </w:r>
      <w:r>
        <w:rPr>
          <w:bCs/>
          <w:b/>
        </w:rPr>
        <w:t xml:space="preserve">Mailbox</w:t>
      </w:r>
      <w:r>
        <w:t xml:space="preserve"> </w:t>
      </w:r>
      <w:r>
        <w:t xml:space="preserve">menarik lampiran dari INBOX email. Keduanya dijalankan oleh</w:t>
      </w:r>
      <w:r>
        <w:t xml:space="preserve"> </w:t>
      </w:r>
      <w:r>
        <w:rPr>
          <w:iCs/>
          <w:i/>
        </w:rPr>
        <w:t xml:space="preserve">Scheduled Action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PENTING — Dua aturan yang tidak boleh dilanggar</w:t>
      </w:r>
    </w:p>
    <w:p>
      <w:pPr>
        <w:pStyle w:val="BlockText"/>
      </w:pPr>
      <w:r>
        <w:rPr>
          <w:bCs/>
          <w:b/>
        </w:rPr>
        <w:t xml:space="preserve">1.</w:t>
      </w:r>
      <w:r>
        <w:t xml:space="preserve"> </w:t>
      </w:r>
      <w:r>
        <w:t xml:space="preserve">Record</w:t>
      </w:r>
      <w:r>
        <w:t xml:space="preserve"> </w:t>
      </w:r>
      <w:r>
        <w:rPr>
          <w:bCs/>
          <w:b/>
        </w:rPr>
        <w:t xml:space="preserve">Mailbox hanya boleh aktif di SATU database</w:t>
      </w:r>
      <w:r>
        <w:t xml:space="preserve">. Dua database yang memantau INBOX</w:t>
      </w:r>
      <w:r>
        <w:t xml:space="preserve"> </w:t>
      </w:r>
      <w:r>
        <w:t xml:space="preserve">yang sama akan saling menghapus email.</w:t>
      </w:r>
    </w:p>
    <w:p>
      <w:pPr>
        <w:pStyle w:val="BlockText"/>
      </w:pPr>
      <w:r>
        <w:rPr>
          <w:bCs/>
          <w:b/>
        </w:rPr>
        <w:t xml:space="preserve">2.</w:t>
      </w:r>
      <w:r>
        <w:t xml:space="preserve"> </w:t>
      </w:r>
      <w:r>
        <w:t xml:space="preserve">Impor otomatis</w:t>
      </w:r>
      <w:r>
        <w:t xml:space="preserve"> </w:t>
      </w:r>
      <w:r>
        <w:rPr>
          <w:bCs/>
          <w:b/>
        </w:rPr>
        <w:t xml:space="preserve">baru berjalan</w:t>
      </w:r>
      <w:r>
        <w:t xml:space="preserve"> </w:t>
      </w:r>
      <w:r>
        <w:t xml:space="preserve">setelah Scheduled Action</w:t>
      </w:r>
      <w:r>
        <w:t xml:space="preserve"> </w:t>
      </w:r>
      <w:r>
        <w:rPr>
          <w:iCs/>
          <w:i/>
        </w:rPr>
        <w:t xml:space="preserve">"Retail Import: poll feeds"</w:t>
      </w:r>
      <w:r>
        <w:t xml:space="preserve"> </w:t>
      </w:r>
      <w:r>
        <w:t xml:space="preserve">diaktifkan (lihat §10.2). Selama nonaktif, berkas hanya menumpuk di folder tanpa diproses.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Import Feeds" title="" id="45" name="Picture"/>
            <a:graphic>
              <a:graphicData uri="http://schemas.openxmlformats.org/drawingml/2006/picture">
                <pic:pic>
                  <pic:nvPicPr>
                    <pic:cNvPr descr="shots/B06_retail_import_feed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6.</w:t>
      </w:r>
      <w:r>
        <w:rPr>
          <w:iCs/>
          <w:i/>
        </w:rPr>
        <w:t xml:space="preserve"> </w:t>
      </w:r>
      <w:r>
        <w:rPr>
          <w:iCs/>
          <w:i/>
        </w:rPr>
        <w:t xml:space="preserve">Import Feeds — sumber SFTP / folder lokal.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Mailboxes" title="" id="48" name="Picture"/>
            <a:graphic>
              <a:graphicData uri="http://schemas.openxmlformats.org/drawingml/2006/picture">
                <pic:pic>
                  <pic:nvPicPr>
                    <pic:cNvPr descr="shots/B07_retail_import_mailboxe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7.</w:t>
      </w:r>
      <w:r>
        <w:rPr>
          <w:iCs/>
          <w:i/>
        </w:rPr>
        <w:t xml:space="preserve"> </w:t>
      </w:r>
      <w:r>
        <w:rPr>
          <w:iCs/>
          <w:i/>
        </w:rPr>
        <w:t xml:space="preserve">Mailboxes — sumber IMAP.</w:t>
      </w:r>
    </w:p>
    <w:bookmarkEnd w:id="50"/>
    <w:bookmarkEnd w:id="51"/>
    <w:bookmarkStart w:id="64" w:name="store-supervisor-point-of-sale"/>
    <w:p>
      <w:pPr>
        <w:pStyle w:val="Heading1"/>
      </w:pPr>
      <w:r>
        <w:t xml:space="preserve">3. Store Supervisor — Point of Sale</w:t>
      </w:r>
    </w:p>
    <w:p>
      <w:pPr>
        <w:pStyle w:val="FirstParagraph"/>
      </w:pPr>
      <w:r>
        <w:rPr>
          <w:bCs/>
          <w:b/>
          <w:iCs/>
          <w:i/>
        </w:rPr>
        <w:t xml:space="preserve">[Point of Sale / Manager]</w:t>
      </w:r>
      <w:r>
        <w:rPr>
          <w:iCs/>
          <w:i/>
        </w:rPr>
        <w:t xml:space="preserve"> </w:t>
      </w:r>
      <w:r>
        <w:rPr>
          <w:iCs/>
          <w:i/>
        </w:rPr>
        <w:t xml:space="preserve">Memantau penjualan toko hasil impor</w:t>
      </w:r>
    </w:p>
    <w:p>
      <w:pPr>
        <w:pStyle w:val="BlockText"/>
      </w:pPr>
      <w:r>
        <w:rPr>
          <w:bCs/>
          <w:b/>
        </w:rPr>
        <w:t xml:space="preserve">INFO — Penting dipahami</w:t>
      </w:r>
    </w:p>
    <w:p>
      <w:pPr>
        <w:pStyle w:val="BlockText"/>
      </w:pPr>
      <w:r>
        <w:t xml:space="preserve">Di Odoo, POS Order dan Session toko Levi's</w:t>
      </w:r>
      <w:r>
        <w:t xml:space="preserve"> </w:t>
      </w:r>
      <w:r>
        <w:rPr>
          <w:bCs/>
          <w:b/>
        </w:rPr>
        <w:t xml:space="preserve">dibentuk oleh proses impor</w:t>
      </w:r>
      <w:r>
        <w:t xml:space="preserve">, bukan diketik kasir.</w:t>
      </w:r>
      <w:r>
        <w:t xml:space="preserve"> </w:t>
      </w:r>
      <w:r>
        <w:t xml:space="preserve">Tugas Anda adalah</w:t>
      </w:r>
      <w:r>
        <w:t xml:space="preserve"> </w:t>
      </w:r>
      <w:r>
        <w:rPr>
          <w:bCs/>
          <w:b/>
        </w:rPr>
        <w:t xml:space="preserve">memverifikasi</w:t>
      </w:r>
      <w:r>
        <w:t xml:space="preserve"> </w:t>
      </w:r>
      <w:r>
        <w:t xml:space="preserve">bahwa angka di Odoo sama dengan angka di sistem EBR.</w:t>
      </w:r>
    </w:p>
    <w:bookmarkStart w:id="55" w:name="dashboard-sesi-pos"/>
    <w:p>
      <w:pPr>
        <w:pStyle w:val="Heading2"/>
      </w:pPr>
      <w:r>
        <w:t xml:space="preserve">3.1 Dashboard &amp; Sesi POS</w:t>
      </w:r>
    </w:p>
    <w:p>
      <w:pPr>
        <w:pStyle w:val="FirstParagraph"/>
      </w:pPr>
      <w:r>
        <w:rPr>
          <w:rStyle w:val="VerbatimChar"/>
        </w:rPr>
        <w:t xml:space="preserve">Point of Sale ▸ Dashboard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Point of Sale ▸ Orders ▸ Sessions</w:t>
      </w:r>
    </w:p>
    <w:p>
      <w:pPr>
        <w:pStyle w:val="BodyText"/>
      </w:pPr>
      <w:r>
        <w:t xml:space="preserve">Sistem membuat</w:t>
      </w:r>
      <w:r>
        <w:t xml:space="preserve"> </w:t>
      </w:r>
      <w:r>
        <w:rPr>
          <w:bCs/>
          <w:b/>
        </w:rPr>
        <w:t xml:space="preserve">satu sesi per (toko × hari dagang)</w:t>
      </w:r>
      <w:r>
        <w:t xml:space="preserve">. Sesi ditutup otomatis dan jurnalnya</w:t>
      </w:r>
      <w:r>
        <w:t xml:space="preserve"> </w:t>
      </w:r>
      <w:r>
        <w:t xml:space="preserve">diberi tanggal</w:t>
      </w:r>
      <w:r>
        <w:t xml:space="preserve"> </w:t>
      </w:r>
      <w:r>
        <w:rPr>
          <w:bCs/>
          <w:b/>
        </w:rPr>
        <w:t xml:space="preserve">hari dagang</w:t>
      </w:r>
      <w:r>
        <w:t xml:space="preserve"> </w:t>
      </w:r>
      <w:r>
        <w:t xml:space="preserve">— bukan tanggal impor. Jadi laporan bulan Juni tetap berisi</w:t>
      </w:r>
      <w:r>
        <w:t xml:space="preserve"> </w:t>
      </w:r>
      <w:r>
        <w:t xml:space="preserve">transaksi Juni, meskipun berkasnya baru diimpor bulan Juli.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Daftar sesi POS" title="" id="53" name="Picture"/>
            <a:graphic>
              <a:graphicData uri="http://schemas.openxmlformats.org/drawingml/2006/picture">
                <pic:pic>
                  <pic:nvPicPr>
                    <pic:cNvPr descr="shots/C04_pos_session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8.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Point of Sale ▸ Orders ▸ Sessions</w:t>
      </w:r>
      <w:r>
        <w:rPr>
          <w:iCs/>
          <w:i/>
        </w:rPr>
        <w:t xml:space="preserve"> </w:t>
      </w:r>
      <w:r>
        <w:rPr>
          <w:iCs/>
          <w:i/>
        </w:rPr>
        <w:t xml:space="preserve">— satu sesi per toko per hari dagang.</w:t>
      </w:r>
    </w:p>
    <w:bookmarkEnd w:id="55"/>
    <w:bookmarkStart w:id="59" w:name="memeriksa-order-hasil-impor"/>
    <w:p>
      <w:pPr>
        <w:pStyle w:val="Heading2"/>
      </w:pPr>
      <w:r>
        <w:t xml:space="preserve">3.2 Memeriksa Order Hasil Impor</w:t>
      </w:r>
    </w:p>
    <w:p>
      <w:pPr>
        <w:pStyle w:val="FirstParagraph"/>
      </w:pPr>
      <w:r>
        <w:rPr>
          <w:rStyle w:val="VerbatimChar"/>
        </w:rPr>
        <w:t xml:space="preserve">Point of Sale ▸ Orders ▸ Orders</w:t>
      </w:r>
    </w:p>
    <w:p>
      <w:pPr>
        <w:numPr>
          <w:ilvl w:val="0"/>
          <w:numId w:val="1005"/>
        </w:numPr>
        <w:pStyle w:val="Compact"/>
      </w:pPr>
      <w:r>
        <w:t xml:space="preserve">Gunakan</w:t>
      </w:r>
      <w:r>
        <w:t xml:space="preserve"> </w:t>
      </w:r>
      <w:r>
        <w:rPr>
          <w:bCs/>
          <w:b/>
        </w:rPr>
        <w:t xml:space="preserve">Filters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Group By</w:t>
      </w:r>
      <w:r>
        <w:t xml:space="preserve"> </w:t>
      </w:r>
      <w:r>
        <w:t xml:space="preserve">untuk menyaring per toko atau per tanggal.</w:t>
      </w:r>
    </w:p>
    <w:p>
      <w:pPr>
        <w:numPr>
          <w:ilvl w:val="0"/>
          <w:numId w:val="1005"/>
        </w:numPr>
        <w:pStyle w:val="Compact"/>
      </w:pPr>
      <w:r>
        <w:t xml:space="preserve">Klik satu order untuk melihat barisnya: produk, kuantitas, harga, pajak, dan diskon.</w:t>
      </w:r>
    </w:p>
    <w:p>
      <w:pPr>
        <w:numPr>
          <w:ilvl w:val="0"/>
          <w:numId w:val="1005"/>
        </w:numPr>
        <w:pStyle w:val="Compact"/>
      </w:pPr>
      <w:r>
        <w:t xml:space="preserve">Bandingkan totalnya dengan laporan X24DN dari EBR.</w:t>
      </w:r>
      <w:r>
        <w:t xml:space="preserve"> </w:t>
      </w:r>
      <w:r>
        <w:rPr>
          <w:bCs/>
          <w:b/>
        </w:rPr>
        <w:t xml:space="preserve">Seharusnya sama persis (selisih Rp 0).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POS Order" title="" id="57" name="Picture"/>
            <a:graphic>
              <a:graphicData uri="http://schemas.openxmlformats.org/drawingml/2006/picture">
                <pic:pic>
                  <pic:nvPicPr>
                    <pic:cNvPr descr="shots/C03_pos_order_form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9.</w:t>
      </w:r>
      <w:r>
        <w:rPr>
          <w:iCs/>
          <w:i/>
        </w:rPr>
        <w:t xml:space="preserve"> </w:t>
      </w:r>
      <w:r>
        <w:rPr>
          <w:iCs/>
          <w:i/>
        </w:rPr>
        <w:t xml:space="preserve">Detail satu POS Order hasil impor. Nilai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net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tax</w:t>
      </w:r>
      <w:r>
        <w:rPr>
          <w:iCs/>
          <w:i/>
        </w:rPr>
        <w:t xml:space="preserve">, dan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discount</w:t>
      </w:r>
      <w:r>
        <w:rPr>
          <w:iCs/>
          <w:i/>
        </w:rPr>
        <w:t xml:space="preserve"> </w:t>
      </w:r>
      <w:r>
        <w:rPr>
          <w:iCs/>
          <w:i/>
        </w:rPr>
        <w:t xml:space="preserve">diambil apa adanya dari berkas EBR sehingga tidak ada selisih pembulatan.</w:t>
      </w:r>
    </w:p>
    <w:bookmarkEnd w:id="59"/>
    <w:bookmarkStart w:id="63" w:name="memeriksa-jurnal-penutup-sesi"/>
    <w:p>
      <w:pPr>
        <w:pStyle w:val="Heading2"/>
      </w:pPr>
      <w:r>
        <w:t xml:space="preserve">3.3 Memeriksa Jurnal Penutup Sesi</w:t>
      </w:r>
    </w:p>
    <w:p>
      <w:pPr>
        <w:numPr>
          <w:ilvl w:val="0"/>
          <w:numId w:val="1006"/>
        </w:numPr>
        <w:pStyle w:val="Compact"/>
      </w:pPr>
      <w:r>
        <w:t xml:space="preserve">Buka sesi dari</w:t>
      </w:r>
      <w:r>
        <w:t xml:space="preserve"> </w:t>
      </w:r>
      <w:r>
        <w:rPr>
          <w:rStyle w:val="VerbatimChar"/>
        </w:rPr>
        <w:t xml:space="preserve">Point of Sale ▸ Orders ▸ Sessions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Klik tombol pintas</w:t>
      </w:r>
      <w:r>
        <w:t xml:space="preserve"> </w:t>
      </w:r>
      <w:r>
        <w:rPr>
          <w:bCs/>
          <w:b/>
        </w:rPr>
        <w:t xml:space="preserve">[Journal Entries]</w:t>
      </w:r>
      <w:r>
        <w:t xml:space="preserve"> </w:t>
      </w:r>
      <w:r>
        <w:t xml:space="preserve">untuk melihat jurnal penutup sesi tersebut.</w:t>
      </w:r>
    </w:p>
    <w:p>
      <w:pPr>
        <w:numPr>
          <w:ilvl w:val="0"/>
          <w:numId w:val="1006"/>
        </w:numPr>
        <w:pStyle w:val="Compact"/>
      </w:pPr>
      <w:r>
        <w:t xml:space="preserve">Periksa bahwa setiap baris membawa</w:t>
      </w:r>
      <w:r>
        <w:t xml:space="preserve"> </w:t>
      </w:r>
      <w:r>
        <w:rPr>
          <w:bCs/>
          <w:b/>
        </w:rPr>
        <w:t xml:space="preserve">Operating Unit</w:t>
      </w:r>
      <w:r>
        <w:t xml:space="preserve"> </w:t>
      </w:r>
      <w:r>
        <w:t xml:space="preserve">toko yang benar.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sesi POS" title="" id="61" name="Picture"/>
            <a:graphic>
              <a:graphicData uri="http://schemas.openxmlformats.org/drawingml/2006/picture">
                <pic:pic>
                  <pic:nvPicPr>
                    <pic:cNvPr descr="shots/C05_pos_session_form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10.</w:t>
      </w:r>
      <w:r>
        <w:rPr>
          <w:iCs/>
          <w:i/>
        </w:rPr>
        <w:t xml:space="preserve"> </w:t>
      </w:r>
      <w:r>
        <w:rPr>
          <w:iCs/>
          <w:i/>
        </w:rPr>
        <w:t xml:space="preserve">Form sesi POS — dari sini Anda dapat menelusuri order dan jurnal penutupnya.</w:t>
      </w:r>
    </w:p>
    <w:p>
      <w:pPr>
        <w:pStyle w:val="BlockText"/>
      </w:pPr>
      <w:r>
        <w:rPr>
          <w:bCs/>
          <w:b/>
        </w:rPr>
        <w:t xml:space="preserve">PERHATIAN — Indikator kontrol utama</w:t>
      </w:r>
    </w:p>
    <w:p>
      <w:pPr>
        <w:pStyle w:val="BlockText"/>
      </w:pPr>
      <w:r>
        <w:t xml:space="preserve">Setelah X24DN</w:t>
      </w:r>
      <w:r>
        <w:t xml:space="preserve"> </w:t>
      </w:r>
      <w:r>
        <w:rPr>
          <w:bCs/>
          <w:b/>
        </w:rPr>
        <w:t xml:space="preserve">dan</w:t>
      </w:r>
      <w:r>
        <w:t xml:space="preserve"> </w:t>
      </w:r>
      <w:r>
        <w:t xml:space="preserve">X70D untuk suatu hari terimpor, saldo akun</w:t>
      </w:r>
      <w:r>
        <w:t xml:space="preserve"> </w:t>
      </w:r>
      <w:r>
        <w:rPr>
          <w:bCs/>
          <w:b/>
        </w:rPr>
        <w:t xml:space="preserve">POS Suspense Clearing</w:t>
      </w:r>
      <w:r>
        <w:t xml:space="preserve"> </w:t>
      </w:r>
      <w:r>
        <w:t xml:space="preserve">untuk hari itu harus</w:t>
      </w:r>
      <w:r>
        <w:t xml:space="preserve"> </w:t>
      </w:r>
      <w:r>
        <w:rPr>
          <w:bCs/>
          <w:b/>
        </w:rPr>
        <w:t xml:space="preserve">NOL</w:t>
      </w:r>
      <w:r>
        <w:t xml:space="preserve">. Saldo yang tersisa berarti data alat bayar (X70D) belum masuk.</w:t>
      </w:r>
      <w:r>
        <w:t xml:space="preserve"> </w:t>
      </w:r>
      <w:r>
        <w:t xml:space="preserve">Laporkan ke Ops/Data Admin.</w:t>
      </w:r>
    </w:p>
    <w:bookmarkEnd w:id="63"/>
    <w:bookmarkEnd w:id="64"/>
    <w:bookmarkStart w:id="77" w:name="purchasing-officer-manager"/>
    <w:p>
      <w:pPr>
        <w:pStyle w:val="Heading1"/>
      </w:pPr>
      <w:r>
        <w:t xml:space="preserve">4. Purchasing Officer &amp; Manager</w:t>
      </w:r>
    </w:p>
    <w:p>
      <w:pPr>
        <w:pStyle w:val="FirstParagraph"/>
      </w:pPr>
      <w:r>
        <w:rPr>
          <w:bCs/>
          <w:b/>
          <w:iCs/>
          <w:i/>
        </w:rPr>
        <w:t xml:space="preserve">[Purchase / User · Purchase / Manager]</w:t>
      </w:r>
      <w:r>
        <w:rPr>
          <w:iCs/>
          <w:i/>
        </w:rPr>
        <w:t xml:space="preserve"> </w:t>
      </w:r>
      <w:r>
        <w:rPr>
          <w:iCs/>
          <w:i/>
        </w:rPr>
        <w:t xml:space="preserve">Pengadaan barang dan jasa</w:t>
      </w:r>
    </w:p>
    <w:bookmarkStart w:id="68" w:name="membuat-purchase-order-trade-non-trade"/>
    <w:p>
      <w:pPr>
        <w:pStyle w:val="Heading2"/>
      </w:pPr>
      <w:r>
        <w:t xml:space="preserve">4.1 Membuat Purchase Order (Trade / Non-Trade)</w:t>
      </w:r>
    </w:p>
    <w:p>
      <w:pPr>
        <w:pStyle w:val="FirstParagraph"/>
      </w:pPr>
      <w:r>
        <w:rPr>
          <w:rStyle w:val="VerbatimChar"/>
        </w:rPr>
        <w:t xml:space="preserve">Purchase ▸ Orders ▸ Purchase Orders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numPr>
          <w:ilvl w:val="0"/>
          <w:numId w:val="1007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Vendor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Pilih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Purchase Type</w:t>
      </w:r>
      <w:r>
        <w:t xml:space="preserve"> </w:t>
      </w:r>
      <w:r>
        <w:t xml:space="preserve">— ini keputusan terpenting di form ini: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Trade</w:t>
      </w:r>
      <w:r>
        <w:t xml:space="preserve"> </w:t>
      </w:r>
      <w:r>
        <w:t xml:space="preserve">— barang dagangan (produk Levi's yang akan dijual di toko).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Non-Trade</w:t>
      </w:r>
      <w:r>
        <w:t xml:space="preserve"> </w:t>
      </w:r>
      <w:r>
        <w:t xml:space="preserve">— segala hal lain: ATK, jasa, sewa, perbaikan, konsultan.</w:t>
      </w:r>
    </w:p>
    <w:p>
      <w:pPr>
        <w:numPr>
          <w:ilvl w:val="0"/>
          <w:numId w:val="1007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Deliver To</w:t>
      </w:r>
      <w:r>
        <w:t xml:space="preserve"> </w:t>
      </w:r>
      <w:r>
        <w:t xml:space="preserve">— pilih warehouse tujuan.</w:t>
      </w:r>
      <w:r>
        <w:t xml:space="preserve"> </w:t>
      </w:r>
      <w:r>
        <w:rPr>
          <w:bCs/>
          <w:b/>
        </w:rPr>
        <w:t xml:space="preserve">Warehouse inilah yang menentukan Operating Unit</w:t>
      </w:r>
      <w:r>
        <w:t xml:space="preserve"> </w:t>
      </w:r>
      <w:r>
        <w:t xml:space="preserve">yang akan menempel pada seluruh jurnal PO ini.</w:t>
      </w:r>
    </w:p>
    <w:p>
      <w:pPr>
        <w:numPr>
          <w:ilvl w:val="0"/>
          <w:numId w:val="1007"/>
        </w:numPr>
        <w:pStyle w:val="Compact"/>
      </w:pPr>
      <w:r>
        <w:t xml:space="preserve">Tambahkan produk pada tab</w:t>
      </w:r>
      <w:r>
        <w:t xml:space="preserve"> </w:t>
      </w:r>
      <w:r>
        <w:rPr>
          <w:iCs/>
          <w:i/>
        </w:rPr>
        <w:t xml:space="preserve">Products</w:t>
      </w:r>
      <w:r>
        <w:t xml:space="preserve">: kuantitas, harga satuan, pajak.</w:t>
      </w:r>
    </w:p>
    <w:p>
      <w:pPr>
        <w:numPr>
          <w:ilvl w:val="0"/>
          <w:numId w:val="100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[Confirm Order]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Purchase Order baru" title="" id="66" name="Picture"/>
            <a:graphic>
              <a:graphicData uri="http://schemas.openxmlformats.org/drawingml/2006/picture">
                <pic:pic>
                  <pic:nvPicPr>
                    <pic:cNvPr descr="shots/D02_purchase_order_new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11.</w:t>
      </w:r>
      <w:r>
        <w:rPr>
          <w:iCs/>
          <w:i/>
        </w:rPr>
        <w:t xml:space="preserve"> </w:t>
      </w:r>
      <w:r>
        <w:rPr>
          <w:iCs/>
          <w:i/>
        </w:rPr>
        <w:t xml:space="preserve">Form Purchase Order baru. Field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Purchase Type</w:t>
      </w:r>
      <w:r>
        <w:rPr>
          <w:iCs/>
          <w:i/>
        </w:rPr>
        <w:t xml:space="preserve"> </w:t>
      </w:r>
      <w:r>
        <w:rPr>
          <w:iCs/>
          <w:i/>
        </w:rPr>
        <w:t xml:space="preserve">(Trade / Non-Trade) berada tepat di bawah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Vendor</w:t>
      </w:r>
      <w:r>
        <w:rPr>
          <w:iCs/>
          <w:i/>
        </w:rPr>
        <w:t xml:space="preserve">.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Deliver To</w:t>
      </w:r>
      <w:r>
        <w:rPr>
          <w:iCs/>
          <w:i/>
        </w:rPr>
        <w:t xml:space="preserve"> </w:t>
      </w:r>
      <w:r>
        <w:rPr>
          <w:iCs/>
          <w:i/>
        </w:rPr>
        <w:t xml:space="preserve">menentukan Operating Unit.</w:t>
      </w:r>
    </w:p>
    <w:p>
      <w:pPr>
        <w:pStyle w:val="BlockText"/>
      </w:pPr>
      <w:r>
        <w:rPr>
          <w:bCs/>
          <w:b/>
        </w:rPr>
        <w:t xml:space="preserve">PENTING — Purchase Type tidak bisa diubah sembarangan setelah Confirm</w:t>
      </w:r>
    </w:p>
    <w:p>
      <w:pPr>
        <w:pStyle w:val="BlockText"/>
      </w:pPr>
      <w:r>
        <w:t xml:space="preserve">Pilihan Trade / Non-Trade menentukan</w:t>
      </w:r>
      <w:r>
        <w:t xml:space="preserve"> </w:t>
      </w:r>
      <w:r>
        <w:rPr>
          <w:bCs/>
          <w:b/>
        </w:rPr>
        <w:t xml:space="preserve">tiga hal sekaligus</w:t>
      </w:r>
      <w:r>
        <w:t xml:space="preserve">: nomor dokumen, akun hutang, dan akun GR/IR.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Purchase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Hutang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Dagang</w:t>
            </w:r>
            <w:r>
              <w:t xml:space="preserve"> </w:t>
            </w:r>
            <w:r>
              <w:rPr>
                <w:rStyle w:val="VerbatimChar"/>
              </w:rPr>
              <w:t xml:space="preserve">2103100001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Non-Trade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PO/NT/EBR/2026/07/xxx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Hutang Non-Dagang</w:t>
            </w:r>
            <w:r>
              <w:t xml:space="preserve"> </w:t>
            </w:r>
            <w:r>
              <w:rPr>
                <w:rStyle w:val="VerbatimChar"/>
              </w:rPr>
              <w:t xml:space="preserve">2103300001</w:t>
            </w:r>
          </w:p>
        </w:tc>
      </w:tr>
    </w:tbl>
    <w:p>
      <w:pPr>
        <w:pStyle w:val="BlockText"/>
      </w:pPr>
      <w:r>
        <w:t xml:space="preserve">Salah pilih = hutang masuk ke akun yang salah dan nomor dokumen tidak sesuai kebijakan EBR.</w:t>
      </w:r>
    </w:p>
    <w:bookmarkEnd w:id="68"/>
    <w:bookmarkStart w:id="72" w:name="persetujuan-po"/>
    <w:p>
      <w:pPr>
        <w:pStyle w:val="Heading2"/>
      </w:pPr>
      <w:r>
        <w:t xml:space="preserve">4.2 Persetujuan PO</w:t>
      </w:r>
    </w:p>
    <w:p>
      <w:pPr>
        <w:pStyle w:val="FirstParagraph"/>
      </w:pPr>
      <w:r>
        <w:rPr>
          <w:rStyle w:val="VerbatimChar"/>
        </w:rPr>
        <w:t xml:space="preserve">Approvals</w:t>
      </w:r>
      <w:r>
        <w:t xml:space="preserve"> </w:t>
      </w:r>
      <w:r>
        <w:rPr>
          <w:bCs/>
          <w:b/>
        </w:rPr>
        <w:t xml:space="preserve">[Purchasing Manager]</w:t>
      </w:r>
    </w:p>
    <w:p>
      <w:pPr>
        <w:numPr>
          <w:ilvl w:val="0"/>
          <w:numId w:val="1009"/>
        </w:numPr>
        <w:pStyle w:val="Compact"/>
      </w:pPr>
      <w:r>
        <w:t xml:space="preserve">PO yang nilainya melampaui batas matriks otorisasi akan berstatus</w:t>
      </w:r>
      <w:r>
        <w:t xml:space="preserve"> </w:t>
      </w:r>
      <w:r>
        <w:rPr>
          <w:bCs/>
          <w:b/>
        </w:rPr>
        <w:t xml:space="preserve">To Approve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Approver membuka</w:t>
      </w:r>
      <w:r>
        <w:t xml:space="preserve"> </w:t>
      </w:r>
      <w:r>
        <w:rPr>
          <w:rStyle w:val="VerbatimChar"/>
        </w:rPr>
        <w:t xml:space="preserve">Approvals</w:t>
      </w:r>
      <w:r>
        <w:t xml:space="preserve">, meninjau permintaan, lalu</w:t>
      </w:r>
      <w:r>
        <w:t xml:space="preserve"> </w:t>
      </w:r>
      <w:r>
        <w:rPr>
          <w:bCs/>
          <w:b/>
        </w:rPr>
        <w:t xml:space="preserve">[Approve]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[Reject]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Setelah disetujui, PO berpindah ke status</w:t>
      </w:r>
      <w:r>
        <w:t xml:space="preserve"> </w:t>
      </w:r>
      <w:r>
        <w:rPr>
          <w:bCs/>
          <w:b/>
        </w:rPr>
        <w:t xml:space="preserve">Purchase Order</w:t>
      </w:r>
      <w:r>
        <w:t xml:space="preserve"> </w:t>
      </w:r>
      <w:r>
        <w:t xml:space="preserve">dan barang boleh diterima gudang.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Layar Approvals" title="" id="70" name="Picture"/>
            <a:graphic>
              <a:graphicData uri="http://schemas.openxmlformats.org/drawingml/2006/picture">
                <pic:pic>
                  <pic:nvPicPr>
                    <pic:cNvPr descr="shots/J01_approval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12.</w:t>
      </w:r>
      <w:r>
        <w:rPr>
          <w:iCs/>
          <w:i/>
        </w:rPr>
        <w:t xml:space="preserve"> </w:t>
      </w:r>
      <w:r>
        <w:rPr>
          <w:iCs/>
          <w:i/>
        </w:rPr>
        <w:t xml:space="preserve">Aplikasi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Approvals</w:t>
      </w:r>
      <w:r>
        <w:rPr>
          <w:iCs/>
          <w:i/>
        </w:rPr>
        <w:t xml:space="preserve"> </w:t>
      </w:r>
      <w:r>
        <w:rPr>
          <w:iCs/>
          <w:i/>
        </w:rPr>
        <w:t xml:space="preserve">— daftar permintaan persetujuan. Mendukung delegasi dan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out-of-office</w:t>
      </w:r>
      <w:r>
        <w:rPr>
          <w:iCs/>
          <w:i/>
        </w:rPr>
        <w:t xml:space="preserve">.</w:t>
      </w:r>
    </w:p>
    <w:bookmarkEnd w:id="72"/>
    <w:bookmarkStart w:id="76" w:name="retur-pembelian-po-return-rtv"/>
    <w:p>
      <w:pPr>
        <w:pStyle w:val="Heading2"/>
      </w:pPr>
      <w:r>
        <w:t xml:space="preserve">4.3 Retur Pembelian (PO Return / RTV)</w:t>
      </w:r>
    </w:p>
    <w:p>
      <w:pPr>
        <w:pStyle w:val="FirstParagraph"/>
      </w:pPr>
      <w:r>
        <w:rPr>
          <w:rStyle w:val="VerbatimChar"/>
        </w:rPr>
        <w:t xml:space="preserve">Purchase ▸ Orders ▸ PO Returns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pStyle w:val="BlockText"/>
      </w:pPr>
      <w:r>
        <w:rPr>
          <w:bCs/>
          <w:b/>
        </w:rPr>
        <w:t xml:space="preserve">CATATAN — Anda tidak perlu tahu PO mana yang akan dipotong</w:t>
      </w:r>
    </w:p>
    <w:p>
      <w:pPr>
        <w:pStyle w:val="BlockText"/>
      </w:pPr>
      <w:r>
        <w:t xml:space="preserve">Cukup masukkan</w:t>
      </w:r>
      <w:r>
        <w:t xml:space="preserve"> </w:t>
      </w:r>
      <w:r>
        <w:rPr>
          <w:bCs/>
          <w:b/>
        </w:rPr>
        <w:t xml:space="preserve">produk dan kuantitas</w:t>
      </w:r>
      <w:r>
        <w:t xml:space="preserve">. Sistem akan menelusuri sendiri seluruh PO dan penerimaan</w:t>
      </w:r>
      <w:r>
        <w:t xml:space="preserve"> </w:t>
      </w:r>
      <w:r>
        <w:t xml:space="preserve">dari vendor tersebut, mengambil dari</w:t>
      </w:r>
      <w:r>
        <w:t xml:space="preserve"> </w:t>
      </w:r>
      <w:r>
        <w:rPr>
          <w:bCs/>
          <w:b/>
        </w:rPr>
        <w:t xml:space="preserve">PO tertua lebih dulu (FIFO)</w:t>
      </w:r>
      <w:r>
        <w:t xml:space="preserve">, dan memakai</w:t>
      </w:r>
      <w:r>
        <w:t xml:space="preserve"> </w:t>
      </w:r>
      <w:r>
        <w:rPr>
          <w:bCs/>
          <w:b/>
        </w:rPr>
        <w:t xml:space="preserve">harga satuan PO</w:t>
      </w:r>
      <w:r>
        <w:rPr>
          <w:bCs/>
          <w:b/>
        </w:rPr>
        <w:t xml:space="preserve"> </w:t>
      </w:r>
      <w:r>
        <w:rPr>
          <w:bCs/>
          <w:b/>
        </w:rPr>
        <w:t xml:space="preserve">asalnya</w:t>
      </w:r>
      <w:r>
        <w:t xml:space="preserve"> </w:t>
      </w:r>
      <w:r>
        <w:t xml:space="preserve">untuk setiap potongan.</w:t>
      </w:r>
    </w:p>
    <w:p>
      <w:pPr>
        <w:numPr>
          <w:ilvl w:val="0"/>
          <w:numId w:val="1010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Vendor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Date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Tambahkan baris: pilih</w:t>
      </w:r>
      <w:r>
        <w:t xml:space="preserve"> </w:t>
      </w:r>
      <w:r>
        <w:rPr>
          <w:iCs/>
          <w:i/>
        </w:rPr>
        <w:t xml:space="preserve">Product</w:t>
      </w:r>
      <w:r>
        <w:t xml:space="preserve"> </w:t>
      </w:r>
      <w:r>
        <w:t xml:space="preserve">dan isi</w:t>
      </w:r>
      <w:r>
        <w:t xml:space="preserve"> </w:t>
      </w:r>
      <w:r>
        <w:rPr>
          <w:iCs/>
          <w:i/>
        </w:rPr>
        <w:t xml:space="preserve">Quantity</w:t>
      </w:r>
      <w:r>
        <w:t xml:space="preserve"> </w:t>
      </w:r>
      <w:r>
        <w:t xml:space="preserve">yang akan diretur.</w:t>
      </w:r>
      <w:r>
        <w:t xml:space="preserve"> </w:t>
      </w:r>
      <w:r>
        <w:rPr>
          <w:bCs/>
          <w:b/>
        </w:rPr>
        <w:t xml:space="preserve">Selesai — jangan isi harga.</w:t>
      </w:r>
    </w:p>
    <w:p>
      <w:pPr>
        <w:numPr>
          <w:ilvl w:val="0"/>
          <w:numId w:val="101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[Allocate]</w:t>
      </w:r>
      <w:r>
        <w:t xml:space="preserve">. Sistem mengalokasikan kuantitas ke PO/GR/Bill asal secara FIFO.</w:t>
      </w:r>
      <w:r>
        <w:t xml:space="preserve"> </w:t>
      </w:r>
      <w:r>
        <w:t xml:space="preserve">Hasilnya muncul di tab</w:t>
      </w:r>
      <w:r>
        <w:t xml:space="preserve"> </w:t>
      </w:r>
      <w:r>
        <w:rPr>
          <w:iCs/>
          <w:i/>
        </w:rPr>
        <w:t xml:space="preserve">Allocations</w:t>
      </w:r>
      <w:r>
        <w:t xml:space="preserve">: terlihat PO mana, harga berapa, dan faktur mana yang mendasarinya.</w:t>
      </w:r>
    </w:p>
    <w:p>
      <w:pPr>
        <w:numPr>
          <w:ilvl w:val="0"/>
          <w:numId w:val="1010"/>
        </w:numPr>
        <w:pStyle w:val="Compact"/>
      </w:pPr>
      <w:r>
        <w:t xml:space="preserve">Periksa hasil alokasi. Jika kuantitas melebihi yang boleh diretur, sistem</w:t>
      </w:r>
      <w:r>
        <w:t xml:space="preserve"> </w:t>
      </w:r>
      <w:r>
        <w:rPr>
          <w:bCs/>
          <w:b/>
        </w:rPr>
        <w:t xml:space="preserve">menolak</w:t>
      </w:r>
      <w:r>
        <w:t xml:space="preserve"> </w:t>
      </w:r>
      <w:r>
        <w:t xml:space="preserve">—</w:t>
      </w:r>
      <w:r>
        <w:t xml:space="preserve"> </w:t>
      </w:r>
      <w:r>
        <w:t xml:space="preserve">lihat kotak peringatan di bawah.</w:t>
      </w:r>
    </w:p>
    <w:p>
      <w:pPr>
        <w:numPr>
          <w:ilvl w:val="0"/>
          <w:numId w:val="1010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[Validate]</w:t>
      </w:r>
      <w:r>
        <w:t xml:space="preserve">. Sistem menghasilkan dua dokumen: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Return Picking</w:t>
      </w:r>
      <w:r>
        <w:t xml:space="preserve"> </w:t>
      </w:r>
      <w:r>
        <w:t xml:space="preserve">— barang keluar dari gudang.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Vendor Credit Note</w:t>
      </w:r>
      <w:r>
        <w:t xml:space="preserve"> </w:t>
      </w:r>
      <w:r>
        <w:t xml:space="preserve">berstatus</w:t>
      </w:r>
      <w:r>
        <w:t xml:space="preserve"> </w:t>
      </w:r>
      <w:r>
        <w:rPr>
          <w:iCs/>
          <w:i/>
        </w:rPr>
        <w:t xml:space="preserve">draft</w:t>
      </w:r>
      <w:r>
        <w:t xml:space="preserve">, dikelompokkan</w:t>
      </w:r>
      <w:r>
        <w:t xml:space="preserve"> </w:t>
      </w:r>
      <w:r>
        <w:rPr>
          <w:bCs/>
          <w:b/>
        </w:rPr>
        <w:t xml:space="preserve">per faktur asal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Serahkan Credit Note ke</w:t>
      </w:r>
      <w:r>
        <w:t xml:space="preserve"> </w:t>
      </w:r>
      <w:r>
        <w:rPr>
          <w:bCs/>
          <w:b/>
        </w:rPr>
        <w:t xml:space="preserve">AP Officer</w:t>
      </w:r>
      <w:r>
        <w:t xml:space="preserve"> </w:t>
      </w:r>
      <w:r>
        <w:t xml:space="preserve">untuk di-</w:t>
      </w:r>
      <w:r>
        <w:rPr>
          <w:iCs/>
          <w:i/>
        </w:rPr>
        <w:t xml:space="preserve">post</w:t>
      </w:r>
      <w:r>
        <w:t xml:space="preserve"> </w:t>
      </w:r>
      <w:r>
        <w:t xml:space="preserve">dan direkonsiliasi (lihat §6.1).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PO Return baru" title="" id="74" name="Picture"/>
            <a:graphic>
              <a:graphicData uri="http://schemas.openxmlformats.org/drawingml/2006/picture">
                <pic:pic>
                  <pic:nvPicPr>
                    <pic:cNvPr descr="shots/D05_po_return_new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13.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 Return</w:t>
      </w:r>
      <w:r>
        <w:rPr>
          <w:iCs/>
          <w:i/>
        </w:rPr>
        <w:t xml:space="preserve"> </w:t>
      </w:r>
      <w:r>
        <w:rPr>
          <w:iCs/>
          <w:i/>
        </w:rPr>
        <w:t xml:space="preserve">baru. Nomor dokumen: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RTV/2026/xxx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PERHATIAN — Jika muncul error "over-return"</w:t>
      </w:r>
    </w:p>
    <w:p>
      <w:pPr>
        <w:pStyle w:val="BlockText"/>
      </w:pPr>
      <w:r>
        <w:t xml:space="preserve">Artinya kuantitas yang Anda retur melebihi yang tersedia. Batasnya adalah:</w:t>
      </w:r>
    </w:p>
    <w:p>
      <w:pPr>
        <w:pStyle w:val="BlockText"/>
      </w:pPr>
      <w:r>
        <w:rPr>
          <w:bCs/>
          <w:b/>
        </w:rPr>
        <w:t xml:space="preserve">Qty diterima − Qty yang sudah pernah diretur − Qty alokasi yang masih pending</w:t>
      </w:r>
    </w:p>
    <w:p>
      <w:pPr>
        <w:pStyle w:val="BlockText"/>
      </w:pPr>
      <w:r>
        <w:t xml:space="preserve">Periksa apakah ada PO Return lain untuk vendor &amp; produk yang sama yang masih berstatus</w:t>
      </w:r>
      <w:r>
        <w:t xml:space="preserve"> </w:t>
      </w:r>
      <w:r>
        <w:rPr>
          <w:iCs/>
          <w:i/>
        </w:rPr>
        <w:t xml:space="preserve">Allocated</w:t>
      </w:r>
      <w:r>
        <w:t xml:space="preserve"> </w:t>
      </w:r>
      <w:r>
        <w:t xml:space="preserve">tetapi belum di-</w:t>
      </w:r>
      <w:r>
        <w:rPr>
          <w:iCs/>
          <w:i/>
        </w:rPr>
        <w:t xml:space="preserve">Validate</w:t>
      </w:r>
      <w:r>
        <w:t xml:space="preserve">.</w:t>
      </w:r>
    </w:p>
    <w:bookmarkEnd w:id="76"/>
    <w:bookmarkEnd w:id="77"/>
    <w:bookmarkStart w:id="93" w:name="warehouse-gudang-dc"/>
    <w:p>
      <w:pPr>
        <w:pStyle w:val="Heading1"/>
      </w:pPr>
      <w:r>
        <w:t xml:space="preserve">5. Warehouse — Gudang &amp; DC</w:t>
      </w:r>
    </w:p>
    <w:p>
      <w:pPr>
        <w:pStyle w:val="FirstParagraph"/>
      </w:pPr>
      <w:r>
        <w:rPr>
          <w:bCs/>
          <w:b/>
          <w:iCs/>
          <w:i/>
        </w:rPr>
        <w:t xml:space="preserve">[Inventory / User · Inventory / Manager]</w:t>
      </w:r>
      <w:r>
        <w:rPr>
          <w:iCs/>
          <w:i/>
        </w:rPr>
        <w:t xml:space="preserve"> </w:t>
      </w:r>
      <w:r>
        <w:rPr>
          <w:iCs/>
          <w:i/>
        </w:rPr>
        <w:t xml:space="preserve">Penerimaan barang, scrap, dan stok</w:t>
      </w:r>
    </w:p>
    <w:bookmarkStart w:id="81" w:name="menerima-barang-receipt"/>
    <w:p>
      <w:pPr>
        <w:pStyle w:val="Heading2"/>
      </w:pPr>
      <w:r>
        <w:t xml:space="preserve">5.1 Menerima Barang (Receipt)</w:t>
      </w:r>
    </w:p>
    <w:p>
      <w:pPr>
        <w:pStyle w:val="FirstParagraph"/>
      </w:pPr>
      <w:r>
        <w:rPr>
          <w:rStyle w:val="VerbatimChar"/>
        </w:rPr>
        <w:t xml:space="preserve">Inventory ▸ Overview</w:t>
      </w:r>
      <w:r>
        <w:t xml:space="preserve"> </w:t>
      </w:r>
      <w:r>
        <w:t xml:space="preserve">→ kartu</w:t>
      </w:r>
      <w:r>
        <w:t xml:space="preserve"> </w:t>
      </w:r>
      <w:r>
        <w:rPr>
          <w:bCs/>
          <w:b/>
        </w:rPr>
        <w:t xml:space="preserve">Receipts</w:t>
      </w:r>
      <w:r>
        <w:t xml:space="preserve"> </w:t>
      </w:r>
      <w:r>
        <w:t xml:space="preserve">· atau</w:t>
      </w:r>
      <w:r>
        <w:t xml:space="preserve"> </w:t>
      </w:r>
      <w:r>
        <w:rPr>
          <w:rStyle w:val="VerbatimChar"/>
        </w:rPr>
        <w:t xml:space="preserve">Inventory ▸ Operations ▸ Transfers ▸ Receipts</w:t>
      </w:r>
    </w:p>
    <w:p>
      <w:pPr>
        <w:numPr>
          <w:ilvl w:val="0"/>
          <w:numId w:val="1012"/>
        </w:numPr>
        <w:pStyle w:val="Compact"/>
      </w:pPr>
      <w:r>
        <w:t xml:space="preserve">Buka Receipt yang berasal dari PO yang sudah dikonfirmasi.</w:t>
      </w:r>
    </w:p>
    <w:p>
      <w:pPr>
        <w:numPr>
          <w:ilvl w:val="0"/>
          <w:numId w:val="1012"/>
        </w:numPr>
        <w:pStyle w:val="Compact"/>
      </w:pPr>
      <w:r>
        <w:t xml:space="preserve">Isi kuantitas yang</w:t>
      </w:r>
      <w:r>
        <w:t xml:space="preserve"> </w:t>
      </w:r>
      <w:r>
        <w:rPr>
          <w:bCs/>
          <w:b/>
        </w:rPr>
        <w:t xml:space="preserve">benar-benar diterima</w:t>
      </w:r>
      <w:r>
        <w:t xml:space="preserve"> </w:t>
      </w:r>
      <w:r>
        <w:t xml:space="preserve">pada kolom</w:t>
      </w:r>
      <w:r>
        <w:t xml:space="preserve"> </w:t>
      </w:r>
      <w:r>
        <w:rPr>
          <w:iCs/>
          <w:i/>
        </w:rPr>
        <w:t xml:space="preserve">Quantity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Untuk produk ber-Lot/Serial, isi atau pindai nomor Lot pada setiap baris.</w:t>
      </w:r>
    </w:p>
    <w:p>
      <w:pPr>
        <w:numPr>
          <w:ilvl w:val="0"/>
          <w:numId w:val="1012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[Validate]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Inventory Overview" title="" id="79" name="Picture"/>
            <a:graphic>
              <a:graphicData uri="http://schemas.openxmlformats.org/drawingml/2006/picture">
                <pic:pic>
                  <pic:nvPicPr>
                    <pic:cNvPr descr="shots/E01_inventory_overview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14.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Inventory ▸ Overview</w:t>
      </w:r>
      <w:r>
        <w:rPr>
          <w:iCs/>
          <w:i/>
        </w:rPr>
        <w:t xml:space="preserve"> </w:t>
      </w:r>
      <w:r>
        <w:rPr>
          <w:iCs/>
          <w:i/>
        </w:rPr>
        <w:t xml:space="preserve">— kartu operasi per tipe transfer dan per warehouse.</w:t>
      </w:r>
    </w:p>
    <w:p>
      <w:pPr>
        <w:pStyle w:val="BlockText"/>
      </w:pPr>
      <w:r>
        <w:rPr>
          <w:bCs/>
          <w:b/>
        </w:rPr>
        <w:t xml:space="preserve">PENTING — Sistem MENOLAK penerimaan melebihi PO</w:t>
      </w:r>
    </w:p>
    <w:p>
      <w:pPr>
        <w:pStyle w:val="BlockText"/>
      </w:pPr>
      <w:r>
        <w:t xml:space="preserve">Jika kuantitas yang Anda isi</w:t>
      </w:r>
      <w:r>
        <w:t xml:space="preserve"> </w:t>
      </w:r>
      <w:r>
        <w:rPr>
          <w:bCs/>
          <w:b/>
        </w:rPr>
        <w:t xml:space="preserve">lebih besar</w:t>
      </w:r>
      <w:r>
        <w:t xml:space="preserve"> </w:t>
      </w:r>
      <w:r>
        <w:t xml:space="preserve">daripada yang dipesan di PO,</w:t>
      </w:r>
      <w:r>
        <w:t xml:space="preserve"> </w:t>
      </w:r>
      <w:r>
        <w:rPr>
          <w:bCs/>
          <w:b/>
        </w:rPr>
        <w:t xml:space="preserve">[Validate] akan gagal</w:t>
      </w:r>
      <w:r>
        <w:t xml:space="preserve"> </w:t>
      </w:r>
      <w:r>
        <w:t xml:space="preserve">dengan pesan error. Ini disengaja — untuk mencegah barang masuk tanpa dasar PO.</w:t>
      </w:r>
    </w:p>
    <w:p>
      <w:pPr>
        <w:pStyle w:val="BlockText"/>
      </w:pPr>
      <w:r>
        <w:rPr>
          <w:bCs/>
          <w:b/>
        </w:rPr>
        <w:t xml:space="preserve">Yang harus dilakukan:</w:t>
      </w:r>
      <w:r>
        <w:t xml:space="preserve"> </w:t>
      </w:r>
      <w:r>
        <w:t xml:space="preserve">terima sebanyak yang tertera di PO. Jika vendor</w:t>
      </w:r>
      <w:r>
        <w:t xml:space="preserve"> </w:t>
      </w:r>
      <w:r>
        <w:t xml:space="preserve">benar-benar mengirim lebih, hubungi Purchasing untuk menerbitkan PO tambahan —</w:t>
      </w:r>
      <w:r>
        <w:t xml:space="preserve"> </w:t>
      </w:r>
      <w:r>
        <w:rPr>
          <w:bCs/>
          <w:b/>
        </w:rPr>
        <w:t xml:space="preserve">jangan</w:t>
      </w:r>
      <w:r>
        <w:t xml:space="preserve"> </w:t>
      </w:r>
      <w:r>
        <w:t xml:space="preserve">memaksakan</w:t>
      </w:r>
      <w:r>
        <w:t xml:space="preserve"> </w:t>
      </w:r>
      <w:r>
        <w:t xml:space="preserve">angka di Receipt.</w:t>
      </w:r>
    </w:p>
    <w:p>
      <w:pPr>
        <w:pStyle w:val="BlockText"/>
      </w:pPr>
      <w:r>
        <w:t xml:space="preserve">Sistem juga menolak</w:t>
      </w:r>
      <w:r>
        <w:t xml:space="preserve"> </w:t>
      </w:r>
      <w:r>
        <w:rPr>
          <w:bCs/>
          <w:b/>
        </w:rPr>
        <w:t xml:space="preserve">baris yang tidak berasal dari PO</w:t>
      </w:r>
      <w:r>
        <w:t xml:space="preserve">. Anda tidak bisa</w:t>
      </w:r>
      <w:r>
        <w:t xml:space="preserve"> </w:t>
      </w:r>
      <w:r>
        <w:t xml:space="preserve">menambahkan produk baru ke Receipt yang terkait PO.</w:t>
      </w:r>
    </w:p>
    <w:p>
      <w:pPr>
        <w:pStyle w:val="BlockText"/>
      </w:pPr>
      <w:r>
        <w:rPr>
          <w:bCs/>
          <w:b/>
        </w:rPr>
        <w:t xml:space="preserve">INFO — Apa yang terjadi setelah [Validate]</w:t>
      </w:r>
    </w:p>
    <w:p>
      <w:pPr>
        <w:pStyle w:val="BlockText"/>
      </w:pPr>
      <w:r>
        <w:t xml:space="preserve">Stok bertambah, dan sistem otomatis membentuk jurnal:</w:t>
      </w:r>
      <w:r>
        <w:t xml:space="preserve"> </w:t>
      </w:r>
      <w:r>
        <w:rPr>
          <w:bCs/>
          <w:b/>
        </w:rPr>
        <w:t xml:space="preserve">Dr Persediaan / Cr GR/IR Clearing</w:t>
      </w:r>
      <w:r>
        <w:t xml:space="preserve">. Akun GR/IR menampung nilai barang yang</w:t>
      </w:r>
      <w:r>
        <w:t xml:space="preserve"> </w:t>
      </w:r>
      <w:r>
        <w:rPr>
          <w:bCs/>
          <w:b/>
        </w:rPr>
        <w:t xml:space="preserve">sudah diterima tetapi fakturnya belum masuk</w:t>
      </w:r>
      <w:r>
        <w:t xml:space="preserve">. Anda tidak perlu melakukan apa pun untuk jurnal ini.</w:t>
      </w:r>
    </w:p>
    <w:bookmarkEnd w:id="81"/>
    <w:bookmarkStart w:id="85" w:name="scrap-batch-penghapusan-stok-massal"/>
    <w:p>
      <w:pPr>
        <w:pStyle w:val="Heading2"/>
      </w:pPr>
      <w:r>
        <w:t xml:space="preserve">5.2 Scrap Batch — Penghapusan Stok Massal</w:t>
      </w:r>
    </w:p>
    <w:p>
      <w:pPr>
        <w:pStyle w:val="FirstParagraph"/>
      </w:pPr>
      <w:r>
        <w:rPr>
          <w:rStyle w:val="VerbatimChar"/>
        </w:rPr>
        <w:t xml:space="preserve">Inventory ▸ Operations ▸ Scrap Batches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pStyle w:val="BlockText"/>
      </w:pPr>
      <w:r>
        <w:rPr>
          <w:bCs/>
          <w:b/>
        </w:rPr>
        <w:t xml:space="preserve">CATATAN — Mengapa memakai Scrap Batch, bukan Scrap biasa</w:t>
      </w:r>
    </w:p>
    <w:p>
      <w:pPr>
        <w:pStyle w:val="BlockText"/>
      </w:pPr>
      <w:r>
        <w:t xml:space="preserve">Menu</w:t>
      </w:r>
      <w:r>
        <w:t xml:space="preserve"> </w:t>
      </w:r>
      <w:r>
        <w:rPr>
          <w:bCs/>
          <w:b/>
        </w:rPr>
        <w:t xml:space="preserve">Scrap</w:t>
      </w:r>
      <w:r>
        <w:t xml:space="preserve"> </w:t>
      </w:r>
      <w:r>
        <w:t xml:space="preserve">standar Odoo hanya bisa satu produk per dokumen.</w:t>
      </w:r>
      <w:r>
        <w:t xml:space="preserve"> </w:t>
      </w:r>
      <w:r>
        <w:rPr>
          <w:bCs/>
          <w:b/>
        </w:rPr>
        <w:t xml:space="preserve">Scrap Batch</w:t>
      </w:r>
      <w:r>
        <w:t xml:space="preserve"> </w:t>
      </w:r>
      <w:r>
        <w:t xml:space="preserve">memungkinkan</w:t>
      </w:r>
      <w:r>
        <w:t xml:space="preserve"> </w:t>
      </w:r>
      <w:r>
        <w:rPr>
          <w:bCs/>
          <w:b/>
        </w:rPr>
        <w:t xml:space="preserve">banyak produk dalam satu dokumen</w:t>
      </w:r>
      <w:r>
        <w:t xml:space="preserve">, dan hanya membentuk</w:t>
      </w:r>
      <w:r>
        <w:t xml:space="preserve"> </w:t>
      </w:r>
      <w:r>
        <w:rPr>
          <w:bCs/>
          <w:b/>
        </w:rPr>
        <w:t xml:space="preserve">satu jurnal</w:t>
      </w:r>
      <w:r>
        <w:t xml:space="preserve"> </w:t>
      </w:r>
      <w:r>
        <w:t xml:space="preserve">— jauh lebih mudah ditelusuri.</w:t>
      </w:r>
    </w:p>
    <w:p>
      <w:pPr>
        <w:numPr>
          <w:ilvl w:val="0"/>
          <w:numId w:val="1013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Date</w:t>
      </w:r>
      <w:r>
        <w:t xml:space="preserve">,</w:t>
      </w:r>
      <w:r>
        <w:t xml:space="preserve"> </w:t>
      </w:r>
      <w:r>
        <w:rPr>
          <w:iCs/>
          <w:i/>
        </w:rPr>
        <w:t xml:space="preserve">Warehouse</w:t>
      </w:r>
      <w:r>
        <w:t xml:space="preserve">,</w:t>
      </w:r>
      <w:r>
        <w:t xml:space="preserve"> </w:t>
      </w:r>
      <w:r>
        <w:rPr>
          <w:iCs/>
          <w:i/>
        </w:rPr>
        <w:t xml:space="preserve">Source Location</w:t>
      </w:r>
      <w:r>
        <w:t xml:space="preserve"> </w:t>
      </w:r>
      <w:r>
        <w:t xml:space="preserve">(lokasi asal barang), dan</w:t>
      </w:r>
      <w:r>
        <w:t xml:space="preserve"> </w:t>
      </w:r>
      <w:r>
        <w:rPr>
          <w:iCs/>
          <w:i/>
        </w:rPr>
        <w:t xml:space="preserve">Scrap Location</w:t>
      </w:r>
      <w:r>
        <w:t xml:space="preserve"> </w:t>
      </w:r>
      <w:r>
        <w:t xml:space="preserve">(lokasi pembuangan).</w:t>
      </w:r>
    </w:p>
    <w:p>
      <w:pPr>
        <w:numPr>
          <w:ilvl w:val="0"/>
          <w:numId w:val="1013"/>
        </w:numPr>
        <w:pStyle w:val="Compact"/>
      </w:pPr>
      <w:r>
        <w:t xml:space="preserve">Tambahkan baris untuk setiap produk:</w:t>
      </w:r>
      <w:r>
        <w:t xml:space="preserve"> </w:t>
      </w:r>
      <w:r>
        <w:rPr>
          <w:iCs/>
          <w:i/>
        </w:rPr>
        <w:t xml:space="preserve">Product</w:t>
      </w:r>
      <w:r>
        <w:t xml:space="preserve">,</w:t>
      </w:r>
      <w:r>
        <w:t xml:space="preserve"> </w:t>
      </w:r>
      <w:r>
        <w:rPr>
          <w:iCs/>
          <w:i/>
        </w:rPr>
        <w:t xml:space="preserve">Scrap Qty</w:t>
      </w:r>
      <w:r>
        <w:t xml:space="preserve">, dan</w:t>
      </w:r>
      <w:r>
        <w:t xml:space="preserve"> </w:t>
      </w:r>
      <w:r>
        <w:rPr>
          <w:iCs/>
          <w:i/>
        </w:rPr>
        <w:t xml:space="preserve">Lot</w:t>
      </w:r>
      <w:r>
        <w:t xml:space="preserve"> </w:t>
      </w:r>
      <w:r>
        <w:t xml:space="preserve">bila ada.</w:t>
      </w:r>
    </w:p>
    <w:p>
      <w:pPr>
        <w:numPr>
          <w:ilvl w:val="0"/>
          <w:numId w:val="1013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Origin</w:t>
      </w:r>
      <w:r>
        <w:t xml:space="preserve"> </w:t>
      </w:r>
      <w:r>
        <w:t xml:space="preserve">— alasan penghapusan (mis. "Barang rusak gudang DC, BA no. 123").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[Warehouse Manager]</w:t>
      </w:r>
      <w:r>
        <w:t xml:space="preserve"> </w:t>
      </w:r>
      <w:r>
        <w:t xml:space="preserve">klik</w:t>
      </w:r>
      <w:r>
        <w:t xml:space="preserve"> </w:t>
      </w:r>
      <w:r>
        <w:rPr>
          <w:bCs/>
          <w:b/>
        </w:rPr>
        <w:t xml:space="preserve">[Validate]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Scrap Batch baru" title="" id="83" name="Picture"/>
            <a:graphic>
              <a:graphicData uri="http://schemas.openxmlformats.org/drawingml/2006/picture">
                <pic:pic>
                  <pic:nvPicPr>
                    <pic:cNvPr descr="shots/E03_scrap_batch_new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15.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Scrap Batch</w:t>
      </w:r>
      <w:r>
        <w:rPr>
          <w:iCs/>
          <w:i/>
        </w:rPr>
        <w:t xml:space="preserve"> </w:t>
      </w:r>
      <w:r>
        <w:rPr>
          <w:iCs/>
          <w:i/>
        </w:rPr>
        <w:t xml:space="preserve">baru. Nomor dokumen: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SCRAP/2026/xxx</w:t>
      </w:r>
      <w:r>
        <w:rPr>
          <w:iCs/>
          <w:i/>
        </w:rPr>
        <w:t xml:space="preserve">. Satu dokumen menampung banyak produk.</w:t>
      </w:r>
    </w:p>
    <w:p>
      <w:pPr>
        <w:pStyle w:val="BlockText"/>
      </w:pPr>
      <w:r>
        <w:rPr>
          <w:bCs/>
          <w:b/>
        </w:rPr>
        <w:t xml:space="preserve">PENTING — Konfigurasi wajib sebelum fitur ini dapat dipakai</w:t>
      </w:r>
    </w:p>
    <w:p>
      <w:pPr>
        <w:pStyle w:val="BlockText"/>
      </w:pPr>
      <w:r>
        <w:t xml:space="preserve">Jika</w:t>
      </w:r>
      <w:r>
        <w:t xml:space="preserve"> </w:t>
      </w:r>
      <w:r>
        <w:rPr>
          <w:bCs/>
          <w:b/>
        </w:rPr>
        <w:t xml:space="preserve">[Validate]</w:t>
      </w:r>
      <w:r>
        <w:t xml:space="preserve"> </w:t>
      </w:r>
      <w:r>
        <w:t xml:space="preserve">gagal dengan pesan mengenai</w:t>
      </w:r>
      <w:r>
        <w:t xml:space="preserve"> </w:t>
      </w:r>
      <w:r>
        <w:rPr>
          <w:iCs/>
          <w:i/>
        </w:rPr>
        <w:t xml:space="preserve">account</w:t>
      </w:r>
      <w:r>
        <w:t xml:space="preserve">, berarti parameter</w:t>
      </w:r>
      <w:r>
        <w:t xml:space="preserve"> </w:t>
      </w:r>
      <w:r>
        <w:rPr>
          <w:rStyle w:val="VerbatimChar"/>
        </w:rPr>
        <w:t xml:space="preserve">custom_levis_localization.scrap_loss_account_code</w:t>
      </w:r>
      <w:r>
        <w:t xml:space="preserve"> </w:t>
      </w:r>
      <w:r>
        <w:rPr>
          <w:bCs/>
          <w:b/>
        </w:rPr>
        <w:t xml:space="preserve">belum diisi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System Administrator</w:t>
      </w:r>
      <w:r>
        <w:t xml:space="preserve"> </w:t>
      </w:r>
      <w:r>
        <w:t xml:space="preserve">harus mengisinya lebih dulu di</w:t>
      </w:r>
      <w:r>
        <w:t xml:space="preserve"> </w:t>
      </w:r>
      <w:r>
        <w:rPr>
          <w:rStyle w:val="VerbatimChar"/>
        </w:rPr>
        <w:t xml:space="preserve">Settings ▸ Technical ▸ System Parameters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kode akun</w:t>
      </w:r>
      <w:r>
        <w:t xml:space="preserve"> </w:t>
      </w:r>
      <w:r>
        <w:t xml:space="preserve">(bukan nama, bukan ID) beban kerugian persediaan. Lihat §10.1.</w:t>
      </w:r>
    </w:p>
    <w:bookmarkEnd w:id="85"/>
    <w:bookmarkStart w:id="92" w:name="memeriksa-stok-lotserial"/>
    <w:p>
      <w:pPr>
        <w:pStyle w:val="Heading2"/>
      </w:pPr>
      <w:r>
        <w:t xml:space="preserve">5.3 Memeriksa Stok &amp; Lot/Serial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Yang ingin Anda lihat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Stok on-hand per produk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Reporting ▸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Riwayat pergerakan barang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Reporting ▸ Moves History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Nomor Lot / 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Products ▸ Lots / Serial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Master produk (termasuk HS Code)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Products ▸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Stok opname / penyesuaian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Operations ▸ Adjustments ▸ Physical Inventory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Laporan stok" title="" id="87" name="Picture"/>
            <a:graphic>
              <a:graphicData uri="http://schemas.openxmlformats.org/drawingml/2006/picture">
                <pic:pic>
                  <pic:nvPicPr>
                    <pic:cNvPr descr="shots/E08_stock_repor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16.</w:t>
      </w:r>
      <w:r>
        <w:rPr>
          <w:iCs/>
          <w:i/>
        </w:rPr>
        <w:t xml:space="preserve"> </w:t>
      </w:r>
      <w:r>
        <w:rPr>
          <w:iCs/>
          <w:i/>
        </w:rPr>
        <w:t xml:space="preserve">Laporan stok on-hand.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Form produk" title="" id="90" name="Picture"/>
            <a:graphic>
              <a:graphicData uri="http://schemas.openxmlformats.org/drawingml/2006/picture">
                <pic:pic>
                  <pic:nvPicPr>
                    <pic:cNvPr descr="shots/E06_product_form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17.</w:t>
      </w:r>
      <w:r>
        <w:rPr>
          <w:iCs/>
          <w:i/>
        </w:rPr>
        <w:t xml:space="preserve"> </w:t>
      </w:r>
      <w:r>
        <w:rPr>
          <w:iCs/>
          <w:i/>
        </w:rPr>
        <w:t xml:space="preserve">Form produk — berisi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HS Code</w:t>
      </w:r>
      <w:r>
        <w:rPr>
          <w:iCs/>
          <w:i/>
        </w:rPr>
        <w:t xml:space="preserve"> </w:t>
      </w:r>
      <w:r>
        <w:rPr>
          <w:iCs/>
          <w:i/>
        </w:rPr>
        <w:t xml:space="preserve">dan barcode alternatif.</w:t>
      </w:r>
    </w:p>
    <w:bookmarkEnd w:id="92"/>
    <w:bookmarkEnd w:id="93"/>
    <w:bookmarkStart w:id="119" w:name="ap-officer-accountant"/>
    <w:p>
      <w:pPr>
        <w:pStyle w:val="Heading1"/>
      </w:pPr>
      <w:r>
        <w:t xml:space="preserve">6. AP Officer &amp; Accountant</w:t>
      </w:r>
    </w:p>
    <w:p>
      <w:pPr>
        <w:pStyle w:val="FirstParagraph"/>
      </w:pPr>
      <w:r>
        <w:rPr>
          <w:bCs/>
          <w:b/>
          <w:iCs/>
          <w:i/>
        </w:rPr>
        <w:t xml:space="preserve">[Invoicing / Billing · Invoicing / Administrator]</w:t>
      </w:r>
      <w:r>
        <w:rPr>
          <w:iCs/>
          <w:i/>
        </w:rPr>
        <w:t xml:space="preserve"> </w:t>
      </w:r>
      <w:r>
        <w:rPr>
          <w:iCs/>
          <w:i/>
        </w:rPr>
        <w:t xml:space="preserve">Faktur vendor, pembayaran, dan penutupan</w:t>
      </w:r>
    </w:p>
    <w:bookmarkStart w:id="97" w:name="membuat-vendor-bill"/>
    <w:p>
      <w:pPr>
        <w:pStyle w:val="Heading2"/>
      </w:pPr>
      <w:r>
        <w:t xml:space="preserve">6.1 Membuat Vendor Bill</w:t>
      </w:r>
    </w:p>
    <w:p>
      <w:pPr>
        <w:pStyle w:val="FirstParagraph"/>
      </w:pPr>
      <w:r>
        <w:rPr>
          <w:rStyle w:val="VerbatimChar"/>
        </w:rPr>
        <w:t xml:space="preserve">Invoicing ▸ Vendors ▸ Bills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numPr>
          <w:ilvl w:val="0"/>
          <w:numId w:val="1014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Vendor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Bill Date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Bill Reference</w:t>
      </w:r>
      <w:r>
        <w:t xml:space="preserve"> </w:t>
      </w:r>
      <w:r>
        <w:t xml:space="preserve">— nomor faktur asli dari vendor.</w:t>
      </w:r>
      <w:r>
        <w:t xml:space="preserve"> </w:t>
      </w:r>
      <w:r>
        <w:rPr>
          <w:bCs/>
          <w:b/>
        </w:rPr>
        <w:t xml:space="preserve">Wajib unik.</w:t>
      </w:r>
      <w:r>
        <w:t xml:space="preserve"> </w:t>
      </w:r>
      <w:r>
        <w:t xml:space="preserve">Sistem akan</w:t>
      </w:r>
      <w:r>
        <w:t xml:space="preserve"> </w:t>
      </w:r>
      <w:r>
        <w:rPr>
          <w:bCs/>
          <w:b/>
        </w:rPr>
        <w:t xml:space="preserve">menolak</w:t>
      </w:r>
      <w:r>
        <w:t xml:space="preserve"> </w:t>
      </w:r>
      <w:r>
        <w:t xml:space="preserve">jika nomor ini sudah pernah dipakai untuk vendor yang sama.</w:t>
      </w:r>
    </w:p>
    <w:p>
      <w:pPr>
        <w:numPr>
          <w:ilvl w:val="0"/>
          <w:numId w:val="1014"/>
        </w:numPr>
        <w:pStyle w:val="Compact"/>
      </w:pPr>
      <w:r>
        <w:t xml:space="preserve">Cara tercepat: klik</w:t>
      </w:r>
      <w:r>
        <w:t xml:space="preserve"> </w:t>
      </w:r>
      <w:r>
        <w:rPr>
          <w:bCs/>
          <w:b/>
        </w:rPr>
        <w:t xml:space="preserve">[Add PO]</w:t>
      </w:r>
      <w:r>
        <w:t xml:space="preserve"> </w:t>
      </w:r>
      <w:r>
        <w:t xml:space="preserve">/ pilih</w:t>
      </w:r>
      <w:r>
        <w:t xml:space="preserve"> </w:t>
      </w:r>
      <w:r>
        <w:rPr>
          <w:iCs/>
          <w:i/>
        </w:rPr>
        <w:t xml:space="preserve">Purchase Order</w:t>
      </w:r>
      <w:r>
        <w:t xml:space="preserve"> </w:t>
      </w:r>
      <w:r>
        <w:t xml:space="preserve">— baris akan terisi otomatis dari PO,</w:t>
      </w:r>
      <w:r>
        <w:t xml:space="preserve"> </w:t>
      </w:r>
      <w:r>
        <w:t xml:space="preserve">lengkap dengan Purchase Type dan Operating Unit-nya.</w:t>
      </w:r>
    </w:p>
    <w:p>
      <w:pPr>
        <w:numPr>
          <w:ilvl w:val="0"/>
          <w:numId w:val="1014"/>
        </w:numPr>
        <w:pStyle w:val="Compact"/>
      </w:pPr>
      <w:r>
        <w:t xml:space="preserve">Periksa baris. Untuk pembelian</w:t>
      </w:r>
      <w:r>
        <w:t xml:space="preserve"> </w:t>
      </w:r>
      <w:r>
        <w:rPr>
          <w:bCs/>
          <w:b/>
        </w:rPr>
        <w:t xml:space="preserve">Trade</w:t>
      </w:r>
      <w:r>
        <w:t xml:space="preserve">, baris produk otomatis diarahkan ke akun</w:t>
      </w:r>
      <w:r>
        <w:t xml:space="preserve"> </w:t>
      </w:r>
      <w:r>
        <w:rPr>
          <w:bCs/>
          <w:b/>
        </w:rPr>
        <w:t xml:space="preserve">GR/IR Clearing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bukan</w:t>
      </w:r>
      <w:r>
        <w:t xml:space="preserve"> </w:t>
      </w:r>
      <w:r>
        <w:t xml:space="preserve">ke COGS. Ini benar; jangan diubah.</w:t>
      </w:r>
    </w:p>
    <w:p>
      <w:pPr>
        <w:numPr>
          <w:ilvl w:val="0"/>
          <w:numId w:val="1014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[Confirm]</w:t>
      </w:r>
      <w:r>
        <w:t xml:space="preserve"> </w:t>
      </w:r>
      <w:r>
        <w:t xml:space="preserve">untuk mem-</w:t>
      </w:r>
      <w:r>
        <w:rPr>
          <w:iCs/>
          <w:i/>
        </w:rPr>
        <w:t xml:space="preserve">post</w:t>
      </w:r>
      <w:r>
        <w:t xml:space="preserve">. Nomor dokumen terbentuk otomatis:</w:t>
      </w:r>
      <w:r>
        <w:t xml:space="preserve"> </w:t>
      </w:r>
      <w:r>
        <w:rPr>
          <w:rStyle w:val="VerbatimChar"/>
        </w:rPr>
        <w:t xml:space="preserve">BILL/T/EBR/…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BILL/NT/EBR/…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Daftar Vendor Bills" title="" id="95" name="Picture"/>
            <a:graphic>
              <a:graphicData uri="http://schemas.openxmlformats.org/drawingml/2006/picture">
                <pic:pic>
                  <pic:nvPicPr>
                    <pic:cNvPr descr="shots/F02_vendor_bills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18.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Invoicing ▸ Vendors ▸ Bills</w:t>
      </w:r>
      <w:r>
        <w:rPr>
          <w:iCs/>
          <w:i/>
        </w:rPr>
        <w:t xml:space="preserve"> </w:t>
      </w:r>
      <w:r>
        <w:rPr>
          <w:iCs/>
          <w:i/>
        </w:rPr>
        <w:t xml:space="preserve">— daftar faktur vendor.</w:t>
      </w:r>
    </w:p>
    <w:p>
      <w:pPr>
        <w:pStyle w:val="BlockText"/>
      </w:pPr>
      <w:r>
        <w:rPr>
          <w:bCs/>
          <w:b/>
        </w:rPr>
        <w:t xml:space="preserve">PERHATIAN — Jika muncul error "duplicate reference"</w:t>
      </w:r>
    </w:p>
    <w:p>
      <w:pPr>
        <w:pStyle w:val="BlockText"/>
      </w:pPr>
      <w:r>
        <w:t xml:space="preserve">Berarti</w:t>
      </w:r>
      <w:r>
        <w:t xml:space="preserve"> </w:t>
      </w:r>
      <w:r>
        <w:rPr>
          <w:iCs/>
          <w:i/>
        </w:rPr>
        <w:t xml:space="preserve">Bill Reference</w:t>
      </w:r>
      <w:r>
        <w:t xml:space="preserve"> </w:t>
      </w:r>
      <w:r>
        <w:t xml:space="preserve">yang Anda isi sudah pernah dipakai untuk vendor tersebut.</w:t>
      </w:r>
      <w:r>
        <w:t xml:space="preserve"> </w:t>
      </w:r>
      <w:r>
        <w:t xml:space="preserve">Di Odoo standar ini hanya peringatan;</w:t>
      </w:r>
      <w:r>
        <w:t xml:space="preserve"> </w:t>
      </w:r>
      <w:r>
        <w:rPr>
          <w:bCs/>
          <w:b/>
        </w:rPr>
        <w:t xml:space="preserve">di sistem EBR ini adalah error yang memblokir</w:t>
      </w:r>
      <w:r>
        <w:t xml:space="preserve"> </w:t>
      </w:r>
      <w:r>
        <w:t xml:space="preserve">—</w:t>
      </w:r>
      <w:r>
        <w:t xml:space="preserve"> </w:t>
      </w:r>
      <w:r>
        <w:t xml:space="preserve">sengaja, untuk mencegah faktur ganda. Periksa apakah faktur tersebut sudah pernah diinput.</w:t>
      </w:r>
    </w:p>
    <w:p>
      <w:pPr>
        <w:pStyle w:val="BlockText"/>
      </w:pPr>
      <w:r>
        <w:rPr>
          <w:bCs/>
          <w:b/>
        </w:rPr>
        <w:t xml:space="preserve">INFO — Untuk Non-Trade: PPh dipotong otomatis</w:t>
      </w:r>
    </w:p>
    <w:p>
      <w:pPr>
        <w:pStyle w:val="BlockText"/>
      </w:pPr>
      <w:r>
        <w:t xml:space="preserve">Jika vendor/produknya merupakan objek PPh, sistem otomatis membentuk</w:t>
      </w:r>
      <w:r>
        <w:t xml:space="preserve"> </w:t>
      </w:r>
      <w:r>
        <w:rPr>
          <w:bCs/>
          <w:b/>
        </w:rPr>
        <w:t xml:space="preserve">Withholding Line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draft Bukti Potong</w:t>
      </w:r>
      <w:r>
        <w:t xml:space="preserve"> </w:t>
      </w:r>
      <w:r>
        <w:t xml:space="preserve">saat Bill di-post. Tarifnya ditentukan sendiri oleh sistem</w:t>
      </w:r>
      <w:r>
        <w:t xml:space="preserve"> </w:t>
      </w:r>
      <w:r>
        <w:t xml:space="preserve">(mis. PPh 23 naik dari 2% ke</w:t>
      </w:r>
      <w:r>
        <w:t xml:space="preserve"> </w:t>
      </w:r>
      <w:r>
        <w:rPr>
          <w:bCs/>
          <w:b/>
        </w:rPr>
        <w:t xml:space="preserve">4%</w:t>
      </w:r>
      <w:r>
        <w:t xml:space="preserve"> </w:t>
      </w:r>
      <w:r>
        <w:t xml:space="preserve">bila vendor tidak ber-NPWP). Serahkan tindak lanjutnya</w:t>
      </w:r>
      <w:r>
        <w:t xml:space="preserve"> </w:t>
      </w:r>
      <w:r>
        <w:t xml:space="preserve">ke</w:t>
      </w:r>
      <w:r>
        <w:t xml:space="preserve"> </w:t>
      </w:r>
      <w:r>
        <w:rPr>
          <w:bCs/>
          <w:b/>
        </w:rPr>
        <w:t xml:space="preserve">Tax Officer</w:t>
      </w:r>
      <w:r>
        <w:t xml:space="preserve"> </w:t>
      </w:r>
      <w:r>
        <w:t xml:space="preserve">— lihat Bab 9.</w:t>
      </w:r>
    </w:p>
    <w:bookmarkEnd w:id="97"/>
    <w:bookmarkStart w:id="101" w:name="register-payment-admin-fee-card-bin"/>
    <w:p>
      <w:pPr>
        <w:pStyle w:val="Heading2"/>
      </w:pPr>
      <w:r>
        <w:t xml:space="preserve">6.2 Register Payment + Admin Fee &amp; Card BIN</w:t>
      </w:r>
    </w:p>
    <w:p>
      <w:pPr>
        <w:numPr>
          <w:ilvl w:val="0"/>
          <w:numId w:val="1015"/>
        </w:numPr>
        <w:pStyle w:val="Compact"/>
      </w:pPr>
      <w:r>
        <w:t xml:space="preserve">Buka Bill yang sudah di-</w:t>
      </w:r>
      <w:r>
        <w:rPr>
          <w:iCs/>
          <w:i/>
        </w:rPr>
        <w:t xml:space="preserve">post</w:t>
      </w:r>
      <w:r>
        <w:t xml:space="preserve">, klik</w:t>
      </w:r>
      <w:r>
        <w:t xml:space="preserve"> </w:t>
      </w:r>
      <w:r>
        <w:rPr>
          <w:bCs/>
          <w:b/>
        </w:rPr>
        <w:t xml:space="preserve">[Register Payment]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Journal</w:t>
      </w:r>
      <w:r>
        <w:t xml:space="preserve"> </w:t>
      </w:r>
      <w:r>
        <w:t xml:space="preserve">(bank/kas),</w:t>
      </w:r>
      <w:r>
        <w:t xml:space="preserve"> </w:t>
      </w:r>
      <w:r>
        <w:rPr>
          <w:iCs/>
          <w:i/>
        </w:rPr>
        <w:t xml:space="preserve">Payment Date</w:t>
      </w:r>
      <w:r>
        <w:t xml:space="preserve">, dan</w:t>
      </w:r>
      <w:r>
        <w:t xml:space="preserve"> </w:t>
      </w:r>
      <w:r>
        <w:rPr>
          <w:iCs/>
          <w:i/>
        </w:rPr>
        <w:t xml:space="preserve">Amount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Pilih</w:t>
      </w:r>
      <w:r>
        <w:t xml:space="preserve"> </w:t>
      </w:r>
      <w:r>
        <w:rPr>
          <w:iCs/>
          <w:i/>
        </w:rPr>
        <w:t xml:space="preserve">Payment Method</w:t>
      </w:r>
      <w:r>
        <w:t xml:space="preserve"> </w:t>
      </w:r>
      <w:r>
        <w:t xml:space="preserve">— tersedia</w:t>
      </w:r>
      <w:r>
        <w:t xml:space="preserve"> </w:t>
      </w:r>
      <w:r>
        <w:rPr>
          <w:bCs/>
          <w:b/>
        </w:rPr>
        <w:t xml:space="preserve">GIRO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Bank Transfer</w:t>
      </w:r>
      <w:r>
        <w:t xml:space="preserve"> </w:t>
      </w:r>
      <w:r>
        <w:t xml:space="preserve">selain metode standar.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Bila bank memotong biaya administrasi:</w:t>
      </w:r>
      <w:r>
        <w:t xml:space="preserve"> </w:t>
      </w:r>
      <w:r>
        <w:t xml:space="preserve">tambahkan baris pada</w:t>
      </w:r>
      <w:r>
        <w:t xml:space="preserve"> </w:t>
      </w:r>
      <w:r>
        <w:rPr>
          <w:iCs/>
          <w:i/>
        </w:rPr>
        <w:t xml:space="preserve">Admin Fees</w:t>
      </w:r>
      <w:r>
        <w:t xml:space="preserve">.</w:t>
      </w:r>
      <w:r>
        <w:t xml:space="preserve"> </w:t>
      </w:r>
      <w:r>
        <w:t xml:space="preserve">Setiap baris punya</w:t>
      </w:r>
      <w:r>
        <w:t xml:space="preserve"> </w:t>
      </w:r>
      <w:r>
        <w:rPr>
          <w:iCs/>
          <w:i/>
        </w:rPr>
        <w:t xml:space="preserve">Account</w:t>
      </w:r>
      <w:r>
        <w:t xml:space="preserve"> </w:t>
      </w:r>
      <w:r>
        <w:t xml:space="preserve">dan</w:t>
      </w:r>
      <w:r>
        <w:t xml:space="preserve"> </w:t>
      </w:r>
      <w:r>
        <w:rPr>
          <w:iCs/>
          <w:i/>
        </w:rPr>
        <w:t xml:space="preserve">Amount</w:t>
      </w:r>
      <w:r>
        <w:t xml:space="preserve"> </w:t>
      </w:r>
      <w:r>
        <w:t xml:space="preserve">sendiri — jadi beberapa jenis biaya</w:t>
      </w:r>
      <w:r>
        <w:t xml:space="preserve"> </w:t>
      </w:r>
      <w:r>
        <w:t xml:space="preserve">dapat masuk ke akun COA yang berbeda dalam satu pembayaran.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Bila pembayaran memakai kartu:</w:t>
      </w:r>
      <w:r>
        <w:t xml:space="preserve"> </w:t>
      </w:r>
      <w:r>
        <w:t xml:space="preserve">isi</w:t>
      </w:r>
      <w:r>
        <w:t xml:space="preserve"> </w:t>
      </w:r>
      <w:r>
        <w:rPr>
          <w:iCs/>
          <w:i/>
        </w:rPr>
        <w:t xml:space="preserve">Card BIN</w:t>
      </w:r>
      <w:r>
        <w:t xml:space="preserve">. Sistem mencari tabel BIN/MDR,</w:t>
      </w:r>
      <w:r>
        <w:t xml:space="preserve"> </w:t>
      </w:r>
      <w:r>
        <w:t xml:space="preserve">menghitung MDR-nya, dan membukukannya sebagai potongan.</w:t>
      </w:r>
    </w:p>
    <w:p>
      <w:pPr>
        <w:numPr>
          <w:ilvl w:val="0"/>
          <w:numId w:val="1015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[Create Payment]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Cetak bukti: buka Payment →</w:t>
      </w:r>
      <w:r>
        <w:t xml:space="preserve"> </w:t>
      </w:r>
      <w:r>
        <w:rPr>
          <w:bCs/>
          <w:b/>
        </w:rPr>
        <w:t xml:space="preserve">[Print]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Payment Voucher</w:t>
      </w:r>
      <w:r>
        <w:t xml:space="preserve"> </w:t>
      </w:r>
      <w:r>
        <w:t xml:space="preserve">(pembayaran keluar) atau</w:t>
      </w:r>
      <w:r>
        <w:t xml:space="preserve"> </w:t>
      </w:r>
      <w:r>
        <w:rPr>
          <w:bCs/>
          <w:b/>
        </w:rPr>
        <w:t xml:space="preserve">Payment Receipt</w:t>
      </w:r>
      <w:r>
        <w:t xml:space="preserve"> </w:t>
      </w:r>
      <w:r>
        <w:t xml:space="preserve">(penerimaan). PDF berisi tabel COA, nominal</w:t>
      </w:r>
      <w:r>
        <w:t xml:space="preserve"> </w:t>
      </w:r>
      <w:r>
        <w:rPr>
          <w:bCs/>
          <w:b/>
        </w:rPr>
        <w:t xml:space="preserve">terbilang</w:t>
      </w:r>
      <w:r>
        <w:t xml:space="preserve"> </w:t>
      </w:r>
      <w:r>
        <w:t xml:space="preserve">dalam Bahasa</w:t>
      </w:r>
      <w:r>
        <w:t xml:space="preserve"> </w:t>
      </w:r>
      <w:r>
        <w:t xml:space="preserve">Indonesia, dan kolom tanda tangan.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Daftar pembayaran" title="" id="99" name="Picture"/>
            <a:graphic>
              <a:graphicData uri="http://schemas.openxmlformats.org/drawingml/2006/picture">
                <pic:pic>
                  <pic:nvPicPr>
                    <pic:cNvPr descr="shots/F13_payments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19.</w:t>
      </w:r>
      <w:r>
        <w:rPr>
          <w:iCs/>
          <w:i/>
        </w:rPr>
        <w:t xml:space="preserve"> </w:t>
      </w:r>
      <w:r>
        <w:rPr>
          <w:iCs/>
          <w:i/>
        </w:rPr>
        <w:t xml:space="preserve">Daftar Payments. Penomoran mengikuti pola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&lt;4 digit terakhir rekening&gt;/2026/07/xxx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PERHATIAN — Card BIN belum bisa dipakai sampai tabelnya diisi</w:t>
      </w:r>
    </w:p>
    <w:p>
      <w:pPr>
        <w:pStyle w:val="BlockText"/>
      </w:pPr>
      <w:r>
        <w:t xml:space="preserve">Tabel</w:t>
      </w:r>
      <w:r>
        <w:t xml:space="preserve"> </w:t>
      </w:r>
      <w:r>
        <w:rPr>
          <w:bCs/>
          <w:b/>
        </w:rPr>
        <w:t xml:space="preserve">Card BIN / MDR</w:t>
      </w:r>
      <w:r>
        <w:t xml:space="preserve"> </w:t>
      </w:r>
      <w:r>
        <w:t xml:space="preserve">saat ini masih</w:t>
      </w:r>
      <w:r>
        <w:t xml:space="preserve"> </w:t>
      </w:r>
      <w:r>
        <w:rPr>
          <w:bCs/>
          <w:b/>
        </w:rPr>
        <w:t xml:space="preserve">kosong</w:t>
      </w:r>
      <w:r>
        <w:t xml:space="preserve">. Selama kosong, perhitungan MDR tidak akan</w:t>
      </w:r>
      <w:r>
        <w:t xml:space="preserve"> </w:t>
      </w:r>
      <w:r>
        <w:t xml:space="preserve">berjalan. Lihat §6.5 untuk cara mengisinya.</w:t>
      </w:r>
    </w:p>
    <w:bookmarkEnd w:id="101"/>
    <w:bookmarkStart w:id="105" w:name="inventory-reconciliation"/>
    <w:p>
      <w:pPr>
        <w:pStyle w:val="Heading2"/>
      </w:pPr>
      <w:r>
        <w:t xml:space="preserve">6.3 Inventory Reconciliation</w:t>
      </w:r>
    </w:p>
    <w:p>
      <w:pPr>
        <w:pStyle w:val="FirstParagraph"/>
      </w:pPr>
      <w:r>
        <w:rPr>
          <w:rStyle w:val="VerbatimChar"/>
        </w:rPr>
        <w:t xml:space="preserve">Invoicing ▸ Accounting ▸ Inventory Reconciliation</w:t>
      </w:r>
      <w:r>
        <w:t xml:space="preserve"> </w:t>
      </w:r>
      <w:r>
        <w:rPr>
          <w:bCs/>
          <w:b/>
        </w:rPr>
        <w:t xml:space="preserve">[Finance Manager]</w:t>
      </w:r>
    </w:p>
    <w:p>
      <w:pPr>
        <w:pStyle w:val="BodyText"/>
      </w:pPr>
      <w:r>
        <w:t xml:space="preserve">Menyelaraskan</w:t>
      </w:r>
      <w:r>
        <w:t xml:space="preserve"> </w:t>
      </w:r>
      <w:r>
        <w:rPr>
          <w:bCs/>
          <w:b/>
        </w:rPr>
        <w:t xml:space="preserve">saldo GL akun persediaan</w:t>
      </w:r>
      <w:r>
        <w:t xml:space="preserve"> </w:t>
      </w:r>
      <w:r>
        <w:t xml:space="preserve">dengan</w:t>
      </w:r>
      <w:r>
        <w:t xml:space="preserve"> </w:t>
      </w:r>
      <w:r>
        <w:rPr>
          <w:bCs/>
          <w:b/>
        </w:rPr>
        <w:t xml:space="preserve">nilai stok riil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[New]</w:t>
      </w:r>
      <w:r>
        <w:t xml:space="preserve">. Isi</w:t>
      </w:r>
      <w:r>
        <w:t xml:space="preserve"> </w:t>
      </w:r>
      <w:r>
        <w:rPr>
          <w:iCs/>
          <w:i/>
        </w:rPr>
        <w:t xml:space="preserve">Date</w:t>
      </w:r>
      <w:r>
        <w:t xml:space="preserve">,</w:t>
      </w:r>
      <w:r>
        <w:t xml:space="preserve"> </w:t>
      </w:r>
      <w:r>
        <w:rPr>
          <w:iCs/>
          <w:i/>
        </w:rPr>
        <w:t xml:space="preserve">Journal</w:t>
      </w:r>
      <w:r>
        <w:t xml:space="preserve">, dan</w:t>
      </w:r>
      <w:r>
        <w:t xml:space="preserve"> </w:t>
      </w:r>
      <w:r>
        <w:rPr>
          <w:iCs/>
          <w:i/>
        </w:rPr>
        <w:t xml:space="preserve">Counterpart Account</w:t>
      </w:r>
      <w:r>
        <w:t xml:space="preserve"> </w:t>
      </w:r>
      <w:r>
        <w:t xml:space="preserve">(akun selisih/variasi).</w:t>
      </w:r>
    </w:p>
    <w:p>
      <w:pPr>
        <w:numPr>
          <w:ilvl w:val="0"/>
          <w:numId w:val="1016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[Compute]</w:t>
      </w:r>
      <w:r>
        <w:t xml:space="preserve">. Sistem mengisi tabel: per akun valuasi ditampilkan</w:t>
      </w:r>
      <w:r>
        <w:t xml:space="preserve"> </w:t>
      </w:r>
      <w:r>
        <w:rPr>
          <w:iCs/>
          <w:i/>
        </w:rPr>
        <w:t xml:space="preserve">GL Balance</w:t>
      </w:r>
      <w:r>
        <w:t xml:space="preserve">,</w:t>
      </w:r>
      <w:r>
        <w:t xml:space="preserve"> </w:t>
      </w:r>
      <w:r>
        <w:rPr>
          <w:iCs/>
          <w:i/>
        </w:rPr>
        <w:t xml:space="preserve">Stock Value</w:t>
      </w:r>
      <w:r>
        <w:t xml:space="preserve">, dan</w:t>
      </w:r>
      <w:r>
        <w:t xml:space="preserve"> </w:t>
      </w:r>
      <w:r>
        <w:rPr>
          <w:iCs/>
          <w:i/>
        </w:rPr>
        <w:t xml:space="preserve">Difference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Periksa baris yang</w:t>
      </w:r>
      <w:r>
        <w:t xml:space="preserve"> </w:t>
      </w:r>
      <w:r>
        <w:rPr>
          <w:iCs/>
          <w:i/>
        </w:rPr>
        <w:t xml:space="preserve">Difference</w:t>
      </w:r>
      <w:r>
        <w:t xml:space="preserve">-nya tidak nol. Pahami penyebabnya sebelum melanjutkan —</w:t>
      </w:r>
      <w:r>
        <w:t xml:space="preserve"> </w:t>
      </w:r>
      <w:r>
        <w:rPr>
          <w:bCs/>
          <w:b/>
        </w:rPr>
        <w:t xml:space="preserve">jangan langsung generate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Bila sudah yakin, klik</w:t>
      </w:r>
      <w:r>
        <w:t xml:space="preserve"> </w:t>
      </w:r>
      <w:r>
        <w:rPr>
          <w:bCs/>
          <w:b/>
        </w:rPr>
        <w:t xml:space="preserve">[Generate Entry]</w:t>
      </w:r>
      <w:r>
        <w:t xml:space="preserve">. Jurnal penyesuaian terbentuk.</w:t>
      </w:r>
      <w:r>
        <w:t xml:space="preserve"> </w:t>
      </w:r>
      <w:r>
        <w:t xml:space="preserve">Status berubah menjadi</w:t>
      </w:r>
      <w:r>
        <w:t xml:space="preserve"> </w:t>
      </w:r>
      <w:r>
        <w:rPr>
          <w:bCs/>
          <w:b/>
        </w:rPr>
        <w:t xml:space="preserve">Generated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Inventory Reconciliation" title="" id="103" name="Picture"/>
            <a:graphic>
              <a:graphicData uri="http://schemas.openxmlformats.org/drawingml/2006/picture">
                <pic:pic>
                  <pic:nvPicPr>
                    <pic:cNvPr descr="shots/F07_inventory_reconciliation_new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20.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Inventory Reconciliation</w:t>
      </w:r>
      <w:r>
        <w:rPr>
          <w:iCs/>
          <w:i/>
        </w:rPr>
        <w:t xml:space="preserve">. Nomor: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INVREC/2026/xxx</w:t>
      </w:r>
      <w:r>
        <w:rPr>
          <w:iCs/>
          <w:i/>
        </w:rPr>
        <w:t xml:space="preserve">.</w:t>
      </w:r>
    </w:p>
    <w:bookmarkEnd w:id="105"/>
    <w:bookmarkStart w:id="109" w:name="periodic-cogs"/>
    <w:p>
      <w:pPr>
        <w:pStyle w:val="Heading2"/>
      </w:pPr>
      <w:r>
        <w:t xml:space="preserve">6.4 Periodic COGS</w:t>
      </w:r>
    </w:p>
    <w:p>
      <w:pPr>
        <w:pStyle w:val="FirstParagraph"/>
      </w:pPr>
      <w:r>
        <w:rPr>
          <w:rStyle w:val="VerbatimChar"/>
        </w:rPr>
        <w:t xml:space="preserve">Invoicing ▸ Accounting ▸ Periodic COGS</w:t>
      </w:r>
      <w:r>
        <w:t xml:space="preserve"> </w:t>
      </w:r>
      <w:r>
        <w:rPr>
          <w:bCs/>
          <w:b/>
        </w:rPr>
        <w:t xml:space="preserve">[Finance Manager]</w:t>
      </w:r>
    </w:p>
    <w:p>
      <w:pPr>
        <w:pStyle w:val="BlockText"/>
      </w:pPr>
      <w:r>
        <w:rPr>
          <w:bCs/>
          <w:b/>
        </w:rPr>
        <w:t xml:space="preserve">INFO — Mengapa COGS dihitung berkala, bukan otomatis per transaksi</w:t>
      </w:r>
    </w:p>
    <w:p>
      <w:pPr>
        <w:pStyle w:val="BlockText"/>
      </w:pPr>
      <w:r>
        <w:t xml:space="preserve">Data penjualan toko diimpor</w:t>
      </w:r>
      <w:r>
        <w:t xml:space="preserve"> </w:t>
      </w:r>
      <w:r>
        <w:rPr>
          <w:bCs/>
          <w:b/>
        </w:rPr>
        <w:t xml:space="preserve">lebih dulu</w:t>
      </w:r>
      <w:r>
        <w:t xml:space="preserve"> </w:t>
      </w:r>
      <w:r>
        <w:t xml:space="preserve">daripada data pembeliannya. Akibatnya banyak barang</w:t>
      </w:r>
      <w:r>
        <w:t xml:space="preserve"> </w:t>
      </w:r>
      <w:r>
        <w:t xml:space="preserve">terjual saat harga pokoknya belum ada di Odoo — barang itu dinilai</w:t>
      </w:r>
      <w:r>
        <w:t xml:space="preserve"> </w:t>
      </w:r>
      <w:r>
        <w:rPr>
          <w:bCs/>
          <w:b/>
        </w:rPr>
        <w:t xml:space="preserve">berbiaya nol</w:t>
      </w:r>
      <w:r>
        <w:t xml:space="preserve">. Odoo 19 tidak lagi</w:t>
      </w:r>
      <w:r>
        <w:t xml:space="preserve"> </w:t>
      </w:r>
      <w:r>
        <w:t xml:space="preserve">memperbaiki nilai ini secara retroaktif. Karena itu COGS dihitung berkala lewat dokumen ini.</w:t>
      </w:r>
    </w:p>
    <w:p>
      <w:pPr>
        <w:numPr>
          <w:ilvl w:val="0"/>
          <w:numId w:val="101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[New]</w:t>
      </w:r>
      <w:r>
        <w:t xml:space="preserve">. Isi</w:t>
      </w:r>
      <w:r>
        <w:t xml:space="preserve"> </w:t>
      </w:r>
      <w:r>
        <w:rPr>
          <w:iCs/>
          <w:i/>
        </w:rPr>
        <w:t xml:space="preserve">Date From</w:t>
      </w:r>
      <w:r>
        <w:t xml:space="preserve">,</w:t>
      </w:r>
      <w:r>
        <w:t xml:space="preserve"> </w:t>
      </w:r>
      <w:r>
        <w:rPr>
          <w:iCs/>
          <w:i/>
        </w:rPr>
        <w:t xml:space="preserve">Date To</w:t>
      </w:r>
      <w:r>
        <w:t xml:space="preserve">, dan</w:t>
      </w:r>
      <w:r>
        <w:t xml:space="preserve"> </w:t>
      </w:r>
      <w:r>
        <w:rPr>
          <w:iCs/>
          <w:i/>
        </w:rPr>
        <w:t xml:space="preserve">Journal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[Compute]</w:t>
      </w:r>
      <w:r>
        <w:t xml:space="preserve">. Sistem menghitung COGS per kombinasi</w:t>
      </w:r>
      <w:r>
        <w:t xml:space="preserve"> </w:t>
      </w:r>
      <w:r>
        <w:rPr>
          <w:bCs/>
          <w:b/>
        </w:rPr>
        <w:t xml:space="preserve">(Operating Unit × Kategori Produk)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Periksa field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Zero Cost Qty</w:t>
      </w:r>
      <w:r>
        <w:rPr>
          <w:bCs/>
          <w:b/>
        </w:rPr>
        <w:t xml:space="preserve">.</w:t>
      </w:r>
      <w:r>
        <w:t xml:space="preserve"> </w:t>
      </w:r>
      <w:r>
        <w:t xml:space="preserve">Angka ini menunjukkan kuantitas yang</w:t>
      </w:r>
      <w:r>
        <w:t xml:space="preserve"> </w:t>
      </w:r>
      <w:r>
        <w:rPr>
          <w:bCs/>
          <w:b/>
        </w:rPr>
        <w:t xml:space="preserve">masih</w:t>
      </w:r>
      <w:r>
        <w:t xml:space="preserve"> </w:t>
      </w:r>
      <w:r>
        <w:t xml:space="preserve">berbiaya nol.</w:t>
      </w:r>
      <w:r>
        <w:t xml:space="preserve"> </w:t>
      </w:r>
      <w:r>
        <w:t xml:space="preserve">Jika angkanya besar, artinya data pembelian belum lengkap —</w:t>
      </w:r>
      <w:r>
        <w:t xml:space="preserve"> </w:t>
      </w:r>
      <w:r>
        <w:rPr>
          <w:bCs/>
          <w:b/>
        </w:rPr>
        <w:t xml:space="preserve">selidiki dulu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Bila sudah wajar, klik</w:t>
      </w:r>
      <w:r>
        <w:t xml:space="preserve"> </w:t>
      </w:r>
      <w:r>
        <w:rPr>
          <w:bCs/>
          <w:b/>
        </w:rPr>
        <w:t xml:space="preserve">[Post]</w:t>
      </w:r>
      <w:r>
        <w:t xml:space="preserve">. Jurnal terbentuk:</w:t>
      </w:r>
      <w:r>
        <w:t xml:space="preserve"> </w:t>
      </w:r>
      <w:r>
        <w:rPr>
          <w:bCs/>
          <w:b/>
        </w:rPr>
        <w:t xml:space="preserve">Dr COGS / Cr Persediaan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Periodic COGS" title="" id="107" name="Picture"/>
            <a:graphic>
              <a:graphicData uri="http://schemas.openxmlformats.org/drawingml/2006/picture">
                <pic:pic>
                  <pic:nvPicPr>
                    <pic:cNvPr descr="shots/F09_periodic_cogs_new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21.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Periodic COGS</w:t>
      </w:r>
      <w:r>
        <w:rPr>
          <w:iCs/>
          <w:i/>
        </w:rPr>
        <w:t xml:space="preserve">. Nomor: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COGS/2026/xxx</w:t>
      </w:r>
      <w:r>
        <w:rPr>
          <w:iCs/>
          <w:i/>
        </w:rPr>
        <w:t xml:space="preserve">.</w:t>
      </w:r>
    </w:p>
    <w:bookmarkEnd w:id="109"/>
    <w:bookmarkStart w:id="118" w:name="konfigurasi-trade-non-trade-card-bin"/>
    <w:p>
      <w:pPr>
        <w:pStyle w:val="Heading2"/>
      </w:pPr>
      <w:r>
        <w:t xml:space="preserve">6.5 Konfigurasi Trade / Non-Trade &amp; Card BIN</w:t>
      </w:r>
    </w:p>
    <w:p>
      <w:pPr>
        <w:pStyle w:val="FirstParagraph"/>
      </w:pPr>
      <w:r>
        <w:rPr>
          <w:bCs/>
          <w:b/>
        </w:rPr>
        <w:t xml:space="preserve">[Finance Manager]</w:t>
      </w:r>
      <w:r>
        <w:t xml:space="preserve"> </w:t>
      </w:r>
      <w:r>
        <w:t xml:space="preserve">Dua tabel konfigurasi yang menentukan ke akun mana angka jatuh.</w:t>
      </w:r>
    </w:p>
    <w:bookmarkStart w:id="113" w:name="trade-non-trade-accounts"/>
    <w:p>
      <w:pPr>
        <w:pStyle w:val="Heading3"/>
      </w:pPr>
      <w:r>
        <w:t xml:space="preserve">Trade / Non-Trade Accounts</w:t>
      </w:r>
    </w:p>
    <w:p>
      <w:pPr>
        <w:pStyle w:val="FirstParagraph"/>
      </w:pPr>
      <w:r>
        <w:rPr>
          <w:rStyle w:val="VerbatimChar"/>
        </w:rPr>
        <w:t xml:space="preserve">Invoicing ▸ Configuration ▸ Trade / Non-Trade Accounts</w:t>
      </w:r>
    </w:p>
    <w:p>
      <w:pPr>
        <w:pStyle w:val="BodyText"/>
      </w:pPr>
      <w:r>
        <w:t xml:space="preserve">Satu baris per</w:t>
      </w:r>
      <w:r>
        <w:t xml:space="preserve"> </w:t>
      </w:r>
      <w:r>
        <w:rPr>
          <w:iCs/>
          <w:i/>
        </w:rPr>
        <w:t xml:space="preserve">Purchase Type</w:t>
      </w:r>
      <w:r>
        <w:t xml:space="preserve">. Isi:</w:t>
      </w:r>
      <w:r>
        <w:t xml:space="preserve"> </w:t>
      </w:r>
      <w:r>
        <w:rPr>
          <w:iCs/>
          <w:i/>
        </w:rPr>
        <w:t xml:space="preserve">Payable Account</w:t>
      </w:r>
      <w:r>
        <w:t xml:space="preserve">,</w:t>
      </w:r>
      <w:r>
        <w:t xml:space="preserve"> </w:t>
      </w:r>
      <w:r>
        <w:rPr>
          <w:iCs/>
          <w:i/>
        </w:rPr>
        <w:t xml:space="preserve">GR/IR Account</w:t>
      </w:r>
      <w:r>
        <w:t xml:space="preserve">,</w:t>
      </w:r>
      <w:r>
        <w:t xml:space="preserve"> </w:t>
      </w:r>
      <w:r>
        <w:rPr>
          <w:iCs/>
          <w:i/>
        </w:rPr>
        <w:t xml:space="preserve">Expense Account</w:t>
      </w:r>
      <w:r>
        <w:t xml:space="preserve">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Trade / Non-Trade Accounts" title="" id="111" name="Picture"/>
            <a:graphic>
              <a:graphicData uri="http://schemas.openxmlformats.org/drawingml/2006/picture">
                <pic:pic>
                  <pic:nvPicPr>
                    <pic:cNvPr descr="shots/F12_trade_nontrade_account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22.</w:t>
      </w:r>
      <w:r>
        <w:rPr>
          <w:iCs/>
          <w:i/>
        </w:rPr>
        <w:t xml:space="preserve"> </w:t>
      </w:r>
      <w:r>
        <w:rPr>
          <w:iCs/>
          <w:i/>
        </w:rPr>
        <w:t xml:space="preserve">Tabel pemetaan akun per</w:t>
      </w:r>
      <w:r>
        <w:rPr>
          <w:iCs/>
          <w:i/>
        </w:rPr>
        <w:t xml:space="preserve"> </w:t>
      </w:r>
      <w:r>
        <w:rPr>
          <w:iCs/>
          <w:i/>
          <w:iCs/>
          <w:i/>
        </w:rPr>
        <w:t xml:space="preserve">Purchase Type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PENTING — Akun GR/IR harus bertipe Current Liability</w:t>
      </w:r>
    </w:p>
    <w:p>
      <w:pPr>
        <w:pStyle w:val="BlockText"/>
      </w:pPr>
      <w:r>
        <w:t xml:space="preserve">Jangan memilih akun bertipe</w:t>
      </w:r>
      <w:r>
        <w:t xml:space="preserve"> </w:t>
      </w:r>
      <w:r>
        <w:rPr>
          <w:bCs/>
          <w:b/>
        </w:rPr>
        <w:t xml:space="preserve">Payable</w:t>
      </w:r>
      <w:r>
        <w:t xml:space="preserve"> </w:t>
      </w:r>
      <w:r>
        <w:t xml:space="preserve">untuk GR/IR. Tipe</w:t>
      </w:r>
      <w:r>
        <w:t xml:space="preserve"> </w:t>
      </w:r>
      <w:r>
        <w:rPr>
          <w:iCs/>
          <w:i/>
        </w:rPr>
        <w:t xml:space="preserve">Payable</w:t>
      </w:r>
      <w:r>
        <w:t xml:space="preserve"> </w:t>
      </w:r>
      <w:r>
        <w:t xml:space="preserve">memicu aturan</w:t>
      </w:r>
      <w:r>
        <w:t xml:space="preserve"> </w:t>
      </w:r>
      <w:r>
        <w:rPr>
          <w:iCs/>
          <w:i/>
        </w:rPr>
        <w:t xml:space="preserve">due date</w:t>
      </w:r>
      <w:r>
        <w:t xml:space="preserve"> </w:t>
      </w:r>
      <w:r>
        <w:t xml:space="preserve">Odoo dan akan</w:t>
      </w:r>
      <w:r>
        <w:t xml:space="preserve"> </w:t>
      </w:r>
      <w:r>
        <w:rPr>
          <w:bCs/>
          <w:b/>
        </w:rPr>
        <w:t xml:space="preserve">merusak posting Vendor Bill</w:t>
      </w:r>
      <w:r>
        <w:t xml:space="preserve">. Gunakan tipe</w:t>
      </w:r>
      <w:r>
        <w:t xml:space="preserve"> </w:t>
      </w:r>
      <w:r>
        <w:rPr>
          <w:bCs/>
          <w:b/>
        </w:rPr>
        <w:t xml:space="preserve">Current Liability</w:t>
      </w:r>
      <w:r>
        <w:t xml:space="preserve"> </w:t>
      </w:r>
      <w:r>
        <w:t xml:space="preserve">(Liabilitas Lancar).</w:t>
      </w:r>
    </w:p>
    <w:p>
      <w:pPr>
        <w:pStyle w:val="BlockText"/>
      </w:pPr>
      <w:r>
        <w:rPr>
          <w:bCs/>
          <w:b/>
        </w:rPr>
        <w:t xml:space="preserve">PERHATIAN — GR/IR untuk stream Trade belum terpasang</w:t>
      </w:r>
    </w:p>
    <w:p>
      <w:pPr>
        <w:pStyle w:val="BlockText"/>
      </w:pPr>
      <w:r>
        <w:t xml:space="preserve">Untuk</w:t>
      </w:r>
      <w:r>
        <w:t xml:space="preserve"> </w:t>
      </w:r>
      <w:r>
        <w:rPr>
          <w:bCs/>
          <w:b/>
        </w:rPr>
        <w:t xml:space="preserve">Trade</w:t>
      </w:r>
      <w:r>
        <w:t xml:space="preserve">, akun GR/IR diambil dari field</w:t>
      </w:r>
      <w:r>
        <w:t xml:space="preserve"> </w:t>
      </w:r>
      <w:r>
        <w:rPr>
          <w:iCs/>
          <w:i/>
        </w:rPr>
        <w:t xml:space="preserve">Stock Variation Account</w:t>
      </w:r>
      <w:r>
        <w:t xml:space="preserve"> </w:t>
      </w:r>
      <w:r>
        <w:t xml:space="preserve">pada</w:t>
      </w:r>
      <w:r>
        <w:t xml:space="preserve"> </w:t>
      </w:r>
      <w:r>
        <w:rPr>
          <w:bCs/>
          <w:b/>
        </w:rPr>
        <w:t xml:space="preserve">Kategori Produk</w:t>
      </w:r>
      <w:r>
        <w:t xml:space="preserve"> </w:t>
      </w:r>
      <w:r>
        <w:t xml:space="preserve">(</w:t>
      </w:r>
      <w:r>
        <w:rPr>
          <w:rStyle w:val="VerbatimChar"/>
        </w:rPr>
        <w:t xml:space="preserve">Inventory ▸ Configuration ▸ Product Categories</w:t>
      </w:r>
      <w:r>
        <w:t xml:space="preserve">) —</w:t>
      </w:r>
      <w:r>
        <w:t xml:space="preserve"> </w:t>
      </w:r>
      <w:r>
        <w:t xml:space="preserve">dan saat ini</w:t>
      </w:r>
      <w:r>
        <w:t xml:space="preserve"> </w:t>
      </w:r>
      <w:r>
        <w:rPr>
          <w:bCs/>
          <w:b/>
        </w:rPr>
        <w:t xml:space="preserve">belum diisi</w:t>
      </w:r>
      <w:r>
        <w:t xml:space="preserve">. Akibatnya Vendor Bill Trade masih membebani COGS langsung.</w:t>
      </w:r>
      <w:r>
        <w:t xml:space="preserve"> </w:t>
      </w:r>
      <w:r>
        <w:rPr>
          <w:bCs/>
          <w:b/>
        </w:rPr>
        <w:t xml:space="preserve">Ini harus diselesaikan sebelum go-live.</w:t>
      </w:r>
    </w:p>
    <w:bookmarkEnd w:id="113"/>
    <w:bookmarkStart w:id="117" w:name="card-bin-mdr"/>
    <w:p>
      <w:pPr>
        <w:pStyle w:val="Heading3"/>
      </w:pPr>
      <w:r>
        <w:t xml:space="preserve">Card BIN / MDR</w:t>
      </w:r>
    </w:p>
    <w:p>
      <w:pPr>
        <w:pStyle w:val="FirstParagraph"/>
      </w:pPr>
      <w:r>
        <w:rPr>
          <w:rStyle w:val="VerbatimChar"/>
        </w:rPr>
        <w:t xml:space="preserve">Invoicing ▸ Configuration ▸ Card BIN / MDR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numPr>
          <w:ilvl w:val="0"/>
          <w:numId w:val="1018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Card Scheme</w:t>
      </w:r>
      <w:r>
        <w:t xml:space="preserve"> </w:t>
      </w:r>
      <w:r>
        <w:t xml:space="preserve">(Visa, Mastercard, dsb.).</w:t>
      </w:r>
    </w:p>
    <w:p>
      <w:pPr>
        <w:numPr>
          <w:ilvl w:val="0"/>
          <w:numId w:val="1018"/>
        </w:numPr>
        <w:pStyle w:val="Compact"/>
      </w:pPr>
      <w:r>
        <w:t xml:space="preserve">Isi rentang</w:t>
      </w:r>
      <w:r>
        <w:t xml:space="preserve"> </w:t>
      </w:r>
      <w:r>
        <w:rPr>
          <w:iCs/>
          <w:i/>
        </w:rPr>
        <w:t xml:space="preserve">BIN From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BIN To</w:t>
      </w:r>
      <w:r>
        <w:t xml:space="preserve"> </w:t>
      </w:r>
      <w:r>
        <w:t xml:space="preserve">(digit awal nomor kartu).</w:t>
      </w:r>
    </w:p>
    <w:p>
      <w:pPr>
        <w:numPr>
          <w:ilvl w:val="0"/>
          <w:numId w:val="1018"/>
        </w:numPr>
        <w:pStyle w:val="Compact"/>
      </w:pPr>
      <w:r>
        <w:t xml:space="preserve">Pilih</w:t>
      </w:r>
      <w:r>
        <w:t xml:space="preserve"> </w:t>
      </w:r>
      <w:r>
        <w:rPr>
          <w:iCs/>
          <w:i/>
        </w:rPr>
        <w:t xml:space="preserve">Acquirer Bank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MDR Percent</w:t>
      </w:r>
      <w:r>
        <w:t xml:space="preserve"> </w:t>
      </w:r>
      <w:r>
        <w:t xml:space="preserve">dan/atau</w:t>
      </w:r>
      <w:r>
        <w:t xml:space="preserve"> </w:t>
      </w:r>
      <w:r>
        <w:rPr>
          <w:iCs/>
          <w:i/>
        </w:rPr>
        <w:t xml:space="preserve">MDR Fixed</w:t>
      </w:r>
      <w:r>
        <w:t xml:space="preserve">, serta</w:t>
      </w:r>
      <w:r>
        <w:t xml:space="preserve"> </w:t>
      </w:r>
      <w:r>
        <w:rPr>
          <w:iCs/>
          <w:i/>
        </w:rPr>
        <w:t xml:space="preserve">MDR Account</w:t>
      </w:r>
      <w:r>
        <w:t xml:space="preserve"> </w:t>
      </w:r>
      <w:r>
        <w:t xml:space="preserve">(akun beban MDR).</w:t>
      </w:r>
    </w:p>
    <w:p>
      <w:pPr>
        <w:numPr>
          <w:ilvl w:val="0"/>
          <w:numId w:val="1018"/>
        </w:numPr>
        <w:pStyle w:val="Compact"/>
      </w:pPr>
      <w:r>
        <w:t xml:space="preserve">Isi masa berlaku</w:t>
      </w:r>
      <w:r>
        <w:t xml:space="preserve"> </w:t>
      </w:r>
      <w:r>
        <w:rPr>
          <w:iCs/>
          <w:i/>
        </w:rPr>
        <w:t xml:space="preserve">Date Start</w:t>
      </w:r>
      <w:r>
        <w:t xml:space="preserve"> </w:t>
      </w:r>
      <w:r>
        <w:t xml:space="preserve">–</w:t>
      </w:r>
      <w:r>
        <w:t xml:space="preserve"> </w:t>
      </w:r>
      <w:r>
        <w:rPr>
          <w:iCs/>
          <w:i/>
        </w:rPr>
        <w:t xml:space="preserve">Date End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Card BIN / MDR" title="" id="115" name="Picture"/>
            <a:graphic>
              <a:graphicData uri="http://schemas.openxmlformats.org/drawingml/2006/picture">
                <pic:pic>
                  <pic:nvPicPr>
                    <pic:cNvPr descr="shots/F11_card_bin_mdr_new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23.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Card BIN / MDR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PERHATIAN — Rentang BIN tidak divalidasi sistem</w:t>
      </w:r>
    </w:p>
    <w:p>
      <w:pPr>
        <w:pStyle w:val="BlockText"/>
      </w:pPr>
      <w:r>
        <w:t xml:space="preserve">Sistem</w:t>
      </w:r>
      <w:r>
        <w:t xml:space="preserve"> </w:t>
      </w:r>
      <w:r>
        <w:rPr>
          <w:bCs/>
          <w:b/>
        </w:rPr>
        <w:t xml:space="preserve">tidak</w:t>
      </w:r>
      <w:r>
        <w:t xml:space="preserve"> </w:t>
      </w:r>
      <w:r>
        <w:t xml:space="preserve">memeriksa apakah rentang BIN saling tumpang tindih. Periksalah secara manual —</w:t>
      </w:r>
      <w:r>
        <w:t xml:space="preserve"> </w:t>
      </w:r>
      <w:r>
        <w:t xml:space="preserve">rentang yang tumpang tindih akan membuat perhitungan MDR tidak dapat diprediksi.</w:t>
      </w:r>
    </w:p>
    <w:bookmarkEnd w:id="117"/>
    <w:bookmarkEnd w:id="118"/>
    <w:bookmarkEnd w:id="119"/>
    <w:bookmarkStart w:id="138" w:name="asset-officer-aktiva-tetap"/>
    <w:p>
      <w:pPr>
        <w:pStyle w:val="Heading1"/>
      </w:pPr>
      <w:r>
        <w:t xml:space="preserve">7. Asset Officer — Aktiva Tetap</w:t>
      </w:r>
    </w:p>
    <w:p>
      <w:pPr>
        <w:pStyle w:val="FirstParagraph"/>
      </w:pPr>
      <w:r>
        <w:rPr>
          <w:bCs/>
          <w:b/>
          <w:iCs/>
          <w:i/>
        </w:rPr>
        <w:t xml:space="preserve">[Asset User · Asset Manager]</w:t>
      </w:r>
      <w:r>
        <w:rPr>
          <w:iCs/>
          <w:i/>
        </w:rPr>
        <w:t xml:space="preserve"> </w:t>
      </w:r>
      <w:r>
        <w:rPr>
          <w:iCs/>
          <w:i/>
        </w:rPr>
        <w:t xml:space="preserve">Registrasi, depresiasi, revaluasi, pelepasan</w:t>
      </w:r>
    </w:p>
    <w:bookmarkStart w:id="123" w:name="registrasi-aset-baru"/>
    <w:p>
      <w:pPr>
        <w:pStyle w:val="Heading2"/>
      </w:pPr>
      <w:r>
        <w:t xml:space="preserve">7.1 Registrasi Aset Baru</w:t>
      </w:r>
    </w:p>
    <w:p>
      <w:pPr>
        <w:pStyle w:val="FirstParagraph"/>
      </w:pPr>
      <w:r>
        <w:rPr>
          <w:rStyle w:val="VerbatimChar"/>
        </w:rPr>
        <w:t xml:space="preserve">Invoicing ▸ Assets ▸ Fixed Assets</w:t>
      </w:r>
      <w:r>
        <w:t xml:space="preserve"> </w:t>
      </w:r>
      <w:r>
        <w:t xml:space="preserve">→ klik</w:t>
      </w:r>
      <w:r>
        <w:t xml:space="preserve"> </w:t>
      </w:r>
      <w:r>
        <w:rPr>
          <w:bCs/>
          <w:b/>
        </w:rPr>
        <w:t xml:space="preserve">[New]</w:t>
      </w:r>
    </w:p>
    <w:p>
      <w:pPr>
        <w:numPr>
          <w:ilvl w:val="0"/>
          <w:numId w:val="1019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aset dan</w:t>
      </w:r>
      <w:r>
        <w:t xml:space="preserve"> </w:t>
      </w:r>
      <w:r>
        <w:rPr>
          <w:iCs/>
          <w:i/>
        </w:rPr>
        <w:t xml:space="preserve">Asset Group</w:t>
      </w:r>
      <w:r>
        <w:t xml:space="preserve">. Enam grup EBR yang tersedia:</w:t>
      </w:r>
      <w:r>
        <w:t xml:space="preserve"> </w:t>
      </w:r>
      <w:r>
        <w:rPr>
          <w:bCs/>
          <w:b/>
        </w:rPr>
        <w:t xml:space="preserve">Land · Building &amp; Improvements · Vehicles · Office &amp; Outlet Equipment · Machinery ·</w:t>
      </w:r>
      <w:r>
        <w:rPr>
          <w:bCs/>
          <w:b/>
        </w:rPr>
        <w:t xml:space="preserve"> </w:t>
      </w:r>
      <w:r>
        <w:rPr>
          <w:bCs/>
          <w:b/>
        </w:rPr>
        <w:t xml:space="preserve">Furniture &amp; Fixtures</w:t>
      </w:r>
      <w:r>
        <w:t xml:space="preserve">. Grup inilah yang menentukan akun aset, akumulasi depresiasi,</w:t>
      </w:r>
      <w:r>
        <w:t xml:space="preserve"> </w:t>
      </w:r>
      <w:r>
        <w:t xml:space="preserve">dan beban depresiasi.</w:t>
      </w:r>
    </w:p>
    <w:p>
      <w:pPr>
        <w:numPr>
          <w:ilvl w:val="0"/>
          <w:numId w:val="1019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Acquisition Value</w:t>
      </w:r>
      <w:r>
        <w:t xml:space="preserve"> </w:t>
      </w:r>
      <w:r>
        <w:t xml:space="preserve">(nilai perolehan),</w:t>
      </w:r>
      <w:r>
        <w:t xml:space="preserve"> </w:t>
      </w:r>
      <w:r>
        <w:rPr>
          <w:iCs/>
          <w:i/>
        </w:rPr>
        <w:t xml:space="preserve">Salvage Value</w:t>
      </w:r>
      <w:r>
        <w:t xml:space="preserve"> </w:t>
      </w:r>
      <w:r>
        <w:t xml:space="preserve">(nilai sisa),</w:t>
      </w:r>
      <w:r>
        <w:t xml:space="preserve"> </w:t>
      </w:r>
      <w:r>
        <w:rPr>
          <w:iCs/>
          <w:i/>
        </w:rPr>
        <w:t xml:space="preserve">Useful Life</w:t>
      </w:r>
      <w:r>
        <w:t xml:space="preserve"> </w:t>
      </w:r>
      <w:r>
        <w:t xml:space="preserve">(umur manfaat, dalam bulan), dan tanggal perolehan.</w:t>
      </w:r>
    </w:p>
    <w:p>
      <w:pPr>
        <w:numPr>
          <w:ilvl w:val="0"/>
          <w:numId w:val="1019"/>
        </w:numPr>
        <w:pStyle w:val="Compact"/>
      </w:pPr>
      <w:r>
        <w:t xml:space="preserve">Pilih</w:t>
      </w:r>
      <w:r>
        <w:t xml:space="preserve"> </w:t>
      </w:r>
      <w:r>
        <w:rPr>
          <w:iCs/>
          <w:i/>
        </w:rPr>
        <w:t xml:space="preserve">Location</w:t>
      </w:r>
      <w:r>
        <w:t xml:space="preserve"> </w:t>
      </w:r>
      <w:r>
        <w:t xml:space="preserve">— lokasi fisik aset.</w:t>
      </w:r>
    </w:p>
    <w:p>
      <w:pPr>
        <w:numPr>
          <w:ilvl w:val="0"/>
          <w:numId w:val="1019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[Confirm]</w:t>
      </w:r>
      <w:r>
        <w:t xml:space="preserve">. Status berubah menjadi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dan jadwal depresiasi garis lurus</w:t>
      </w:r>
      <w:r>
        <w:t xml:space="preserve"> </w:t>
      </w:r>
      <w:r>
        <w:t xml:space="preserve">terbentuk otomatis.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Form Fixed Asset baru" title="" id="121" name="Picture"/>
            <a:graphic>
              <a:graphicData uri="http://schemas.openxmlformats.org/drawingml/2006/picture">
                <pic:pic>
                  <pic:nvPicPr>
                    <pic:cNvPr descr="shots/G02_fixed_asset_new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24.</w:t>
      </w:r>
      <w:r>
        <w:rPr>
          <w:iCs/>
          <w:i/>
        </w:rPr>
        <w:t xml:space="preserve"> </w:t>
      </w:r>
      <w:r>
        <w:rPr>
          <w:iCs/>
          <w:i/>
        </w:rPr>
        <w:t xml:space="preserve">Form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Fixed Asset</w:t>
      </w:r>
      <w:r>
        <w:rPr>
          <w:iCs/>
          <w:i/>
        </w:rPr>
        <w:t xml:space="preserve"> </w:t>
      </w:r>
      <w:r>
        <w:rPr>
          <w:iCs/>
          <w:i/>
        </w:rPr>
        <w:t xml:space="preserve">baru. Nomor: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FA/2026/xxx</w:t>
      </w:r>
      <w:r>
        <w:rPr>
          <w:iCs/>
          <w:i/>
        </w:rPr>
        <w:t xml:space="preserve">.</w:t>
      </w:r>
    </w:p>
    <w:p>
      <w:pPr>
        <w:pStyle w:val="BlockText"/>
      </w:pPr>
      <w:r>
        <w:rPr>
          <w:bCs/>
          <w:b/>
        </w:rPr>
        <w:t xml:space="preserve">PENTING — Grup "Vehicles" belum bisa dipakai</w:t>
      </w:r>
    </w:p>
    <w:p>
      <w:pPr>
        <w:pStyle w:val="BlockText"/>
      </w:pPr>
      <w:r>
        <w:t xml:space="preserve">Grup</w:t>
      </w:r>
      <w:r>
        <w:t xml:space="preserve"> </w:t>
      </w:r>
      <w:r>
        <w:rPr>
          <w:bCs/>
          <w:b/>
        </w:rPr>
        <w:t xml:space="preserve">Vehicles</w:t>
      </w:r>
      <w:r>
        <w:t xml:space="preserve"> </w:t>
      </w:r>
      <w:r>
        <w:rPr>
          <w:bCs/>
          <w:b/>
        </w:rPr>
        <w:t xml:space="preserve">belum memiliki akun Akumulasi Depresiasi</w:t>
      </w:r>
      <w:r>
        <w:t xml:space="preserve"> </w:t>
      </w:r>
      <w:r>
        <w:t xml:space="preserve">— akun</w:t>
      </w:r>
      <w:r>
        <w:t xml:space="preserve"> </w:t>
      </w:r>
      <w:r>
        <w:rPr>
          <w:rStyle w:val="VerbatimChar"/>
        </w:rPr>
        <w:t xml:space="preserve">1205202000</w:t>
      </w:r>
      <w:r>
        <w:t xml:space="preserve"> </w:t>
      </w:r>
      <w:r>
        <w:t xml:space="preserve">tidak ada di Chart of Accounts. Selama belum diperbaiki,</w:t>
      </w:r>
      <w:r>
        <w:t xml:space="preserve"> </w:t>
      </w:r>
      <w:r>
        <w:rPr>
          <w:bCs/>
          <w:b/>
        </w:rPr>
        <w:t xml:space="preserve">depresiasi kendaraan akan gagal diposting</w:t>
      </w:r>
      <w:r>
        <w:t xml:space="preserve">.</w:t>
      </w:r>
    </w:p>
    <w:p>
      <w:pPr>
        <w:pStyle w:val="BlockText"/>
      </w:pPr>
      <w:r>
        <w:t xml:space="preserve">Perbaikan ada di sisi konfigurasi: tambahkan akun tersebut ke CoA, lalu petakan</w:t>
      </w:r>
      <w:r>
        <w:t xml:space="preserve"> </w:t>
      </w:r>
      <w:r>
        <w:t xml:space="preserve">di</w:t>
      </w:r>
      <w:r>
        <w:t xml:space="preserve"> </w:t>
      </w:r>
      <w:r>
        <w:rPr>
          <w:rStyle w:val="VerbatimChar"/>
        </w:rPr>
        <w:t xml:space="preserve">Invoicing ▸ Assets ▸ Configuration ▸ Groups ▸ Vehicles</w:t>
      </w:r>
      <w:r>
        <w:t xml:space="preserve">.</w:t>
      </w:r>
    </w:p>
    <w:bookmarkEnd w:id="123"/>
    <w:bookmarkStart w:id="127" w:name="posting-depresiasi"/>
    <w:p>
      <w:pPr>
        <w:pStyle w:val="Heading2"/>
      </w:pPr>
      <w:r>
        <w:t xml:space="preserve">7.2 Posting Depresiasi</w:t>
      </w:r>
    </w:p>
    <w:p>
      <w:pPr>
        <w:pStyle w:val="FirstParagraph"/>
      </w:pPr>
      <w:r>
        <w:rPr>
          <w:rStyle w:val="VerbatimChar"/>
        </w:rPr>
        <w:t xml:space="preserve">Invoicing ▸ Assets ▸ Post Depreciation</w:t>
      </w:r>
    </w:p>
    <w:p>
      <w:pPr>
        <w:pStyle w:val="BlockText"/>
      </w:pPr>
      <w:r>
        <w:rPr>
          <w:bCs/>
          <w:b/>
        </w:rPr>
        <w:t xml:space="preserve">CATATAN — Umumnya berjalan otomatis</w:t>
      </w:r>
    </w:p>
    <w:p>
      <w:pPr>
        <w:pStyle w:val="BlockText"/>
      </w:pPr>
      <w:r>
        <w:t xml:space="preserve">Sebuah</w:t>
      </w:r>
      <w:r>
        <w:t xml:space="preserve"> </w:t>
      </w:r>
      <w:r>
        <w:rPr>
          <w:iCs/>
          <w:i/>
        </w:rPr>
        <w:t xml:space="preserve">Scheduled Action</w:t>
      </w:r>
      <w:r>
        <w:t xml:space="preserve"> </w:t>
      </w:r>
      <w:r>
        <w:t xml:space="preserve">("Custom Asset: Post Monthly Depreciation") berjalan</w:t>
      </w:r>
      <w:r>
        <w:t xml:space="preserve"> </w:t>
      </w:r>
      <w:r>
        <w:rPr>
          <w:bCs/>
          <w:b/>
        </w:rPr>
        <w:t xml:space="preserve">setiap hari</w:t>
      </w:r>
      <w:r>
        <w:t xml:space="preserve"> </w:t>
      </w:r>
      <w:r>
        <w:t xml:space="preserve">dan otomatis memposting baris depresiasi yang sudah jatuh tempo. Anda hanya perlu membuka menu ini bila</w:t>
      </w:r>
      <w:r>
        <w:t xml:space="preserve"> </w:t>
      </w:r>
      <w:r>
        <w:t xml:space="preserve">ingin memposting secara manual atau memeriksa yang tertunda.</w:t>
      </w:r>
    </w:p>
    <w:p>
      <w:pPr>
        <w:pStyle w:val="FirstParagraph"/>
      </w:pPr>
      <w:r>
        <w:t xml:space="preserve">Jurnal yang terbentuk:</w:t>
      </w:r>
      <w:r>
        <w:t xml:space="preserve"> </w:t>
      </w:r>
      <w:r>
        <w:rPr>
          <w:bCs/>
          <w:b/>
        </w:rPr>
        <w:t xml:space="preserve">Dr Beban Depresiasi / Cr Akumulasi Depresiasi</w:t>
      </w:r>
      <w:r>
        <w:t xml:space="preserve">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Post Depreciation" title="" id="125" name="Picture"/>
            <a:graphic>
              <a:graphicData uri="http://schemas.openxmlformats.org/drawingml/2006/picture">
                <pic:pic>
                  <pic:nvPicPr>
                    <pic:cNvPr descr="shots/G06_post_depreciation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25.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Post Depreciation</w:t>
      </w:r>
      <w:r>
        <w:rPr>
          <w:iCs/>
          <w:i/>
        </w:rPr>
        <w:t xml:space="preserve"> </w:t>
      </w:r>
      <w:r>
        <w:rPr>
          <w:iCs/>
          <w:i/>
        </w:rPr>
        <w:t xml:space="preserve">— daftar baris depresiasi yang belum diposting.</w:t>
      </w:r>
    </w:p>
    <w:bookmarkEnd w:id="127"/>
    <w:bookmarkStart w:id="133" w:name="revaluasi-pelepasan"/>
    <w:p>
      <w:pPr>
        <w:pStyle w:val="Heading2"/>
      </w:pPr>
      <w:r>
        <w:t xml:space="preserve">7.3 Revaluasi &amp; Pelepasan</w:t>
      </w:r>
    </w:p>
    <w:bookmarkStart w:id="128" w:name="revaluasi-psak-16-ias-16"/>
    <w:p>
      <w:pPr>
        <w:pStyle w:val="Heading3"/>
      </w:pPr>
      <w:r>
        <w:t xml:space="preserve">Revaluasi (PSAK 16 / IAS 16)</w:t>
      </w:r>
    </w:p>
    <w:p>
      <w:pPr>
        <w:pStyle w:val="FirstParagraph"/>
      </w:pPr>
      <w:r>
        <w:rPr>
          <w:rStyle w:val="VerbatimChar"/>
        </w:rPr>
        <w:t xml:space="preserve">Invoicing ▸ Assets ▸ Revaluations</w:t>
      </w:r>
    </w:p>
    <w:p>
      <w:pPr>
        <w:numPr>
          <w:ilvl w:val="0"/>
          <w:numId w:val="1020"/>
        </w:numPr>
        <w:pStyle w:val="Compact"/>
      </w:pPr>
      <w:r>
        <w:t xml:space="preserve">Buat Revaluation baru, pilih aset, isi</w:t>
      </w:r>
      <w:r>
        <w:t xml:space="preserve"> </w:t>
      </w:r>
      <w:r>
        <w:rPr>
          <w:iCs/>
          <w:i/>
        </w:rPr>
        <w:t xml:space="preserve">nilai wajar</w:t>
      </w:r>
      <w:r>
        <w:t xml:space="preserve"> </w:t>
      </w:r>
      <w:r>
        <w:t xml:space="preserve">yang baru.</w:t>
      </w:r>
    </w:p>
    <w:p>
      <w:pPr>
        <w:numPr>
          <w:ilvl w:val="0"/>
          <w:numId w:val="1020"/>
        </w:numPr>
        <w:pStyle w:val="Compact"/>
      </w:pPr>
      <w:r>
        <w:t xml:space="preserve">Sistem membandingkan dengan nilai buku dan membukukan hasilnya: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Nilai wajar &gt; nilai buku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Surplus</w:t>
      </w:r>
      <w:r>
        <w:t xml:space="preserve"> </w:t>
      </w:r>
      <w:r>
        <w:t xml:space="preserve">masuk ke OCI (akun</w:t>
      </w:r>
      <w:r>
        <w:t xml:space="preserve"> </w:t>
      </w:r>
      <w:r>
        <w:rPr>
          <w:rStyle w:val="VerbatimChar"/>
        </w:rPr>
        <w:t xml:space="preserve">3005200004</w:t>
      </w:r>
      <w:r>
        <w:t xml:space="preserve">).</w:t>
      </w:r>
    </w:p>
    <w:p>
      <w:pPr>
        <w:numPr>
          <w:ilvl w:val="1"/>
          <w:numId w:val="1021"/>
        </w:numPr>
        <w:pStyle w:val="Compact"/>
      </w:pPr>
      <w:r>
        <w:rPr>
          <w:bCs/>
          <w:b/>
        </w:rPr>
        <w:t xml:space="preserve">Nilai wajar &lt; nilai buku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Rugi</w:t>
      </w:r>
      <w:r>
        <w:t xml:space="preserve"> </w:t>
      </w:r>
      <w:r>
        <w:t xml:space="preserve">masuk ke P&amp;L (akun</w:t>
      </w:r>
      <w:r>
        <w:t xml:space="preserve"> </w:t>
      </w:r>
      <w:r>
        <w:rPr>
          <w:rStyle w:val="VerbatimChar"/>
        </w:rPr>
        <w:t xml:space="preserve">7706000000</w:t>
      </w:r>
      <w:r>
        <w:t xml:space="preserve">).</w:t>
      </w:r>
    </w:p>
    <w:bookmarkEnd w:id="128"/>
    <w:bookmarkStart w:id="132" w:name="pelepasan-disposal"/>
    <w:p>
      <w:pPr>
        <w:pStyle w:val="Heading3"/>
      </w:pPr>
      <w:r>
        <w:t xml:space="preserve">Pelepasan (Disposal)</w:t>
      </w:r>
    </w:p>
    <w:p>
      <w:pPr>
        <w:numPr>
          <w:ilvl w:val="0"/>
          <w:numId w:val="1022"/>
        </w:numPr>
        <w:pStyle w:val="Compact"/>
      </w:pPr>
      <w:r>
        <w:t xml:space="preserve">Buka aset yang akan dilepas, jalankan</w:t>
      </w:r>
      <w:r>
        <w:t xml:space="preserve"> </w:t>
      </w:r>
      <w:r>
        <w:rPr>
          <w:bCs/>
          <w:b/>
        </w:rPr>
        <w:t xml:space="preserve">Disposal Wizard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Isi harga jual. Sistem menghitung</w:t>
      </w:r>
      <w:r>
        <w:t xml:space="preserve"> </w:t>
      </w:r>
      <w:r>
        <w:rPr>
          <w:bCs/>
          <w:b/>
        </w:rPr>
        <w:t xml:space="preserve">gain/loss</w:t>
      </w:r>
      <w:r>
        <w:t xml:space="preserve"> </w:t>
      </w:r>
      <w:r>
        <w:t xml:space="preserve">terhadap nilai buku bersih (NBV).</w:t>
      </w:r>
    </w:p>
    <w:p>
      <w:pPr>
        <w:numPr>
          <w:ilvl w:val="0"/>
          <w:numId w:val="1022"/>
        </w:numPr>
        <w:pStyle w:val="Compact"/>
      </w:pPr>
      <w:r>
        <w:t xml:space="preserve">Status aset berubah menjadi</w:t>
      </w:r>
      <w:r>
        <w:t xml:space="preserve"> </w:t>
      </w:r>
      <w:r>
        <w:rPr>
          <w:bCs/>
          <w:b/>
        </w:rPr>
        <w:t xml:space="preserve">Disposed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Revaluations" title="" id="130" name="Picture"/>
            <a:graphic>
              <a:graphicData uri="http://schemas.openxmlformats.org/drawingml/2006/picture">
                <pic:pic>
                  <pic:nvPicPr>
                    <pic:cNvPr descr="shots/G07_revaluations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26.</w:t>
      </w:r>
      <w:r>
        <w:rPr>
          <w:iCs/>
          <w:i/>
        </w:rPr>
        <w:t xml:space="preserve"> </w:t>
      </w:r>
      <w:r>
        <w:rPr>
          <w:iCs/>
          <w:i/>
        </w:rPr>
        <w:t xml:space="preserve">Daftar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Revaluations</w:t>
      </w:r>
      <w:r>
        <w:rPr>
          <w:iCs/>
          <w:i/>
        </w:rPr>
        <w:t xml:space="preserve">.</w:t>
      </w:r>
    </w:p>
    <w:bookmarkEnd w:id="132"/>
    <w:bookmarkEnd w:id="133"/>
    <w:bookmarkStart w:id="137" w:name="asset-register"/>
    <w:p>
      <w:pPr>
        <w:pStyle w:val="Heading2"/>
      </w:pPr>
      <w:r>
        <w:t xml:space="preserve">7.4 Asset Register</w:t>
      </w:r>
    </w:p>
    <w:p>
      <w:pPr>
        <w:pStyle w:val="FirstParagraph"/>
      </w:pPr>
      <w:r>
        <w:rPr>
          <w:rStyle w:val="VerbatimChar"/>
        </w:rPr>
        <w:t xml:space="preserve">Invoicing ▸ Assets ▸ Asset Register</w:t>
      </w:r>
    </w:p>
    <w:p>
      <w:pPr>
        <w:numPr>
          <w:ilvl w:val="0"/>
          <w:numId w:val="1023"/>
        </w:numPr>
        <w:pStyle w:val="Compact"/>
      </w:pPr>
      <w:r>
        <w:t xml:space="preserve">Buka menu. Wizard parameter muncul.</w:t>
      </w:r>
    </w:p>
    <w:p>
      <w:pPr>
        <w:numPr>
          <w:ilvl w:val="0"/>
          <w:numId w:val="1023"/>
        </w:numPr>
        <w:pStyle w:val="Compact"/>
      </w:pPr>
      <w:r>
        <w:t xml:space="preserve">Isi</w:t>
      </w:r>
      <w:r>
        <w:t xml:space="preserve"> </w:t>
      </w:r>
      <w:r>
        <w:rPr>
          <w:iCs/>
          <w:i/>
        </w:rPr>
        <w:t xml:space="preserve">Year</w:t>
      </w:r>
      <w:r>
        <w:t xml:space="preserve"> </w:t>
      </w:r>
      <w:r>
        <w:t xml:space="preserve">(tahun laporan) dan pilih</w:t>
      </w:r>
      <w:r>
        <w:t xml:space="preserve"> </w:t>
      </w:r>
      <w:r>
        <w:rPr>
          <w:iCs/>
          <w:i/>
        </w:rPr>
        <w:t xml:space="preserve">Assets</w:t>
      </w:r>
      <w:r>
        <w:t xml:space="preserve"> </w:t>
      </w:r>
      <w:r>
        <w:t xml:space="preserve">— mis.</w:t>
      </w:r>
      <w:r>
        <w:t xml:space="preserve"> </w:t>
      </w:r>
      <w:r>
        <w:rPr>
          <w:bCs/>
          <w:b/>
        </w:rPr>
        <w:t xml:space="preserve">Running only</w:t>
      </w:r>
      <w:r>
        <w:t xml:space="preserve"> </w:t>
      </w:r>
      <w:r>
        <w:t xml:space="preserve">untuk aset yang</w:t>
      </w:r>
      <w:r>
        <w:t xml:space="preserve"> </w:t>
      </w:r>
      <w:r>
        <w:t xml:space="preserve">masih berjalan saja.</w:t>
      </w:r>
    </w:p>
    <w:p>
      <w:pPr>
        <w:numPr>
          <w:ilvl w:val="0"/>
          <w:numId w:val="1023"/>
        </w:numPr>
        <w:pStyle w:val="Compact"/>
      </w:pPr>
      <w:r>
        <w:t xml:space="preserve">Opsional: batasi dengan</w:t>
      </w:r>
      <w:r>
        <w:t xml:space="preserve"> </w:t>
      </w:r>
      <w:r>
        <w:rPr>
          <w:iCs/>
          <w:i/>
        </w:rPr>
        <w:t xml:space="preserve">Groups</w:t>
      </w:r>
      <w:r>
        <w:t xml:space="preserve"> </w:t>
      </w:r>
      <w:r>
        <w:t xml:space="preserve">(kategori aset) dan/atau</w:t>
      </w:r>
      <w:r>
        <w:t xml:space="preserve"> </w:t>
      </w:r>
      <w:r>
        <w:rPr>
          <w:iCs/>
          <w:i/>
        </w:rPr>
        <w:t xml:space="preserve">Locations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t xml:space="preserve">Klik</w:t>
      </w:r>
      <w:r>
        <w:t xml:space="preserve"> </w:t>
      </w:r>
      <w:r>
        <w:rPr>
          <w:bCs/>
          <w:b/>
        </w:rPr>
        <w:t xml:space="preserve">[Print PDF]</w:t>
      </w:r>
      <w:r>
        <w:t xml:space="preserve"> </w:t>
      </w:r>
      <w:r>
        <w:t xml:space="preserve">atau</w:t>
      </w:r>
      <w:r>
        <w:t xml:space="preserve"> </w:t>
      </w:r>
      <w:r>
        <w:rPr>
          <w:bCs/>
          <w:b/>
        </w:rPr>
        <w:t xml:space="preserve">[Export Excel]</w:t>
      </w:r>
      <w:r>
        <w:t xml:space="preserve">.</w:t>
      </w:r>
    </w:p>
    <w:p>
      <w:pPr>
        <w:pStyle w:val="FirstParagraph"/>
      </w:pPr>
      <w:r>
        <w:drawing>
          <wp:inline>
            <wp:extent cx="5334000" cy="1502228"/>
            <wp:effectExtent b="0" l="0" r="0" t="0"/>
            <wp:docPr descr="Wizard Asset Register" title="" id="135" name="Picture"/>
            <a:graphic>
              <a:graphicData uri="http://schemas.openxmlformats.org/drawingml/2006/picture">
                <pic:pic>
                  <pic:nvPicPr>
                    <pic:cNvPr descr="shots/G08_asset_register_wizard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2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27.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Asset Register</w:t>
      </w:r>
      <w:r>
        <w:rPr>
          <w:iCs/>
          <w:i/>
        </w:rPr>
        <w:t xml:space="preserve">. Berbeda dengan laporan lain, wizard ini tidak memiliki tombol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View</w:t>
      </w:r>
      <w:r>
        <w:rPr>
          <w:iCs/>
          <w:i/>
        </w:rPr>
        <w:t xml:space="preserve"> </w:t>
      </w:r>
      <w:r>
        <w:rPr>
          <w:iCs/>
          <w:i/>
        </w:rPr>
        <w:t xml:space="preserve">— keluarannya langsung PDF atau Excel.</w:t>
      </w:r>
    </w:p>
    <w:bookmarkEnd w:id="137"/>
    <w:bookmarkEnd w:id="138"/>
    <w:bookmarkStart w:id="154" w:name="finance-manager-laporan"/>
    <w:p>
      <w:pPr>
        <w:pStyle w:val="Heading1"/>
      </w:pPr>
      <w:r>
        <w:t xml:space="preserve">8. Finance Manager — Laporan</w:t>
      </w:r>
    </w:p>
    <w:p>
      <w:pPr>
        <w:pStyle w:val="FirstParagraph"/>
      </w:pPr>
      <w:r>
        <w:rPr>
          <w:bCs/>
          <w:b/>
          <w:iCs/>
          <w:i/>
        </w:rPr>
        <w:t xml:space="preserve">[Custom Reports / User · Administrator]</w:t>
      </w:r>
      <w:r>
        <w:rPr>
          <w:iCs/>
          <w:i/>
        </w:rPr>
        <w:t xml:space="preserve"> </w:t>
      </w:r>
      <w:r>
        <w:rPr>
          <w:iCs/>
          <w:i/>
        </w:rPr>
        <w:t xml:space="preserve">Menerbitkan laporan keuangan</w:t>
      </w:r>
    </w:p>
    <w:bookmarkStart w:id="142" w:name="pola-umum-semua-laporan"/>
    <w:p>
      <w:pPr>
        <w:pStyle w:val="Heading2"/>
      </w:pPr>
      <w:r>
        <w:t xml:space="preserve">8.1 Pola Umum Semua Laporan</w:t>
      </w:r>
    </w:p>
    <w:p>
      <w:pPr>
        <w:pStyle w:val="FirstParagraph"/>
      </w:pPr>
      <w:r>
        <w:rPr>
          <w:rStyle w:val="VerbatimChar"/>
        </w:rPr>
        <w:t xml:space="preserve">Invoicing ▸ Reporting ▸ Reports</w:t>
      </w:r>
    </w:p>
    <w:p>
      <w:pPr>
        <w:pStyle w:val="BlockText"/>
      </w:pPr>
      <w:r>
        <w:rPr>
          <w:bCs/>
          <w:b/>
        </w:rPr>
        <w:t xml:space="preserve">CATATAN — Semua laporan bekerja dengan cara yang sama</w:t>
      </w:r>
    </w:p>
    <w:p>
      <w:pPr>
        <w:pStyle w:val="BlockText"/>
      </w:pPr>
      <w:r>
        <w:t xml:space="preserve">Anda hanya perlu memahami</w:t>
      </w:r>
      <w:r>
        <w:t xml:space="preserve"> </w:t>
      </w:r>
      <w:r>
        <w:rPr>
          <w:bCs/>
          <w:b/>
        </w:rPr>
        <w:t xml:space="preserve">satu</w:t>
      </w:r>
      <w:r>
        <w:t xml:space="preserve"> </w:t>
      </w:r>
      <w:r>
        <w:t xml:space="preserve">pola — berlaku untuk seluruh 30+ laporan.</w:t>
      </w:r>
    </w:p>
    <w:p>
      <w:pPr>
        <w:numPr>
          <w:ilvl w:val="0"/>
          <w:numId w:val="1024"/>
        </w:numPr>
        <w:pStyle w:val="Compact"/>
      </w:pPr>
      <w:r>
        <w:t xml:space="preserve">Klik nama laporan dari menu. Sebuah</w:t>
      </w:r>
      <w:r>
        <w:t xml:space="preserve"> </w:t>
      </w:r>
      <w:r>
        <w:rPr>
          <w:bCs/>
          <w:b/>
        </w:rPr>
        <w:t xml:space="preserve">jendela parameter</w:t>
      </w:r>
      <w:r>
        <w:t xml:space="preserve"> </w:t>
      </w:r>
      <w:r>
        <w:t xml:space="preserve">muncul.</w:t>
      </w:r>
    </w:p>
    <w:p>
      <w:pPr>
        <w:numPr>
          <w:ilvl w:val="0"/>
          <w:numId w:val="1024"/>
        </w:numPr>
        <w:pStyle w:val="Compact"/>
      </w:pPr>
      <w:r>
        <w:t xml:space="preserve">Isi parameter:</w:t>
      </w:r>
      <w:r>
        <w:t xml:space="preserve"> </w:t>
      </w:r>
      <w:r>
        <w:rPr>
          <w:iCs/>
          <w:i/>
        </w:rPr>
        <w:t xml:space="preserve">Date From</w:t>
      </w:r>
      <w:r>
        <w:t xml:space="preserve">,</w:t>
      </w:r>
      <w:r>
        <w:t xml:space="preserve"> </w:t>
      </w:r>
      <w:r>
        <w:rPr>
          <w:iCs/>
          <w:i/>
        </w:rPr>
        <w:t xml:space="preserve">Date To</w:t>
      </w:r>
      <w:r>
        <w:t xml:space="preserve">,</w:t>
      </w:r>
      <w:r>
        <w:t xml:space="preserve"> </w:t>
      </w:r>
      <w:r>
        <w:rPr>
          <w:iCs/>
          <w:i/>
        </w:rPr>
        <w:t xml:space="preserve">Company</w:t>
      </w:r>
      <w:r>
        <w:t xml:space="preserve">,</w:t>
      </w:r>
      <w:r>
        <w:t xml:space="preserve"> </w:t>
      </w:r>
      <w:r>
        <w:rPr>
          <w:iCs/>
          <w:i/>
        </w:rPr>
        <w:t xml:space="preserve">Journal</w:t>
      </w:r>
      <w:r>
        <w:t xml:space="preserve">, dan</w:t>
      </w:r>
      <w:r>
        <w:t xml:space="preserve"> </w:t>
      </w:r>
      <w:r>
        <w:t xml:space="preserve">(untuk beberapa laporan)</w:t>
      </w:r>
      <w:r>
        <w:t xml:space="preserve"> </w:t>
      </w:r>
      <w:r>
        <w:rPr>
          <w:iCs/>
          <w:i/>
        </w:rPr>
        <w:t xml:space="preserve">Level</w:t>
      </w:r>
      <w:r>
        <w:t xml:space="preserve"> </w:t>
      </w:r>
      <w:r>
        <w:t xml:space="preserve">kedalaman akun.</w:t>
      </w:r>
    </w:p>
    <w:p>
      <w:pPr>
        <w:numPr>
          <w:ilvl w:val="0"/>
          <w:numId w:val="1024"/>
        </w:numPr>
        <w:pStyle w:val="Compact"/>
      </w:pPr>
      <w:r>
        <w:t xml:space="preserve">Centang</w:t>
      </w:r>
      <w:r>
        <w:t xml:space="preserve"> </w:t>
      </w:r>
      <w:r>
        <w:rPr>
          <w:iCs/>
          <w:i/>
        </w:rPr>
        <w:t xml:space="preserve">Posted Only</w:t>
      </w:r>
      <w:r>
        <w:t xml:space="preserve"> </w:t>
      </w:r>
      <w:r>
        <w:t xml:space="preserve">bila Anda hanya ingin jurnal yang sudah di-</w:t>
      </w:r>
      <w:r>
        <w:rPr>
          <w:iCs/>
          <w:i/>
        </w:rPr>
        <w:t xml:space="preserve">post</w:t>
      </w:r>
      <w:r>
        <w:t xml:space="preserve"> </w:t>
      </w:r>
      <w:r>
        <w:t xml:space="preserve">(untuk laporan resmi:</w:t>
      </w:r>
      <w:r>
        <w:t xml:space="preserve"> </w:t>
      </w:r>
      <w:r>
        <w:rPr>
          <w:bCs/>
          <w:b/>
        </w:rPr>
        <w:t xml:space="preserve">selalu centang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t xml:space="preserve">Pilih salah satu dari tiga tombol keluaran: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[View]</w:t>
      </w:r>
      <w:r>
        <w:t xml:space="preserve"> </w:t>
      </w:r>
      <w:r>
        <w:t xml:space="preserve">— tampil di layar, bisa ditelusuri (</w:t>
      </w:r>
      <w:r>
        <w:rPr>
          <w:iCs/>
          <w:i/>
        </w:rPr>
        <w:t xml:space="preserve">drill-down</w:t>
      </w:r>
      <w:r>
        <w:t xml:space="preserve">).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[Print PDF]</w:t>
      </w:r>
      <w:r>
        <w:t xml:space="preserve"> </w:t>
      </w:r>
      <w:r>
        <w:t xml:space="preserve">— untuk arsip dan tanda tangan.</w:t>
      </w:r>
    </w:p>
    <w:p>
      <w:pPr>
        <w:numPr>
          <w:ilvl w:val="1"/>
          <w:numId w:val="1025"/>
        </w:numPr>
        <w:pStyle w:val="Compact"/>
      </w:pPr>
      <w:r>
        <w:rPr>
          <w:bCs/>
          <w:b/>
        </w:rPr>
        <w:t xml:space="preserve">[Export Excel]</w:t>
      </w:r>
      <w:r>
        <w:t xml:space="preserve"> </w:t>
      </w:r>
      <w:r>
        <w:t xml:space="preserve">— untuk diolah lebih lanjut.</w:t>
      </w:r>
    </w:p>
    <w:p>
      <w:pPr>
        <w:pStyle w:val="FirstParagraph"/>
      </w:pPr>
      <w:r>
        <w:drawing>
          <wp:inline>
            <wp:extent cx="5334000" cy="1785257"/>
            <wp:effectExtent b="0" l="0" r="0" t="0"/>
            <wp:docPr descr="Wizard Trial Balance" title="" id="140" name="Picture"/>
            <a:graphic>
              <a:graphicData uri="http://schemas.openxmlformats.org/drawingml/2006/picture">
                <pic:pic>
                  <pic:nvPicPr>
                    <pic:cNvPr descr="shots/H01_trial_balance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5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28.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Trial Balance</w:t>
      </w:r>
      <w:r>
        <w:rPr>
          <w:iCs/>
          <w:i/>
        </w:rPr>
        <w:t xml:space="preserve"> </w:t>
      </w:r>
      <w:r>
        <w:rPr>
          <w:iCs/>
          <w:i/>
        </w:rPr>
        <w:t xml:space="preserve">— pola parameter yang sama dipakai semua laporan: isi periode, lalu pilih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View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Print PDF</w:t>
      </w:r>
      <w:r>
        <w:rPr>
          <w:iCs/>
          <w:i/>
        </w:rPr>
        <w:t xml:space="preserve"> </w:t>
      </w:r>
      <w:r>
        <w:rPr>
          <w:iCs/>
          <w:i/>
        </w:rPr>
        <w:t xml:space="preserve">/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Export Excel</w:t>
      </w:r>
      <w:r>
        <w:rPr>
          <w:iCs/>
          <w:i/>
        </w:rPr>
        <w:t xml:space="preserve">.</w:t>
      </w:r>
    </w:p>
    <w:bookmarkEnd w:id="142"/>
    <w:bookmarkStart w:id="146" w:name="laporan-keuangan-inti"/>
    <w:p>
      <w:pPr>
        <w:pStyle w:val="Heading2"/>
      </w:pPr>
      <w:r>
        <w:t xml:space="preserve">8.2 Laporan Keuangan Inti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Trial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 saldo seluruh akun. Titik awal setiap penutupan.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General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Rincian transaksi per akun.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Balance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Neraca.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Profit &amp;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Laba rugi.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Cash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Arus kas.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Pivot</w:t>
            </w:r>
            <w:r>
              <w:t xml:space="preserve"> </w:t>
            </w:r>
            <w:r>
              <w:t xml:space="preserve">— dapat dipotong per</w:t>
            </w:r>
            <w:r>
              <w:t xml:space="preserve"> </w:t>
            </w:r>
            <w:r>
              <w:rPr>
                <w:bCs/>
                <w:b/>
              </w:rPr>
              <w:t xml:space="preserve">Operating Unit</w:t>
            </w:r>
            <w:r>
              <w:t xml:space="preserve">. Inilah cara melihat kinerja per toko.</w:t>
            </w:r>
          </w:p>
        </w:tc>
      </w:tr>
    </w:tbl>
    <w:p>
      <w:pPr>
        <w:pStyle w:val="BodyText"/>
      </w:pPr>
      <w:r>
        <w:drawing>
          <wp:inline>
            <wp:extent cx="5334000" cy="3111500"/>
            <wp:effectExtent b="0" l="0" r="0" t="0"/>
            <wp:docPr descr="GL Analysis" title="" id="144" name="Picture"/>
            <a:graphic>
              <a:graphicData uri="http://schemas.openxmlformats.org/drawingml/2006/picture">
                <pic:pic>
                  <pic:nvPicPr>
                    <pic:cNvPr descr="shots/H06_gl_analysis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29.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GL Analysis</w:t>
      </w:r>
      <w:r>
        <w:rPr>
          <w:iCs/>
          <w:i/>
        </w:rPr>
        <w:t xml:space="preserve"> </w:t>
      </w:r>
      <w:r>
        <w:rPr>
          <w:iCs/>
          <w:i/>
        </w:rPr>
        <w:t xml:space="preserve">— tampilan pivot. Tarik dimensi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Operating Unit</w:t>
      </w:r>
      <w:r>
        <w:rPr>
          <w:iCs/>
          <w:i/>
        </w:rPr>
        <w:t xml:space="preserve"> </w:t>
      </w:r>
      <w:r>
        <w:rPr>
          <w:iCs/>
          <w:i/>
        </w:rPr>
        <w:t xml:space="preserve">ke baris untuk melihat angka per toko.</w:t>
      </w:r>
    </w:p>
    <w:bookmarkEnd w:id="146"/>
    <w:bookmarkStart w:id="153" w:name="hutang-piutang-kartu"/>
    <w:p>
      <w:pPr>
        <w:pStyle w:val="Heading2"/>
      </w:pPr>
      <w:r>
        <w:t xml:space="preserve">8.3 Hutang, Piutang &amp; Kartu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Aged Payable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Umur hutang ke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Aged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Umur piutang.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Kartu 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Rincian mutasi hutang per vendor.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Kartu Piutang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Rincian mutasi piutang per pelanggan.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Partner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Buku besar per partner.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Uang Muka / 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uang muka.</w:t>
            </w:r>
          </w:p>
        </w:tc>
      </w:tr>
    </w:tbl>
    <w:p>
      <w:pPr>
        <w:pStyle w:val="BodyText"/>
      </w:pPr>
      <w:r>
        <w:drawing>
          <wp:inline>
            <wp:extent cx="5334000" cy="1534885"/>
            <wp:effectExtent b="0" l="0" r="0" t="0"/>
            <wp:docPr descr="Aged Payable" title="" id="148" name="Picture"/>
            <a:graphic>
              <a:graphicData uri="http://schemas.openxmlformats.org/drawingml/2006/picture">
                <pic:pic>
                  <pic:nvPicPr>
                    <pic:cNvPr descr="shots/H08_aged_payable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34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30.</w:t>
      </w:r>
      <w:r>
        <w:rPr>
          <w:iCs/>
          <w:i/>
        </w:rPr>
        <w:t xml:space="preserve"> </w:t>
      </w:r>
      <w:r>
        <w:rPr>
          <w:iCs/>
          <w:i/>
        </w:rPr>
        <w:t xml:space="preserve">Wizard Aged Payable.</w:t>
      </w:r>
    </w:p>
    <w:p>
      <w:pPr>
        <w:pStyle w:val="BodyText"/>
      </w:pPr>
      <w:r>
        <w:drawing>
          <wp:inline>
            <wp:extent cx="5334000" cy="1567542"/>
            <wp:effectExtent b="0" l="0" r="0" t="0"/>
            <wp:docPr descr="Kartu Utang" title="" id="151" name="Picture"/>
            <a:graphic>
              <a:graphicData uri="http://schemas.openxmlformats.org/drawingml/2006/picture">
                <pic:pic>
                  <pic:nvPicPr>
                    <pic:cNvPr descr="shots/H09_kartu_utang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31.</w:t>
      </w:r>
      <w:r>
        <w:rPr>
          <w:iCs/>
          <w:i/>
        </w:rPr>
        <w:t xml:space="preserve"> </w:t>
      </w:r>
      <w:r>
        <w:rPr>
          <w:iCs/>
          <w:i/>
        </w:rPr>
        <w:t xml:space="preserve">Wizard Kartu Utang.</w:t>
      </w:r>
    </w:p>
    <w:bookmarkEnd w:id="153"/>
    <w:bookmarkEnd w:id="154"/>
    <w:bookmarkStart w:id="176" w:name="tax-officer-perpajakan"/>
    <w:p>
      <w:pPr>
        <w:pStyle w:val="Heading1"/>
      </w:pPr>
      <w:r>
        <w:t xml:space="preserve">9. Tax Officer — Perpajakan</w:t>
      </w:r>
    </w:p>
    <w:p>
      <w:pPr>
        <w:pStyle w:val="FirstParagraph"/>
      </w:pPr>
      <w:r>
        <w:rPr>
          <w:bCs/>
          <w:b/>
          <w:iCs/>
          <w:i/>
        </w:rPr>
        <w:t xml:space="preserve">[Invoicing / Billing + Coretax]</w:t>
      </w:r>
      <w:r>
        <w:rPr>
          <w:iCs/>
          <w:i/>
        </w:rPr>
        <w:t xml:space="preserve"> </w:t>
      </w:r>
      <w:r>
        <w:rPr>
          <w:iCs/>
          <w:i/>
        </w:rPr>
        <w:t xml:space="preserve">PPN, PPh, Bukti Potong, dan pelaporan DJP</w:t>
      </w:r>
    </w:p>
    <w:bookmarkStart w:id="158" w:name="withholding-lines-pph-categories"/>
    <w:p>
      <w:pPr>
        <w:pStyle w:val="Heading2"/>
      </w:pPr>
      <w:r>
        <w:t xml:space="preserve">9.1 Withholding Lines &amp; PPh Categories</w:t>
      </w:r>
    </w:p>
    <w:p>
      <w:pPr>
        <w:pStyle w:val="FirstParagraph"/>
      </w:pPr>
      <w:r>
        <w:rPr>
          <w:rStyle w:val="VerbatimChar"/>
        </w:rPr>
        <w:t xml:space="preserve">Invoicing ▸ Pajak Indonesia</w:t>
      </w:r>
    </w:p>
    <w:p>
      <w:pPr>
        <w:pStyle w:val="BlockText"/>
      </w:pPr>
      <w:r>
        <w:rPr>
          <w:bCs/>
          <w:b/>
        </w:rPr>
        <w:t xml:space="preserve">INFO — PPh dipotong otomatis — tugas Anda adalah memverifikasi</w:t>
      </w:r>
    </w:p>
    <w:p>
      <w:pPr>
        <w:pStyle w:val="BlockText"/>
      </w:pPr>
      <w:r>
        <w:t xml:space="preserve">Saat AP Officer mem-</w:t>
      </w:r>
      <w:r>
        <w:rPr>
          <w:iCs/>
          <w:i/>
        </w:rPr>
        <w:t xml:space="preserve">post</w:t>
      </w:r>
      <w:r>
        <w:t xml:space="preserve"> </w:t>
      </w:r>
      <w:r>
        <w:t xml:space="preserve">Vendor Bill, sistem sudah memeriksa vendor dan produknya terhadap</w:t>
      </w:r>
      <w:r>
        <w:t xml:space="preserve"> </w:t>
      </w:r>
      <w:r>
        <w:rPr>
          <w:bCs/>
          <w:b/>
        </w:rPr>
        <w:t xml:space="preserve">107 kode objek pajak EBR</w:t>
      </w:r>
      <w:r>
        <w:t xml:space="preserve">, lalu membentuk potongan PPh berikut draft Bukti Potong. Anda tidak perlu</w:t>
      </w:r>
      <w:r>
        <w:t xml:space="preserve"> </w:t>
      </w:r>
      <w:r>
        <w:t xml:space="preserve">menghitung manual — Anda perlu</w:t>
      </w:r>
      <w:r>
        <w:t xml:space="preserve"> </w:t>
      </w:r>
      <w:r>
        <w:rPr>
          <w:bCs/>
          <w:b/>
        </w:rPr>
        <w:t xml:space="preserve">memeriksa</w:t>
      </w:r>
      <w:r>
        <w:t xml:space="preserve"> </w:t>
      </w:r>
      <w:r>
        <w:t xml:space="preserve">dan</w:t>
      </w:r>
      <w:r>
        <w:t xml:space="preserve"> </w:t>
      </w:r>
      <w:r>
        <w:rPr>
          <w:bCs/>
          <w:b/>
        </w:rPr>
        <w:t xml:space="preserve">melengkapi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Kondisi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ber-NPWP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 normal (mis. 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Dalam negeri,</w:t>
            </w:r>
            <w:r>
              <w:t xml:space="preserve"> </w:t>
            </w:r>
            <w:r>
              <w:rPr>
                <w:bCs/>
                <w:b/>
              </w:rPr>
              <w:t xml:space="preserve">tanpa NPWP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Otomatis naik 2× → 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Luar negeri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20% atau tarif</w:t>
            </w:r>
            <w:r>
              <w:t xml:space="preserve"> </w:t>
            </w:r>
            <w:r>
              <w:rPr>
                <w:iCs/>
                <w:i/>
              </w:rPr>
              <w:t xml:space="preserve">tax treaty</w:t>
            </w:r>
            <w:r>
              <w:t xml:space="preserve">/DGT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Objek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PPh 4(2)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Sesuai kode objek</w:t>
            </w:r>
          </w:p>
        </w:tc>
      </w:tr>
    </w:tbl>
    <w:p>
      <w:pPr>
        <w:numPr>
          <w:ilvl w:val="0"/>
          <w:numId w:val="1026"/>
        </w:numPr>
        <w:pStyle w:val="Compact"/>
      </w:pPr>
      <w:r>
        <w:t xml:space="preserve">Buka</w:t>
      </w:r>
      <w:r>
        <w:t xml:space="preserve"> </w:t>
      </w:r>
      <w:r>
        <w:rPr>
          <w:rStyle w:val="VerbatimChar"/>
        </w:rPr>
        <w:t xml:space="preserve">Invoicing ▸ Pajak Indonesia ▸ Withholding Lines</w:t>
      </w:r>
      <w:r>
        <w:t xml:space="preserve"> </w:t>
      </w:r>
      <w:r>
        <w:t xml:space="preserve">— daftar seluruh potongan PPh.</w:t>
      </w:r>
    </w:p>
    <w:p>
      <w:pPr>
        <w:numPr>
          <w:ilvl w:val="0"/>
          <w:numId w:val="1026"/>
        </w:numPr>
        <w:pStyle w:val="Compact"/>
      </w:pPr>
      <w:r>
        <w:t xml:space="preserve">Periksa: apakah kode objek pajaknya benar? Apakah tarifnya sesuai?</w:t>
      </w:r>
    </w:p>
    <w:p>
      <w:pPr>
        <w:numPr>
          <w:ilvl w:val="0"/>
          <w:numId w:val="1026"/>
        </w:numPr>
        <w:pStyle w:val="Compact"/>
      </w:pPr>
      <w:r>
        <w:t xml:space="preserve">Untuk kode dengan</w:t>
      </w:r>
      <w:r>
        <w:t xml:space="preserve"> </w:t>
      </w:r>
      <w:r>
        <w:rPr>
          <w:bCs/>
          <w:b/>
        </w:rPr>
        <w:t xml:space="preserve">tarif fleksibel</w:t>
      </w:r>
      <w:r>
        <w:t xml:space="preserve"> </w:t>
      </w:r>
      <w:r>
        <w:t xml:space="preserve">(PPh 21 dan sebagian PPh 26</w:t>
      </w:r>
      <w:r>
        <w:t xml:space="preserve"> </w:t>
      </w:r>
      <w:r>
        <w:rPr>
          <w:iCs/>
          <w:i/>
        </w:rPr>
        <w:t xml:space="preserve">tax treaty</w:t>
      </w:r>
      <w:r>
        <w:t xml:space="preserve">),</w:t>
      </w:r>
      <w:r>
        <w:t xml:space="preserve"> </w:t>
      </w:r>
      <w:r>
        <w:t xml:space="preserve">tarif</w:t>
      </w:r>
      <w:r>
        <w:t xml:space="preserve"> </w:t>
      </w:r>
      <w:r>
        <w:rPr>
          <w:bCs/>
          <w:b/>
        </w:rPr>
        <w:t xml:space="preserve">harus diisi manual</w:t>
      </w:r>
      <w:r>
        <w:t xml:space="preserve"> </w:t>
      </w:r>
      <w:r>
        <w:t xml:space="preserve">per transaksi.</w:t>
      </w:r>
    </w:p>
    <w:p>
      <w:pPr>
        <w:numPr>
          <w:ilvl w:val="0"/>
          <w:numId w:val="1026"/>
        </w:numPr>
        <w:pStyle w:val="Compact"/>
      </w:pPr>
      <w:r>
        <w:t xml:space="preserve">Rujukan kode objek:</w:t>
      </w:r>
      <w:r>
        <w:t xml:space="preserve"> </w:t>
      </w:r>
      <w:r>
        <w:rPr>
          <w:rStyle w:val="VerbatimChar"/>
        </w:rPr>
        <w:t xml:space="preserve">… ▸ PPh Categories</w:t>
      </w:r>
      <w:r>
        <w:t xml:space="preserve"> </w:t>
      </w:r>
      <w:r>
        <w:t xml:space="preserve">dan</w:t>
      </w:r>
      <w:r>
        <w:t xml:space="preserve"> </w:t>
      </w:r>
      <w:r>
        <w:rPr>
          <w:rStyle w:val="VerbatimChar"/>
        </w:rPr>
        <w:t xml:space="preserve">… ▸ Withholding Rules</w:t>
      </w:r>
      <w:r>
        <w:t xml:space="preserve">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Withholding Lines" title="" id="156" name="Picture"/>
            <a:graphic>
              <a:graphicData uri="http://schemas.openxmlformats.org/drawingml/2006/picture">
                <pic:pic>
                  <pic:nvPicPr>
                    <pic:cNvPr descr="shots/I03_withholding_lines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32.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Withholding Lines</w:t>
      </w:r>
      <w:r>
        <w:rPr>
          <w:iCs/>
          <w:i/>
        </w:rPr>
        <w:t xml:space="preserve"> </w:t>
      </w:r>
      <w:r>
        <w:rPr>
          <w:iCs/>
          <w:i/>
        </w:rPr>
        <w:t xml:space="preserve">— seluruh potongan PPh yang terbentuk dari Vendor Bill.</w:t>
      </w:r>
    </w:p>
    <w:p>
      <w:pPr>
        <w:pStyle w:val="BlockText"/>
      </w:pPr>
      <w:r>
        <w:rPr>
          <w:bCs/>
          <w:b/>
        </w:rPr>
        <w:t xml:space="preserve">PERHATIAN — PPh 22 dan PPh 15 belum tersedia</w:t>
      </w:r>
    </w:p>
    <w:p>
      <w:pPr>
        <w:pStyle w:val="BlockText"/>
      </w:pPr>
      <w:r>
        <w:t xml:space="preserve">Dari 107 kode yang dimuat: PPh 23 (70 kode), PPh 26 (26), PPh 4(2) (10), PPh 21 (1).</w:t>
      </w:r>
      <w:r>
        <w:t xml:space="preserve"> </w:t>
      </w:r>
      <w:r>
        <w:rPr>
          <w:bCs/>
          <w:b/>
        </w:rPr>
        <w:t xml:space="preserve">PPh 22 dan PPh 15 belum ada.</w:t>
      </w:r>
      <w:r>
        <w:t xml:space="preserve"> </w:t>
      </w:r>
      <w:r>
        <w:t xml:space="preserve">Bila EBR memiliki transaksi jenis ini, ajukan penambahan kode.</w:t>
      </w:r>
    </w:p>
    <w:bookmarkEnd w:id="158"/>
    <w:bookmarkStart w:id="162" w:name="bukti-potong-coretax"/>
    <w:p>
      <w:pPr>
        <w:pStyle w:val="Heading2"/>
      </w:pPr>
      <w:r>
        <w:t xml:space="preserve">9.2 Bukti Potong &amp; Coretax</w:t>
      </w:r>
    </w:p>
    <w:p>
      <w:pPr>
        <w:pStyle w:val="FirstParagraph"/>
      </w:pPr>
      <w:r>
        <w:rPr>
          <w:rStyle w:val="VerbatimChar"/>
        </w:rPr>
        <w:t xml:space="preserve">Invoicing ▸ Bupot Unifikasi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Custom ▸ Coretax ▸ Bukti Potong</w:t>
      </w:r>
    </w:p>
    <w:p>
      <w:pPr>
        <w:numPr>
          <w:ilvl w:val="0"/>
          <w:numId w:val="1027"/>
        </w:numPr>
        <w:pStyle w:val="Compact"/>
      </w:pPr>
      <w:r>
        <w:t xml:space="preserve">Buka daftar Bukti Potong. Draft sudah terbentuk otomatis dari setiap Withholding Line.</w:t>
      </w:r>
    </w:p>
    <w:p>
      <w:pPr>
        <w:numPr>
          <w:ilvl w:val="0"/>
          <w:numId w:val="1027"/>
        </w:numPr>
        <w:pStyle w:val="Compact"/>
      </w:pPr>
      <w:r>
        <w:t xml:space="preserve">Lengkapi data yang kurang (identitas vendor, kode objek, masa pajak).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Export XML</w:t>
      </w:r>
      <w:r>
        <w:t xml:space="preserve"> </w:t>
      </w:r>
      <w:r>
        <w:t xml:space="preserve">sesuai skema Coretax DJP.</w:t>
      </w:r>
    </w:p>
    <w:p>
      <w:pPr>
        <w:numPr>
          <w:ilvl w:val="0"/>
          <w:numId w:val="1027"/>
        </w:numPr>
        <w:pStyle w:val="Compact"/>
      </w:pPr>
      <w:r>
        <w:t xml:space="preserve">Unggah XML ke portal Coretax DJP.</w:t>
      </w:r>
    </w:p>
    <w:p>
      <w:pPr>
        <w:numPr>
          <w:ilvl w:val="0"/>
          <w:numId w:val="1027"/>
        </w:numPr>
        <w:pStyle w:val="Compact"/>
      </w:pPr>
      <w:r>
        <w:t xml:space="preserve">Setelah DJP menerbitkan nomor,</w:t>
      </w:r>
      <w:r>
        <w:t xml:space="preserve"> </w:t>
      </w:r>
      <w:r>
        <w:rPr>
          <w:bCs/>
          <w:b/>
        </w:rPr>
        <w:t xml:space="preserve">isikan kembali nomor Bupot</w:t>
      </w:r>
      <w:r>
        <w:t xml:space="preserve"> </w:t>
      </w:r>
      <w:r>
        <w:t xml:space="preserve">tersebut ke record di Odoo.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Coretax Bukti Potong" title="" id="160" name="Picture"/>
            <a:graphic>
              <a:graphicData uri="http://schemas.openxmlformats.org/drawingml/2006/picture">
                <pic:pic>
                  <pic:nvPicPr>
                    <pic:cNvPr descr="shots/I06_coretax_bupo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33.</w:t>
      </w:r>
      <w:r>
        <w:rPr>
          <w:iCs/>
          <w:i/>
        </w:rPr>
        <w:t xml:space="preserve"> </w:t>
      </w:r>
      <w:r>
        <w:rPr>
          <w:iCs/>
          <w:i/>
        </w:rPr>
        <w:t xml:space="preserve">Daftar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Bukti Potong</w:t>
      </w:r>
      <w:r>
        <w:rPr>
          <w:iCs/>
          <w:i/>
        </w:rPr>
        <w:t xml:space="preserve"> </w:t>
      </w:r>
      <w:r>
        <w:rPr>
          <w:iCs/>
          <w:i/>
        </w:rPr>
        <w:t xml:space="preserve">Coretax.</w:t>
      </w:r>
    </w:p>
    <w:bookmarkEnd w:id="162"/>
    <w:bookmarkStart w:id="171" w:name="faktur-pengganti-pre-export-validation"/>
    <w:p>
      <w:pPr>
        <w:pStyle w:val="Heading2"/>
      </w:pPr>
      <w:r>
        <w:t xml:space="preserve">9.3 Faktur Pengganti &amp; Pre-Export Validation</w:t>
      </w:r>
    </w:p>
    <w:bookmarkStart w:id="166" w:name="X042bffa337db0a298a6e1373166039d65e7c3cd"/>
    <w:p>
      <w:pPr>
        <w:pStyle w:val="Heading3"/>
      </w:pPr>
      <w:r>
        <w:t xml:space="preserve">Pre-Export Validation — jalankan SEBELUM export</w:t>
      </w:r>
    </w:p>
    <w:p>
      <w:pPr>
        <w:pStyle w:val="FirstParagraph"/>
      </w:pPr>
      <w:r>
        <w:rPr>
          <w:rStyle w:val="VerbatimChar"/>
        </w:rPr>
        <w:t xml:space="preserve">Invoicing ▸ Pajak Indonesia ▸ Pre-Export Validation</w:t>
      </w:r>
    </w:p>
    <w:p>
      <w:pPr>
        <w:pStyle w:val="BodyText"/>
      </w:pPr>
      <w:r>
        <w:t xml:space="preserve">Memeriksa massal kelengkapan data sebelum dikirim ke DJP:</w:t>
      </w:r>
      <w:r>
        <w:t xml:space="preserve"> </w:t>
      </w:r>
      <w:r>
        <w:rPr>
          <w:bCs/>
          <w:b/>
        </w:rPr>
        <w:t xml:space="preserve">NPWP/NIK</w:t>
      </w:r>
      <w:r>
        <w:t xml:space="preserve">,</w:t>
      </w:r>
      <w:r>
        <w:t xml:space="preserve"> </w:t>
      </w:r>
      <w:r>
        <w:rPr>
          <w:bCs/>
          <w:b/>
        </w:rPr>
        <w:t xml:space="preserve">DPP</w:t>
      </w:r>
      <w:r>
        <w:t xml:space="preserve">, dan</w:t>
      </w:r>
      <w:r>
        <w:t xml:space="preserve"> </w:t>
      </w:r>
      <w:r>
        <w:rPr>
          <w:bCs/>
          <w:b/>
        </w:rPr>
        <w:t xml:space="preserve">Sertel</w:t>
      </w:r>
      <w:r>
        <w:t xml:space="preserve">.</w:t>
      </w:r>
      <w:r>
        <w:t xml:space="preserve"> </w:t>
      </w:r>
      <w:r>
        <w:t xml:space="preserve">Menjalankan ini lebih dulu jauh lebih murah daripada ditolak DJP.</w:t>
      </w:r>
    </w:p>
    <w:p>
      <w:pPr>
        <w:pStyle w:val="BodyText"/>
      </w:pPr>
      <w:r>
        <w:drawing>
          <wp:inline>
            <wp:extent cx="5334000" cy="1665514"/>
            <wp:effectExtent b="0" l="0" r="0" t="0"/>
            <wp:docPr descr="Pre-Export Validation" title="" id="164" name="Picture"/>
            <a:graphic>
              <a:graphicData uri="http://schemas.openxmlformats.org/drawingml/2006/picture">
                <pic:pic>
                  <pic:nvPicPr>
                    <pic:cNvPr descr="shots/I05_pre_export_validation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65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34.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Pre-Export Validation</w:t>
      </w:r>
      <w:r>
        <w:rPr>
          <w:iCs/>
          <w:i/>
        </w:rPr>
        <w:t xml:space="preserve">.</w:t>
      </w:r>
    </w:p>
    <w:bookmarkEnd w:id="166"/>
    <w:bookmarkStart w:id="170" w:name="issue-faktur-pengganti"/>
    <w:p>
      <w:pPr>
        <w:pStyle w:val="Heading3"/>
      </w:pPr>
      <w:r>
        <w:t xml:space="preserve">Issue Faktur Pengganti</w:t>
      </w:r>
    </w:p>
    <w:p>
      <w:pPr>
        <w:pStyle w:val="FirstParagraph"/>
      </w:pPr>
      <w:r>
        <w:rPr>
          <w:rStyle w:val="VerbatimChar"/>
        </w:rPr>
        <w:t xml:space="preserve">Invoicing ▸ Pajak Indonesia ▸ Issue Faktur Pengganti</w:t>
      </w:r>
    </w:p>
    <w:p>
      <w:pPr>
        <w:numPr>
          <w:ilvl w:val="0"/>
          <w:numId w:val="1028"/>
        </w:numPr>
        <w:pStyle w:val="Compact"/>
      </w:pPr>
      <w:r>
        <w:t xml:space="preserve">Pilih faktur pajak yang akan diganti.</w:t>
      </w:r>
    </w:p>
    <w:p>
      <w:pPr>
        <w:numPr>
          <w:ilvl w:val="0"/>
          <w:numId w:val="1028"/>
        </w:numPr>
        <w:pStyle w:val="Compact"/>
      </w:pPr>
      <w:r>
        <w:t xml:space="preserve">Sistem mengatur</w:t>
      </w:r>
      <w:r>
        <w:t xml:space="preserve"> </w:t>
      </w:r>
      <w:r>
        <w:rPr>
          <w:bCs/>
          <w:b/>
        </w:rPr>
        <w:t xml:space="preserve">kode status</w:t>
      </w:r>
      <w:r>
        <w:t xml:space="preserve"> </w:t>
      </w:r>
      <w:r>
        <w:t xml:space="preserve">(01 → 02, dst.) dan menautkan ulang</w:t>
      </w:r>
      <w:r>
        <w:t xml:space="preserve"> </w:t>
      </w:r>
      <w:r>
        <w:rPr>
          <w:bCs/>
          <w:b/>
        </w:rPr>
        <w:t xml:space="preserve">NSFP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Terbitkan faktur pengganti.</w:t>
      </w:r>
    </w:p>
    <w:p>
      <w:pPr>
        <w:pStyle w:val="FirstParagraph"/>
      </w:pPr>
      <w:r>
        <w:drawing>
          <wp:inline>
            <wp:extent cx="5334000" cy="2209800"/>
            <wp:effectExtent b="0" l="0" r="0" t="0"/>
            <wp:docPr descr="Issue Faktur Pengganti" title="" id="168" name="Picture"/>
            <a:graphic>
              <a:graphicData uri="http://schemas.openxmlformats.org/drawingml/2006/picture">
                <pic:pic>
                  <pic:nvPicPr>
                    <pic:cNvPr descr="shots/I04_faktur_pengganti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35.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Issue Faktur Pengganti</w:t>
      </w:r>
      <w:r>
        <w:rPr>
          <w:iCs/>
          <w:i/>
        </w:rPr>
        <w:t xml:space="preserve">.</w:t>
      </w:r>
    </w:p>
    <w:bookmarkEnd w:id="170"/>
    <w:bookmarkEnd w:id="171"/>
    <w:bookmarkStart w:id="175" w:name="laporan-pajak"/>
    <w:p>
      <w:pPr>
        <w:pStyle w:val="Heading2"/>
      </w:pPr>
      <w:r>
        <w:t xml:space="preserve">9.4 Laporan Pajak</w:t>
      </w:r>
    </w:p>
    <w:p>
      <w:pPr>
        <w:pStyle w:val="FirstParagraph"/>
      </w:pPr>
      <w:r>
        <w:rPr>
          <w:rStyle w:val="VerbatimChar"/>
        </w:rPr>
        <w:t xml:space="preserve">Invoicing ▸ Reporting ▸ Reports ▸ Laporan Pajak</w:t>
      </w:r>
    </w:p>
    <w:p>
      <w:pPr>
        <w:pStyle w:val="BodyText"/>
      </w:pPr>
      <w:r>
        <w:t xml:space="preserve">17 laporan tersedia. Yang paling sering dipakai: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Laporan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Rekap Faktur Pajak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Rekapitulasi faktur pajak keluaran/masukan.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Rekap Bukti Potong PPh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Rekapitulasi seluruh Bupot yang diterbitkan.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SPT Masa PPN 1111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pelaporan SPT Masa PPN.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Ekualisasi Omzet (PPN vs GL)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Kontrol kunci</w:t>
            </w:r>
            <w:r>
              <w:t xml:space="preserve"> </w:t>
            </w:r>
            <w:r>
              <w:t xml:space="preserve">— membandingkan omzet menurut SPT PPN dengan omzet menurut buku besar. Selisih wajib dijelaskan.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Ekualisasi Biaya vs Objek PPh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Kontrol kunci</w:t>
            </w:r>
            <w:r>
              <w:t xml:space="preserve"> </w:t>
            </w:r>
            <w:r>
              <w:t xml:space="preserve">— memastikan setiap biaya yang merupakan objek PPh sudah dipotong.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Monitoring NSFP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Memantau pemakaian nomor seri faktur pajak.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Quality NPWP/NIK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Menemukan partner dengan identitas pajak tidak lengkap.</w:t>
            </w:r>
          </w:p>
        </w:tc>
      </w:tr>
    </w:tbl>
    <w:p>
      <w:pPr>
        <w:pStyle w:val="BodyText"/>
      </w:pPr>
      <w:r>
        <w:drawing>
          <wp:inline>
            <wp:extent cx="5334000" cy="1567542"/>
            <wp:effectExtent b="0" l="0" r="0" t="0"/>
            <wp:docPr descr="Ekualisasi Omzet" title="" id="173" name="Picture"/>
            <a:graphic>
              <a:graphicData uri="http://schemas.openxmlformats.org/drawingml/2006/picture">
                <pic:pic>
                  <pic:nvPicPr>
                    <pic:cNvPr descr="shots/H13_ekualisasi_omzet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67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36.</w:t>
      </w:r>
      <w:r>
        <w:rPr>
          <w:iCs/>
          <w:i/>
        </w:rPr>
        <w:t xml:space="preserve"> </w:t>
      </w:r>
      <w:r>
        <w:rPr>
          <w:iCs/>
          <w:i/>
        </w:rPr>
        <w:t xml:space="preserve">Wizard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Ekualisasi Omzet (PPN vs GL)</w:t>
      </w:r>
      <w:r>
        <w:rPr>
          <w:iCs/>
          <w:i/>
        </w:rPr>
        <w:t xml:space="preserve">.</w:t>
      </w:r>
    </w:p>
    <w:bookmarkEnd w:id="175"/>
    <w:bookmarkEnd w:id="176"/>
    <w:bookmarkStart w:id="189" w:name="system-administrator"/>
    <w:p>
      <w:pPr>
        <w:pStyle w:val="Heading1"/>
      </w:pPr>
      <w:r>
        <w:t xml:space="preserve">10. System Administrator</w:t>
      </w:r>
    </w:p>
    <w:p>
      <w:pPr>
        <w:pStyle w:val="FirstParagraph"/>
      </w:pPr>
      <w:r>
        <w:rPr>
          <w:bCs/>
          <w:b/>
          <w:iCs/>
          <w:i/>
        </w:rPr>
        <w:t xml:space="preserve">[Settings / Technical]</w:t>
      </w:r>
      <w:r>
        <w:rPr>
          <w:iCs/>
          <w:i/>
        </w:rPr>
        <w:t xml:space="preserve"> </w:t>
      </w:r>
      <w:r>
        <w:rPr>
          <w:iCs/>
          <w:i/>
        </w:rPr>
        <w:t xml:space="preserve">Parameter, penjadwalan, dan hak akses</w:t>
      </w:r>
    </w:p>
    <w:p>
      <w:pPr>
        <w:pStyle w:val="BlockText"/>
      </w:pPr>
      <w:r>
        <w:rPr>
          <w:bCs/>
          <w:b/>
        </w:rPr>
        <w:t xml:space="preserve">PENTING — Bab ini mengubah perilaku pembukuan</w:t>
      </w:r>
    </w:p>
    <w:p>
      <w:pPr>
        <w:pStyle w:val="BlockText"/>
      </w:pPr>
      <w:r>
        <w:t xml:space="preserve">Parameter di bab ini</w:t>
      </w:r>
      <w:r>
        <w:t xml:space="preserve"> </w:t>
      </w:r>
      <w:r>
        <w:rPr>
          <w:bCs/>
          <w:b/>
        </w:rPr>
        <w:t xml:space="preserve">mengubah cara jurnal terbentuk</w:t>
      </w:r>
      <w:r>
        <w:t xml:space="preserve">. Setiap perubahan wajib mendapat</w:t>
      </w:r>
      <w:r>
        <w:t xml:space="preserve"> </w:t>
      </w:r>
      <w:r>
        <w:t xml:space="preserve">persetujuan</w:t>
      </w:r>
      <w:r>
        <w:t xml:space="preserve"> </w:t>
      </w:r>
      <w:r>
        <w:rPr>
          <w:bCs/>
          <w:b/>
        </w:rPr>
        <w:t xml:space="preserve">Finance Manager</w:t>
      </w:r>
      <w:r>
        <w:t xml:space="preserve"> </w:t>
      </w:r>
      <w:r>
        <w:t xml:space="preserve">dan didokumentasikan. Jangan mengubahnya untuk "mencoba-coba"</w:t>
      </w:r>
      <w:r>
        <w:t xml:space="preserve"> </w:t>
      </w:r>
      <w:r>
        <w:t xml:space="preserve">di database produksi.</w:t>
      </w:r>
    </w:p>
    <w:bookmarkStart w:id="180" w:name="system-parameters-feature-flags"/>
    <w:p>
      <w:pPr>
        <w:pStyle w:val="Heading2"/>
      </w:pPr>
      <w:r>
        <w:t xml:space="preserve">10.1 System Parameters (Feature Flags)</w:t>
      </w:r>
    </w:p>
    <w:p>
      <w:pPr>
        <w:pStyle w:val="FirstParagraph"/>
      </w:pPr>
      <w:r>
        <w:rPr>
          <w:rStyle w:val="VerbatimChar"/>
        </w:rPr>
        <w:t xml:space="preserve">Settings ▸ Technical ▸ System Parameters</w:t>
      </w:r>
    </w:p>
    <w:p>
      <w:pPr>
        <w:pStyle w:val="BodyText"/>
      </w:pPr>
      <w:r>
        <w:t xml:space="preserve">Ketik</w:t>
      </w:r>
      <w:r>
        <w:t xml:space="preserve"> </w:t>
      </w:r>
      <w:r>
        <w:rPr>
          <w:rStyle w:val="VerbatimChar"/>
        </w:rPr>
        <w:t xml:space="preserve">retail_import</w:t>
      </w:r>
      <w:r>
        <w:t xml:space="preserve"> </w:t>
      </w:r>
      <w:r>
        <w:t xml:space="preserve">atau</w:t>
      </w:r>
      <w:r>
        <w:t xml:space="preserve"> </w:t>
      </w:r>
      <w:r>
        <w:rPr>
          <w:rStyle w:val="VerbatimChar"/>
        </w:rPr>
        <w:t xml:space="preserve">levis</w:t>
      </w:r>
      <w:r>
        <w:t xml:space="preserve"> </w:t>
      </w:r>
      <w:r>
        <w:t xml:space="preserve">di kolom pencarian untuk menyaring.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System Parameters" title="" id="178" name="Picture"/>
            <a:graphic>
              <a:graphicData uri="http://schemas.openxmlformats.org/drawingml/2006/picture">
                <pic:pic>
                  <pic:nvPicPr>
                    <pic:cNvPr descr="shots/K01_system_parameters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37.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System Parameters</w:t>
      </w:r>
      <w:r>
        <w:rPr>
          <w:iCs/>
          <w:i/>
        </w:rPr>
        <w:t xml:space="preserve"> </w:t>
      </w:r>
      <w:r>
        <w:rPr>
          <w:iCs/>
          <w:i/>
        </w:rPr>
        <w:t xml:space="preserve">— daftar parameter sistem.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Nilai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X24DN diposting menjadi POS Order + jurnal.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retail_import.x24_close_sessions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 ditutup per toko per hari dagang.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retail_import.x24_decouple_payment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Penjualan diparkir di POS Suspense Clearing; diselesaikan X70D.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retail_import.x24_discount_reclass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Diskon direklas dari data X24DN.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retail_import.x31_post_enabled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Nonaktif —</w:t>
            </w:r>
            <w:r>
              <w:t xml:space="preserve"> </w:t>
            </w:r>
            <w:r>
              <w:rPr>
                <w:bCs/>
                <w:b/>
              </w:rPr>
              <w:t xml:space="preserve">harus tetap 0</w:t>
            </w:r>
            <w:r>
              <w:t xml:space="preserve"> </w:t>
            </w:r>
            <w:r>
              <w:t xml:space="preserve">(lihat peringatan).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retail_import.x48_post_enabled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 penjualan belum diposting.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retail_import.x24_strict_product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tak dikenal diparkir sebagai error.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custom_levis_localization.suppress_gr_journal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  <w:r>
              <w:t xml:space="preserve"> </w:t>
            </w:r>
            <w:r>
              <w:rPr>
                <w:bCs/>
                <w:b/>
              </w:rPr>
              <w:t xml:space="preserve">Perpetual</w:t>
            </w:r>
            <w:r>
              <w:t xml:space="preserve"> </w:t>
            </w:r>
            <w:r>
              <w:t xml:space="preserve">— jurnal Goods Receipt terbentuk.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custom_levis_localization.scrap_loss_account_code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kosong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Belum diisi</w:t>
            </w:r>
            <w:r>
              <w:t xml:space="preserve"> </w:t>
            </w:r>
            <w:r>
              <w:t xml:space="preserve">— Scrap Batch tidak dapat divalidasi.</w:t>
            </w:r>
          </w:p>
        </w:tc>
      </w:tr>
    </w:tbl>
    <w:p>
      <w:pPr>
        <w:pStyle w:val="BlockText"/>
      </w:pPr>
      <w:r>
        <w:rPr>
          <w:bCs/>
          <w:b/>
        </w:rPr>
        <w:t xml:space="preserve">PENTING — JANGAN aktifkan x24_discount_reclass dan x31_post_enabled bersamaan</w:t>
      </w:r>
    </w:p>
    <w:p>
      <w:pPr>
        <w:pStyle w:val="BlockText"/>
      </w:pPr>
      <w:r>
        <w:t xml:space="preserve">Keduanya mereklasifikasi</w:t>
      </w:r>
      <w:r>
        <w:t xml:space="preserve"> </w:t>
      </w:r>
      <w:r>
        <w:rPr>
          <w:bCs/>
          <w:b/>
        </w:rPr>
        <w:t xml:space="preserve">diskon yang sama</w:t>
      </w:r>
      <w:r>
        <w:t xml:space="preserve">. Bila keduanya bernilai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bCs/>
          <w:b/>
        </w:rPr>
        <w:t xml:space="preserve">Gross Sales akan digelembungkan dua kali</w:t>
      </w:r>
      <w:r>
        <w:t xml:space="preserve"> </w:t>
      </w:r>
      <w:r>
        <w:t xml:space="preserve">dan laporan laba rugi menjadi salah.</w:t>
      </w:r>
      <w:r>
        <w:t xml:space="preserve"> </w:t>
      </w:r>
      <w:r>
        <w:t xml:space="preserve">Konfigurasi yang benar saat ini:</w:t>
      </w:r>
      <w:r>
        <w:t xml:space="preserve"> </w:t>
      </w:r>
      <w:r>
        <w:rPr>
          <w:rStyle w:val="VerbatimChar"/>
        </w:rPr>
        <w:t xml:space="preserve">x24_discount_reclass = 1</w:t>
      </w:r>
      <w:r>
        <w:t xml:space="preserve">,</w:t>
      </w:r>
      <w:r>
        <w:t xml:space="preserve"> </w:t>
      </w:r>
      <w:r>
        <w:rPr>
          <w:rStyle w:val="VerbatimChar"/>
        </w:rPr>
        <w:t xml:space="preserve">x31_post_enabled = 0</w:t>
      </w:r>
      <w:r>
        <w:t xml:space="preserve">.</w:t>
      </w:r>
    </w:p>
    <w:bookmarkEnd w:id="180"/>
    <w:bookmarkStart w:id="184" w:name="scheduled-actions"/>
    <w:p>
      <w:pPr>
        <w:pStyle w:val="Heading2"/>
      </w:pPr>
      <w:r>
        <w:t xml:space="preserve">10.2 Scheduled Actions</w:t>
      </w:r>
    </w:p>
    <w:p>
      <w:pPr>
        <w:pStyle w:val="FirstParagraph"/>
      </w:pPr>
      <w:r>
        <w:rPr>
          <w:rStyle w:val="VerbatimChar"/>
        </w:rPr>
        <w:t xml:space="preserve">Settings ▸ Technical ▸ Scheduled Actions</w:t>
      </w:r>
    </w:p>
    <w:p>
      <w:pPr>
        <w:pStyle w:val="BodyText"/>
      </w:pPr>
      <w:r>
        <w:drawing>
          <wp:inline>
            <wp:extent cx="5334000" cy="3111500"/>
            <wp:effectExtent b="0" l="0" r="0" t="0"/>
            <wp:docPr descr="Scheduled Actions" title="" id="182" name="Picture"/>
            <a:graphic>
              <a:graphicData uri="http://schemas.openxmlformats.org/drawingml/2006/picture">
                <pic:pic>
                  <pic:nvPicPr>
                    <pic:cNvPr descr="shots/K02_scheduled_actions.pn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38.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Scheduled Actions</w:t>
      </w:r>
      <w:r>
        <w:rPr>
          <w:iCs/>
          <w:i/>
        </w:rPr>
        <w:t xml:space="preserve"> </w:t>
      </w:r>
      <w:r>
        <w:rPr>
          <w:iCs/>
          <w:i/>
        </w:rPr>
        <w:t xml:space="preserve">— tugas terjadwal.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Fungsi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Asset: Post Monthly Depreciation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Harian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Memposting depresiasi yang jatuh tempo.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 Import: fetch mailboxes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Menarik lampiran IMAP (tidak berefek selama record Mailbox nonaktif).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Retail Import: poll 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jam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Saklar go-live.</w:t>
            </w:r>
            <w:r>
              <w:t xml:space="preserve"> </w:t>
            </w:r>
            <w:r>
              <w:t xml:space="preserve">Selama nonaktif, berkas di folder</w:t>
            </w:r>
            <w:r>
              <w:t xml:space="preserve"> </w:t>
            </w:r>
            <w:r>
              <w:rPr>
                <w:iCs/>
                <w:i/>
              </w:rPr>
              <w:t xml:space="preserve">drop</w:t>
            </w:r>
            <w:r>
              <w:t xml:space="preserve"> </w:t>
            </w:r>
            <w:r>
              <w:t xml:space="preserve">hanya menumpuk tanpa diproses.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Levi's: Periodic Inventory Reconciliation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Nonaktif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Menyiapkan dokumen INVREC draft. Tidak pernah memposting.</w:t>
            </w:r>
          </w:p>
        </w:tc>
      </w:tr>
    </w:tbl>
    <w:bookmarkEnd w:id="184"/>
    <w:bookmarkStart w:id="188" w:name="pengguna-hak-akses"/>
    <w:p>
      <w:pPr>
        <w:pStyle w:val="Heading2"/>
      </w:pPr>
      <w:r>
        <w:t xml:space="preserve">10.3 Pengguna &amp; Hak Akses</w:t>
      </w:r>
    </w:p>
    <w:p>
      <w:pPr>
        <w:pStyle w:val="FirstParagraph"/>
      </w:pPr>
      <w:r>
        <w:rPr>
          <w:rStyle w:val="VerbatimChar"/>
        </w:rPr>
        <w:t xml:space="preserve">Settings ▸ Users &amp; Companies ▸ Users</w:t>
      </w:r>
    </w:p>
    <w:p>
      <w:pPr>
        <w:numPr>
          <w:ilvl w:val="0"/>
          <w:numId w:val="1029"/>
        </w:numPr>
        <w:pStyle w:val="Compact"/>
      </w:pPr>
      <w:r>
        <w:t xml:space="preserve">Buka pengguna, lalu tab</w:t>
      </w:r>
      <w:r>
        <w:t xml:space="preserve"> </w:t>
      </w:r>
      <w:r>
        <w:rPr>
          <w:iCs/>
          <w:i/>
        </w:rPr>
        <w:t xml:space="preserve">Access Rights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t xml:space="preserve">Berikan grup sesuai peran (lihat tabel di bawah).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Prinsip:</w:t>
      </w:r>
      <w:r>
        <w:t xml:space="preserve"> </w:t>
      </w:r>
      <w:r>
        <w:t xml:space="preserve">berikan hak seminimal mungkin. Khususnya, akses</w:t>
      </w:r>
      <w:r>
        <w:t xml:space="preserve"> </w:t>
      </w:r>
      <w:r>
        <w:rPr>
          <w:iCs/>
          <w:i/>
        </w:rPr>
        <w:t xml:space="preserve">Settings / Technical Features</w:t>
      </w:r>
      <w:r>
        <w:t xml:space="preserve"> </w:t>
      </w:r>
      <w:r>
        <w:t xml:space="preserve">hanya untuk System Administrator.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Users" title="" id="186" name="Picture"/>
            <a:graphic>
              <a:graphicData uri="http://schemas.openxmlformats.org/drawingml/2006/picture">
                <pic:pic>
                  <pic:nvPicPr>
                    <pic:cNvPr descr="shots/K03_users.png" id="187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  <w:iCs/>
          <w:i/>
        </w:rPr>
        <w:t xml:space="preserve">Layar 39.</w:t>
      </w:r>
      <w:r>
        <w:rPr>
          <w:iCs/>
          <w:i/>
        </w:rPr>
        <w:t xml:space="preserve"> </w:t>
      </w:r>
      <w:r>
        <w:rPr>
          <w:iCs/>
          <w:i/>
        </w:rPr>
        <w:t xml:space="preserve">Daftar pengguna dan hak aksesnya.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 yang diberikan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Supervisor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Point of Sale /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Staff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Warehouse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/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Purchasing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User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Purchasing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/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 Officer / Accountant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Finance 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Administrator + Custom Reports / 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Invoicing / Billing + akses Coretax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Asset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User (atau Asset Manager untuk ubah konfigurasi)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Ops / Data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Import / Manager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Administrator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 / Technical Features</w:t>
            </w:r>
          </w:p>
        </w:tc>
      </w:tr>
    </w:tbl>
    <w:bookmarkEnd w:id="188"/>
    <w:bookmarkEnd w:id="189"/>
    <w:bookmarkStart w:id="193" w:name="lampiran"/>
    <w:p>
      <w:pPr>
        <w:pStyle w:val="Heading1"/>
      </w:pPr>
      <w:r>
        <w:t xml:space="preserve">11. Lampiran</w:t>
      </w:r>
    </w:p>
    <w:p>
      <w:pPr>
        <w:pStyle w:val="FirstParagraph"/>
      </w:pPr>
      <w:r>
        <w:rPr>
          <w:iCs/>
          <w:i/>
        </w:rPr>
        <w:t xml:space="preserve">Appendix</w:t>
      </w:r>
    </w:p>
    <w:bookmarkStart w:id="190" w:name="checklist-tutup-buku-bulanan"/>
    <w:p>
      <w:pPr>
        <w:pStyle w:val="Heading2"/>
      </w:pPr>
      <w:r>
        <w:t xml:space="preserve">11.1 Checklist Tutup Buku Bulanan</w:t>
      </w:r>
    </w:p>
    <w:p>
      <w:pPr>
        <w:pStyle w:val="FirstParagraph"/>
      </w:pPr>
      <w:r>
        <w:t xml:space="preserve">Kerjakan</w:t>
      </w:r>
      <w:r>
        <w:t xml:space="preserve"> </w:t>
      </w:r>
      <w:r>
        <w:rPr>
          <w:bCs/>
          <w:b/>
        </w:rPr>
        <w:t xml:space="preserve">berurutan</w:t>
      </w:r>
      <w:r>
        <w:t xml:space="preserve">. Langkah berikutnya mengandalkan hasil langkah sebelumnya.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Langkah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[Ops Admin]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berkas periode ini sudah terimpor (X24DN, X70D, X31, X48). Tidak ada log berstatus</w:t>
            </w:r>
            <w:r>
              <w:t xml:space="preserve"> </w:t>
            </w:r>
            <w:r>
              <w:rPr>
                <w:iCs/>
                <w:i/>
              </w:rPr>
              <w:t xml:space="preserve">Partial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rPr>
                <w:iCs/>
                <w:i/>
              </w:rPr>
              <w:t xml:space="preserve">Failed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[Store Sup.]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</w:t>
            </w:r>
            <w:r>
              <w:t xml:space="preserve"> </w:t>
            </w:r>
            <w:r>
              <w:rPr>
                <w:bCs/>
                <w:b/>
              </w:rPr>
              <w:t xml:space="preserve">POS Suspense Clearing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0</w:t>
            </w:r>
            <w:r>
              <w:t xml:space="preserve">. Bila tidak nol, ada X70D yang belum masuk.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[Warehouse]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Receipt &amp; Delivery sudah di-</w:t>
            </w:r>
            <w:r>
              <w:rPr>
                <w:iCs/>
                <w:i/>
              </w:rPr>
              <w:t xml:space="preserve">Validate</w:t>
            </w:r>
            <w:r>
              <w:t xml:space="preserve">. Scrap Batch &amp; Cycle Count periode ini selesai.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[AP Officer]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Semua Vendor Bill sudah di-</w:t>
            </w:r>
            <w:r>
              <w:rPr>
                <w:iCs/>
                <w:i/>
              </w:rPr>
              <w:t xml:space="preserve">post</w:t>
            </w:r>
            <w:r>
              <w:t xml:space="preserve">. Credit Note dari PO Return sudah di-post dan direkonsiliasi.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[Accountant]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</w:t>
            </w:r>
            <w:r>
              <w:t xml:space="preserve"> </w:t>
            </w:r>
            <w:r>
              <w:rPr>
                <w:bCs/>
                <w:b/>
              </w:rPr>
              <w:t xml:space="preserve">GR/IR Clearing</w:t>
            </w:r>
            <w:r>
              <w:t xml:space="preserve"> </w:t>
            </w:r>
            <w:r>
              <w:t xml:space="preserve">sudah ditelusuri dan dapat dijelaskan (= barang diterima yang fakturnya belum masuk).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[Fin. Manager]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Jalankan</w:t>
            </w:r>
            <w:r>
              <w:t xml:space="preserve"> </w:t>
            </w:r>
            <w:r>
              <w:rPr>
                <w:bCs/>
                <w:b/>
              </w:rPr>
              <w:t xml:space="preserve">Periodic COGS</w:t>
            </w:r>
            <w:r>
              <w:t xml:space="preserve">. Periksa</w:t>
            </w:r>
            <w:r>
              <w:t xml:space="preserve"> </w:t>
            </w:r>
            <w:r>
              <w:rPr>
                <w:iCs/>
                <w:i/>
              </w:rPr>
              <w:t xml:space="preserve">Zero Cost Qty</w:t>
            </w:r>
            <w:r>
              <w:t xml:space="preserve">; selidiki bila besar. Lalu</w:t>
            </w:r>
            <w:r>
              <w:t xml:space="preserve"> </w:t>
            </w:r>
            <w:r>
              <w:rPr>
                <w:bCs/>
                <w:b/>
              </w:rPr>
              <w:t xml:space="preserve">[Post]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[Fin. Manager]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Jalankan</w:t>
            </w:r>
            <w:r>
              <w:t xml:space="preserve"> </w:t>
            </w:r>
            <w:r>
              <w:rPr>
                <w:bCs/>
                <w:b/>
              </w:rPr>
              <w:t xml:space="preserve">Inventory Reconciliation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[Compute]</w:t>
            </w:r>
            <w:r>
              <w:t xml:space="preserve"> </w:t>
            </w:r>
            <w:r>
              <w:t xml:space="preserve">→ telusuri selisih →</w:t>
            </w:r>
            <w:r>
              <w:t xml:space="preserve"> </w:t>
            </w:r>
            <w:r>
              <w:rPr>
                <w:bCs/>
                <w:b/>
              </w:rPr>
              <w:t xml:space="preserve">[Generate Entry]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[Asset Officer]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Depresiasi bulan ini sudah terposting (cek</w:t>
            </w:r>
            <w:r>
              <w:t xml:space="preserve"> </w:t>
            </w:r>
            <w:r>
              <w:rPr>
                <w:bCs/>
                <w:b/>
              </w:rPr>
              <w:t xml:space="preserve">Post Depreciation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[Tax Officer]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Bukti Potong lengkap. Jalankan</w:t>
            </w:r>
            <w:r>
              <w:t xml:space="preserve"> </w:t>
            </w:r>
            <w:r>
              <w:rPr>
                <w:bCs/>
                <w:b/>
              </w:rPr>
              <w:t xml:space="preserve">Ekualisasi Omzet</w:t>
            </w:r>
            <w:r>
              <w:t xml:space="preserve"> </w:t>
            </w:r>
            <w:r>
              <w:t xml:space="preserve">dan</w:t>
            </w:r>
            <w:r>
              <w:t xml:space="preserve"> </w:t>
            </w:r>
            <w:r>
              <w:rPr>
                <w:bCs/>
                <w:b/>
              </w:rPr>
              <w:t xml:space="preserve">Ekualisasi Biaya vs Objek PPh</w:t>
            </w:r>
            <w:r>
              <w:t xml:space="preserve">; selisih dijelaskan.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[Fin. Manager]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Terbitkan</w:t>
            </w:r>
            <w:r>
              <w:t xml:space="preserve"> </w:t>
            </w:r>
            <w:r>
              <w:rPr>
                <w:bCs/>
                <w:b/>
              </w:rPr>
              <w:t xml:space="preserve">Trial Balance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Balance Sheet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Profit &amp; Loss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Cash Flow</w:t>
            </w:r>
            <w:r>
              <w:t xml:space="preserve">, dan</w:t>
            </w:r>
            <w:r>
              <w:t xml:space="preserve"> </w:t>
            </w:r>
            <w:r>
              <w:rPr>
                <w:bCs/>
                <w:b/>
              </w:rPr>
              <w:t xml:space="preserve">GL Analysis per Operating Unit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[Fin. Manager]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Setelah semua sesuai, tetapkan</w:t>
            </w:r>
            <w:r>
              <w:t xml:space="preserve"> </w:t>
            </w:r>
            <w:r>
              <w:rPr>
                <w:bCs/>
                <w:b/>
              </w:rPr>
              <w:t xml:space="preserve">Lock Date</w:t>
            </w:r>
            <w:r>
              <w:t xml:space="preserve"> </w:t>
            </w:r>
            <w:r>
              <w:t xml:space="preserve">untuk mengunci periode.</w:t>
            </w:r>
          </w:p>
        </w:tc>
      </w:tr>
    </w:tbl>
    <w:bookmarkEnd w:id="190"/>
    <w:bookmarkStart w:id="191" w:name="Xe8ad618354617c54b122be30f7267ddf1daab7d"/>
    <w:p>
      <w:pPr>
        <w:pStyle w:val="Heading2"/>
      </w:pPr>
      <w:r>
        <w:t xml:space="preserve">11.2 Troubleshooting — Pesan Error yang Sering Muncul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Gejala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Penyebab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[Validate] Receipt gagal</w:t>
            </w:r>
            <w:r>
              <w:t xml:space="preserve"> </w:t>
            </w:r>
            <w:r>
              <w:t xml:space="preserve">— pesan tentang kuantitas berlebih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Kuantitas diterima melebihi kuantitas PO. Diblokir sistem secara sengaja.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Terima sesuai PO. Bila vendor memang mengirim lebih, minta Purchasing menerbitkan PO tambahan.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[Validate] Scrap Batch gagal</w:t>
            </w:r>
            <w:r>
              <w:t xml:space="preserve"> </w:t>
            </w:r>
            <w:r>
              <w:t xml:space="preserve">— pesan tentang</w:t>
            </w:r>
            <w:r>
              <w:t xml:space="preserve"> </w:t>
            </w:r>
            <w:r>
              <w:rPr>
                <w:iCs/>
                <w:i/>
              </w:rPr>
              <w:t xml:space="preserve">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Parameter</w:t>
            </w:r>
            <w:r>
              <w:t xml:space="preserve"> </w:t>
            </w:r>
            <w:r>
              <w:rPr>
                <w:rStyle w:val="VerbatimChar"/>
              </w:rPr>
              <w:t xml:space="preserve">scrap_loss_account_code</w:t>
            </w:r>
            <w:r>
              <w:t xml:space="preserve"> </w:t>
            </w:r>
            <w:r>
              <w:t xml:space="preserve">masih kosong.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Administrator mengisinya di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System Parameters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bCs/>
                <w:b/>
              </w:rPr>
              <w:t xml:space="preserve">kode akun</w:t>
            </w:r>
            <w:r>
              <w:t xml:space="preserve"> </w:t>
            </w:r>
            <w:r>
              <w:t xml:space="preserve">beban kerugian persediaan (§10.1).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Posting Vendor Bill gagal</w:t>
            </w:r>
            <w:r>
              <w:t xml:space="preserve"> </w:t>
            </w:r>
            <w:r>
              <w:t xml:space="preserve">— pesan tentang</w:t>
            </w:r>
            <w:r>
              <w:t xml:space="preserve"> </w:t>
            </w:r>
            <w:r>
              <w:rPr>
                <w:iCs/>
                <w:i/>
              </w:rPr>
              <w:t xml:space="preserve">due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Akun GR/IR salah tipe — dipilih</w:t>
            </w:r>
            <w:r>
              <w:t xml:space="preserve"> </w:t>
            </w:r>
            <w:r>
              <w:rPr>
                <w:iCs/>
                <w:i/>
              </w:rPr>
              <w:t xml:space="preserve">Payable</w:t>
            </w:r>
            <w:r>
              <w:t xml:space="preserve">, seharusnya</w:t>
            </w:r>
            <w:r>
              <w:t xml:space="preserve"> </w:t>
            </w:r>
            <w:r>
              <w:rPr>
                <w:iCs/>
                <w:i/>
              </w:rPr>
              <w:t xml:space="preserve">Current Liability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Ubah tipe akun GR/IR menjadi</w:t>
            </w:r>
            <w:r>
              <w:t xml:space="preserve"> </w:t>
            </w:r>
            <w:r>
              <w:rPr>
                <w:bCs/>
                <w:b/>
              </w:rPr>
              <w:t xml:space="preserve">Current Liability</w:t>
            </w:r>
            <w:r>
              <w:t xml:space="preserve"> </w:t>
            </w:r>
            <w:r>
              <w:t xml:space="preserve">(§6.5).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Vendor Bill ditolak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duplicate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Nomor faktur vendor sudah pernah dipakai.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Periksa apakah faktur sudah pernah diinput. Ini blokir yang disengaja untuk mencegah faktur ganda.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Depresiasi kendaraan gagal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</w:t>
            </w:r>
            <w:r>
              <w:t xml:space="preserve"> </w:t>
            </w:r>
            <w:r>
              <w:rPr>
                <w:iCs/>
                <w:i/>
              </w:rPr>
              <w:t xml:space="preserve">Vehicles</w:t>
            </w:r>
            <w:r>
              <w:t xml:space="preserve"> </w:t>
            </w:r>
            <w:r>
              <w:t xml:space="preserve">belum punya akun Akumulasi Depresiasi (kode</w:t>
            </w:r>
            <w:r>
              <w:t xml:space="preserve"> </w:t>
            </w:r>
            <w:r>
              <w:rPr>
                <w:rStyle w:val="VerbatimChar"/>
              </w:rPr>
              <w:t xml:space="preserve">1205202000</w:t>
            </w:r>
            <w:r>
              <w:t xml:space="preserve"> </w:t>
            </w:r>
            <w:r>
              <w:t xml:space="preserve">tidak ada di CoA).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Tambahkan akun ke CoA, lalu petakan di</w:t>
            </w:r>
            <w:r>
              <w:t xml:space="preserve"> </w:t>
            </w:r>
            <w:r>
              <w:rPr>
                <w:rStyle w:val="VerbatimChar"/>
              </w:rPr>
              <w:t xml:space="preserve">Invoicing ▸ Assets ▸ Configuration ▸ Groups</w:t>
            </w:r>
            <w:r>
              <w:t xml:space="preserve"> </w:t>
            </w:r>
            <w:r>
              <w:t xml:space="preserve">(§7.1).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 Return ditolak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iCs/>
                <w:i/>
              </w:rPr>
              <w:t xml:space="preserve">over-return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Kuantitas retur melebihi batas (diterima − sudah diretur − alokasi pending).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Periksa PO Return lain yang masih berstatus</w:t>
            </w:r>
            <w:r>
              <w:t xml:space="preserve"> </w:t>
            </w:r>
            <w:r>
              <w:rPr>
                <w:iCs/>
                <w:i/>
              </w:rPr>
              <w:t xml:space="preserve">Allocated</w:t>
            </w:r>
            <w:r>
              <w:t xml:space="preserve"> </w:t>
            </w:r>
            <w:r>
              <w:t xml:space="preserve">tapi belum</w:t>
            </w:r>
            <w:r>
              <w:t xml:space="preserve"> </w:t>
            </w:r>
            <w:r>
              <w:rPr>
                <w:iCs/>
                <w:i/>
              </w:rPr>
              <w:t xml:space="preserve">Validate</w:t>
            </w:r>
            <w:r>
              <w:t xml:space="preserve"> </w:t>
            </w:r>
            <w:r>
              <w:t xml:space="preserve">(§4.3).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Impor berstatus Partial</w:t>
            </w:r>
            <w:r>
              <w:t xml:space="preserve"> </w:t>
            </w:r>
            <w:r>
              <w:t xml:space="preserve">— banyak baris 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 tidak ada di master X101, atau format kolom berkas berubah.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 ulang X101 terbaru; atau perbaiki</w:t>
            </w:r>
            <w:r>
              <w:t xml:space="preserve"> </w:t>
            </w:r>
            <w:r>
              <w:rPr>
                <w:iCs/>
                <w:i/>
              </w:rPr>
              <w:t xml:space="preserve">Data Start Row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iCs/>
                <w:i/>
              </w:rPr>
              <w:t xml:space="preserve">Column Map</w:t>
            </w:r>
            <w:r>
              <w:t xml:space="preserve"> </w:t>
            </w:r>
            <w:r>
              <w:t xml:space="preserve">pada Import Profile (§2.3–2.4).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Pendapatan masuk ke akun "Others"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Produk hasil impor tidak punya kategori, sehingga tidak terpetakan ke akun pendapatan yang benar.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Pastikan X101 terbaru sudah diimpor dan</w:t>
            </w:r>
            <w:r>
              <w:t xml:space="preserve"> </w:t>
            </w:r>
            <w:r>
              <w:rPr>
                <w:rStyle w:val="VerbatimChar"/>
              </w:rPr>
              <w:t xml:space="preserve">x24_strict_product = 1</w:t>
            </w:r>
            <w:r>
              <w:t xml:space="preserve"> </w:t>
            </w:r>
            <w:r>
              <w:t xml:space="preserve">agar SKU tak dikenal diparkir, bukan dibuat asal.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Berkas sudah ditaruh di folder tapi tidak terproses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Action</w:t>
            </w:r>
            <w:r>
              <w:t xml:space="preserve"> </w:t>
            </w:r>
            <w:r>
              <w:rPr>
                <w:iCs/>
                <w:i/>
              </w:rPr>
              <w:t xml:space="preserve">"Retail Import: poll feeds"</w:t>
            </w:r>
            <w:r>
              <w:t xml:space="preserve"> </w:t>
            </w:r>
            <w:r>
              <w:t xml:space="preserve">masih nonaktif.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Aktifkan di</w:t>
            </w:r>
            <w:r>
              <w:t xml:space="preserve"> </w:t>
            </w:r>
            <w:r>
              <w:rPr>
                <w:rStyle w:val="VerbatimChar"/>
              </w:rPr>
              <w:t xml:space="preserve">Settings ▸ Technical ▸ Scheduled Actions</w:t>
            </w:r>
            <w:r>
              <w:t xml:space="preserve"> </w:t>
            </w:r>
            <w:r>
              <w:t xml:space="preserve">(§10.2).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Saldo POS Suspense Clearing tidak nol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X24DN sudah diimpor, X70D belum.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 X70D untuk hari dagang yang bersangkutan (§2.1).</w:t>
            </w:r>
          </w:p>
        </w:tc>
      </w:tr>
    </w:tbl>
    <w:bookmarkEnd w:id="191"/>
    <w:bookmarkStart w:id="192" w:name="indeks-layar"/>
    <w:p>
      <w:pPr>
        <w:pStyle w:val="Heading2"/>
      </w:pPr>
      <w:r>
        <w:t xml:space="preserve">11.3 Indeks Layar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Judul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— daftar aplikasi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Import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Import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log impor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 log impor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Imports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Import 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Import Profiles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Feeds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Import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Mailboxes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Retail Import ▸ Configuration ▸ Mailboxes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Sesi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 ▸ Orders ▸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POS 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 ▸ Orders ▸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sesi 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Point of Sale ▸ Orders ▸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Purchase Order baru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 ▸ Orders ▸ Purchase Orders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Approvals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PO Return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Purchase ▸ Orders ▸ PO Returns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Overview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Overview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Scrap 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Operations ▸ Scrap Batches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stok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Reporting ▸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produk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Inventory ▸ Products ▸ Products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Vendor Bills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Vendors ▸ Bills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Daftar Payments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Vendors ▸ Payments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 Reconciliation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Inventory Reconciliation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 COGS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Accounting ▸ Periodic COGS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 / Non-Trade Accounts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Configuration ▸ Trade / Non-Trade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Card BIN / MDR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Configuration ▸ Card BIN / MDR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 Fixed 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 ▸ Fixed Assets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Depreciation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 ▸ Post Depreciation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Revaluations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 ▸ Revaluations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Asset 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Assets ▸ Asset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Trial Balance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Reporting ▸ Reports ▸ Trial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Reporting ▸ Reports ▸ GL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Aged Payable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Reporting ▸ Reports ▸ Aged Payable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Kartu Utang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Reporting ▸ Reports ▸ Kartu Utang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Withholding Lines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 ▸ Withholding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Coretax Bukti Potong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 ▸ Coretax ▸ Bukti Potong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Pre-Export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 ▸ Pre-Export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Faktur Pengganti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Pajak Indonesia ▸ Issue Faktur Pengganti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Ekualisasi Omzet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Invoicing ▸ Reporting ▸ Reports ▸ Laporan Pajak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 ▸ Technical ▸ System Parameters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Scheduled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 ▸ Technical ▸ Scheduled 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Settings ▸ Users &amp; Companies ▸ Users</w:t>
            </w:r>
          </w:p>
        </w:tc>
      </w:tr>
    </w:tbl>
    <w:p>
      <w:pPr>
        <w:pStyle w:val="BodyText"/>
      </w:pPr>
      <w:r>
        <w:rPr>
          <w:bCs/>
          <w:b/>
        </w:rPr>
        <w:t xml:space="preserve">Manual Guide — Levi's / EBR Odoo 19</w:t>
      </w:r>
      <w:r>
        <w:t xml:space="preserve"> </w:t>
      </w:r>
      <w:r>
        <w:t xml:space="preserve">· Versi 1.0 · 13 Juli 2026 · Status: For Review</w:t>
      </w:r>
      <w:r>
        <w:br/>
      </w:r>
      <w:r>
        <w:t xml:space="preserve">Seluruh tangkapan layar diambil dari basis data</w:t>
      </w:r>
      <w:r>
        <w:t xml:space="preserve"> </w:t>
      </w:r>
      <w:r>
        <w:rPr>
          <w:rStyle w:val="VerbatimChar"/>
        </w:rPr>
        <w:t xml:space="preserve">prd_levis_begbal</w:t>
      </w:r>
      <w:r>
        <w:t xml:space="preserve"> </w:t>
      </w:r>
      <w:r>
        <w:t xml:space="preserve">pada 13 Juli 2026.</w:t>
      </w:r>
      <w:r>
        <w:t xml:space="preserve"> </w:t>
      </w:r>
      <w:r>
        <w:t xml:space="preserve">Tampilan dapat sedikit berbeda bila hak akses Anda berbeda.</w:t>
      </w:r>
    </w:p>
    <w:bookmarkEnd w:id="192"/>
    <w:bookmarkEnd w:id="19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6" Target="media/rId56.png" /><Relationship Type="http://schemas.openxmlformats.org/officeDocument/2006/relationships/image" Id="rId52" Target="media/rId52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9" Target="media/rId89.png" /><Relationship Type="http://schemas.openxmlformats.org/officeDocument/2006/relationships/image" Id="rId86" Target="media/rId86.png" /><Relationship Type="http://schemas.openxmlformats.org/officeDocument/2006/relationships/image" Id="rId94" Target="media/rId94.png" /><Relationship Type="http://schemas.openxmlformats.org/officeDocument/2006/relationships/image" Id="rId102" Target="media/rId102.png" /><Relationship Type="http://schemas.openxmlformats.org/officeDocument/2006/relationships/image" Id="rId106" Target="media/rId106.png" /><Relationship Type="http://schemas.openxmlformats.org/officeDocument/2006/relationships/image" Id="rId114" Target="media/rId114.png" /><Relationship Type="http://schemas.openxmlformats.org/officeDocument/2006/relationships/image" Id="rId110" Target="media/rId110.png" /><Relationship Type="http://schemas.openxmlformats.org/officeDocument/2006/relationships/image" Id="rId98" Target="media/rId98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9" Target="media/rId129.png" /><Relationship Type="http://schemas.openxmlformats.org/officeDocument/2006/relationships/image" Id="rId134" Target="media/rId134.png" /><Relationship Type="http://schemas.openxmlformats.org/officeDocument/2006/relationships/image" Id="rId139" Target="media/rId139.png" /><Relationship Type="http://schemas.openxmlformats.org/officeDocument/2006/relationships/image" Id="rId143" Target="media/rId143.png" /><Relationship Type="http://schemas.openxmlformats.org/officeDocument/2006/relationships/image" Id="rId147" Target="media/rId147.png" /><Relationship Type="http://schemas.openxmlformats.org/officeDocument/2006/relationships/image" Id="rId150" Target="media/rId150.png" /><Relationship Type="http://schemas.openxmlformats.org/officeDocument/2006/relationships/image" Id="rId172" Target="media/rId172.png" /><Relationship Type="http://schemas.openxmlformats.org/officeDocument/2006/relationships/image" Id="rId155" Target="media/rId155.png" /><Relationship Type="http://schemas.openxmlformats.org/officeDocument/2006/relationships/image" Id="rId167" Target="media/rId167.png" /><Relationship Type="http://schemas.openxmlformats.org/officeDocument/2006/relationships/image" Id="rId163" Target="media/rId163.png" /><Relationship Type="http://schemas.openxmlformats.org/officeDocument/2006/relationships/image" Id="rId159" Target="media/rId159.png" /><Relationship Type="http://schemas.openxmlformats.org/officeDocument/2006/relationships/image" Id="rId69" Target="media/rId69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image" Id="rId185" Target="media/rId18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Penggunaan Odoo 19 (Levi's / EBR)</dc:title>
  <dc:creator/>
  <cp:keywords/>
  <dcterms:created xsi:type="dcterms:W3CDTF">2026-07-13T00:34:55Z</dcterms:created>
  <dcterms:modified xsi:type="dcterms:W3CDTF">2026-07-13T00:34:55Z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