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Serial.println("Enter your house name:");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while (Serial.available() == 0);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char namer = Serial.read();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Serial.println(namer);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Serial.println("Enter amount of litre:");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while (Serial.available() == 0);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int val = Serial.parseInt(); //read int or parseFloat for ..float...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Serial.println(val);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