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99FC" w14:textId="77777777" w:rsidR="003C4D87" w:rsidRPr="003C4D87" w:rsidRDefault="003C4D87" w:rsidP="003C4D87">
      <w:pPr>
        <w:shd w:val="clear" w:color="auto" w:fill="FFFFFF"/>
        <w:spacing w:before="240" w:after="240" w:line="360" w:lineRule="atLeast"/>
        <w:rPr>
          <w:rFonts w:ascii="Amazon Ember" w:eastAsia="Times New Roman" w:hAnsi="Amazon Ember" w:cs="Times New Roman"/>
          <w:color w:val="16191F"/>
          <w:sz w:val="24"/>
          <w:szCs w:val="24"/>
        </w:rPr>
      </w:pPr>
      <w:r w:rsidRPr="003C4D87">
        <w:rPr>
          <w:rFonts w:ascii="Amazon Ember" w:eastAsia="Times New Roman" w:hAnsi="Amazon Ember" w:cs="Times New Roman"/>
          <w:b/>
          <w:bCs/>
          <w:color w:val="16191F"/>
          <w:sz w:val="24"/>
          <w:szCs w:val="24"/>
        </w:rPr>
        <w:t>The pillars of the AWS Well-Architected Framework</w:t>
      </w:r>
    </w:p>
    <w:tbl>
      <w:tblPr>
        <w:tblW w:w="106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8323"/>
      </w:tblGrid>
      <w:tr w:rsidR="003C4D87" w:rsidRPr="003C4D87" w14:paraId="4DD17CEE" w14:textId="77777777" w:rsidTr="003C4D87">
        <w:trPr>
          <w:trHeight w:val="335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041B2D5F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21A83A4E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4D87" w:rsidRPr="003C4D87" w14:paraId="1310CBEE" w14:textId="77777777" w:rsidTr="003C4D87">
        <w:trPr>
          <w:trHeight w:val="102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8B291F2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Operational Excellence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595E8CC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sz w:val="24"/>
                <w:szCs w:val="24"/>
              </w:rPr>
              <w:t>The ability to support development and run workloads effectively, gain insight into their operations, and to continuously improve supporting processes and procedures to deliver business value.</w:t>
            </w:r>
          </w:p>
        </w:tc>
      </w:tr>
      <w:tr w:rsidR="003C4D87" w:rsidRPr="003C4D87" w14:paraId="050A4220" w14:textId="77777777" w:rsidTr="003C4D87">
        <w:trPr>
          <w:trHeight w:val="102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066C19A5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C207A8C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sz w:val="24"/>
                <w:szCs w:val="24"/>
              </w:rPr>
              <w:t>The security pillar describes how to take advantage of cloud technologies to protect data, systems, and assets in a way that can improve your security posture.</w:t>
            </w:r>
          </w:p>
        </w:tc>
      </w:tr>
      <w:tr w:rsidR="003C4D87" w:rsidRPr="003C4D87" w14:paraId="4C85E933" w14:textId="77777777" w:rsidTr="00F84EE3">
        <w:trPr>
          <w:trHeight w:val="126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5978370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509A5A45" w14:textId="6ACE2755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sz w:val="24"/>
                <w:szCs w:val="24"/>
              </w:rPr>
              <w:t>The reliability pillar encompasses the ability of a workload to perform its intended function correctly and consistently when it’s expected to. This includes the ability to operate and test the workload through its total lifecycle.</w:t>
            </w:r>
          </w:p>
        </w:tc>
      </w:tr>
      <w:tr w:rsidR="003C4D87" w:rsidRPr="003C4D87" w14:paraId="68523B29" w14:textId="77777777" w:rsidTr="003C4D87">
        <w:trPr>
          <w:trHeight w:val="101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48502517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Efficiency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45ABBBD9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sz w:val="24"/>
                <w:szCs w:val="24"/>
              </w:rPr>
              <w:t>The ability to use computing resources efficiently to meet system requirements, and to maintain that efficiency as demand changes and technologies evolve.</w:t>
            </w:r>
          </w:p>
        </w:tc>
      </w:tr>
      <w:tr w:rsidR="003C4D87" w:rsidRPr="003C4D87" w14:paraId="1299BDE1" w14:textId="77777777" w:rsidTr="003C4D87">
        <w:trPr>
          <w:trHeight w:val="68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35B4911A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Optimization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6B2F59ED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sz w:val="24"/>
                <w:szCs w:val="24"/>
              </w:rPr>
              <w:t>The ability to run systems to deliver business value at the lowest price point.</w:t>
            </w:r>
          </w:p>
        </w:tc>
      </w:tr>
      <w:tr w:rsidR="003C4D87" w:rsidRPr="003C4D87" w14:paraId="529561C8" w14:textId="77777777" w:rsidTr="003C4D87">
        <w:trPr>
          <w:trHeight w:val="136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2F16200E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Sustainability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ED87F37" w14:textId="77777777" w:rsidR="003C4D87" w:rsidRPr="003C4D87" w:rsidRDefault="003C4D87" w:rsidP="003C4D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4D87">
              <w:rPr>
                <w:rFonts w:ascii="Times New Roman" w:eastAsia="Times New Roman" w:hAnsi="Times New Roman" w:cs="Times New Roman"/>
                <w:sz w:val="24"/>
                <w:szCs w:val="24"/>
              </w:rPr>
              <w:t>The ability to continually improve sustainability impacts by reducing energy consumption and increasing efficiency across all components of a workload by maximizing the benefits from the provisioned resources and minimizing the total resources required.</w:t>
            </w:r>
          </w:p>
        </w:tc>
      </w:tr>
    </w:tbl>
    <w:p w14:paraId="2973950B" w14:textId="77777777" w:rsidR="008179B9" w:rsidRDefault="008179B9"/>
    <w:sectPr w:rsidR="0081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A4"/>
    <w:rsid w:val="002820A4"/>
    <w:rsid w:val="003C4D87"/>
    <w:rsid w:val="008179B9"/>
    <w:rsid w:val="00E2197F"/>
    <w:rsid w:val="00F8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781B"/>
  <w15:chartTrackingRefBased/>
  <w15:docId w15:val="{BA63F448-B4C5-43F5-82BA-41BDD08E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6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2022-09-15T10:24:00Z</dcterms:created>
  <dcterms:modified xsi:type="dcterms:W3CDTF">2022-09-15T12:23:00Z</dcterms:modified>
</cp:coreProperties>
</file>