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CCD5" w14:textId="02C11736" w:rsidR="00CC4B55" w:rsidRPr="00234BF9" w:rsidRDefault="001E164A">
      <w:pPr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</w:pPr>
      <w:r w:rsidRPr="00234BF9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Whenever you visit a page on the web, your computer uses the </w:t>
      </w:r>
      <w:r w:rsidRPr="00234BF9">
        <w:rPr>
          <w:rStyle w:val="Strong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Hypertext Transfer Protocol (HTTP)</w:t>
      </w:r>
      <w:r w:rsidRPr="00234BF9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 to download that page from another computer somewhere on the Internet.</w:t>
      </w:r>
    </w:p>
    <w:p w14:paraId="1C36E190" w14:textId="77777777" w:rsidR="001E164A" w:rsidRPr="001E164A" w:rsidRDefault="001E164A" w:rsidP="001E164A">
      <w:pPr>
        <w:shd w:val="clear" w:color="auto" w:fill="FFFFFF"/>
        <w:spacing w:before="480" w:after="240" w:line="375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Step 1: Direct browser to URL</w:t>
      </w:r>
    </w:p>
    <w:p w14:paraId="1182CD81" w14:textId="42E79091" w:rsidR="001E164A" w:rsidRPr="00234BF9" w:rsidRDefault="001E164A" w:rsidP="001E164A">
      <w:pPr>
        <w:pStyle w:val="Heading4"/>
        <w:shd w:val="clear" w:color="auto" w:fill="FFFFFF"/>
        <w:spacing w:before="480" w:beforeAutospacing="0" w:after="240" w:afterAutospacing="0" w:line="375" w:lineRule="atLeast"/>
        <w:textAlignment w:val="baseline"/>
        <w:rPr>
          <w:color w:val="21242C"/>
        </w:rPr>
      </w:pPr>
      <w:r w:rsidRPr="00234BF9">
        <w:rPr>
          <w:color w:val="21242C"/>
        </w:rPr>
        <w:t>Step 2: Browser looks up IP</w:t>
      </w:r>
    </w:p>
    <w:p w14:paraId="48A1DCA6" w14:textId="5B694028" w:rsidR="001E164A" w:rsidRPr="00234BF9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browser uses a DNS resolver to map the domain to an IP address:</w:t>
      </w:r>
    </w:p>
    <w:p w14:paraId="4E5B1BB1" w14:textId="77777777" w:rsidR="001E164A" w:rsidRPr="001E164A" w:rsidRDefault="001E164A" w:rsidP="001E164A">
      <w:pPr>
        <w:shd w:val="clear" w:color="auto" w:fill="FFFFFF"/>
        <w:spacing w:before="480" w:after="240" w:line="375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Step 3: Browser sends HTTP request</w:t>
      </w:r>
    </w:p>
    <w:p w14:paraId="184225C7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Once the browser identifies the IP address of the computer hosting the requested URL, it sends an </w:t>
      </w:r>
      <w:r w:rsidRPr="001E164A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HTTP request</w:t>
      </w: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.</w:t>
      </w:r>
    </w:p>
    <w:p w14:paraId="4B62D63C" w14:textId="1F41DE53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An HTTP request:</w:t>
      </w:r>
    </w:p>
    <w:p w14:paraId="29C18887" w14:textId="77777777" w:rsidR="001E164A" w:rsidRPr="001E164A" w:rsidRDefault="001E164A" w:rsidP="001E164A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ind w:right="-2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</w:rPr>
        <w:t>GET /index.html HTTP/1.1</w:t>
      </w:r>
    </w:p>
    <w:p w14:paraId="009F64E9" w14:textId="77777777" w:rsidR="001E164A" w:rsidRPr="001E164A" w:rsidRDefault="001E164A" w:rsidP="001E164A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ind w:right="-2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</w:rPr>
        <w:t>Host: www.example.com</w:t>
      </w:r>
    </w:p>
    <w:p w14:paraId="7DEEE527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first word is the HTTP verb: "GET". There are other verbs for other actions on the web, like submitting form data ("POST").</w:t>
      </w:r>
    </w:p>
    <w:p w14:paraId="50DA174F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next part specifies the path: "/index.html". The host computer stores the content of the entire website, so the browser needs to be specific about which page to load.</w:t>
      </w:r>
    </w:p>
    <w:p w14:paraId="59BD06BE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final part of the first line specifies the protocol and the version of the protocol: "HTTP/1.1".</w:t>
      </w:r>
    </w:p>
    <w:p w14:paraId="43B88715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second line specifies the domain of the requested URL. That's helpful in case a host computer stores the content for multiple websites.</w:t>
      </w:r>
    </w:p>
    <w:p w14:paraId="1E0449B8" w14:textId="77777777" w:rsidR="001E164A" w:rsidRPr="001E164A" w:rsidRDefault="001E164A" w:rsidP="001E164A">
      <w:pPr>
        <w:shd w:val="clear" w:color="auto" w:fill="FFFFFF"/>
        <w:spacing w:before="480" w:after="240" w:line="375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Step 4: Host sends back HTTP response</w:t>
      </w:r>
    </w:p>
    <w:p w14:paraId="258CD7E9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Once the host computer receives the HTTP request, it sends back a response with both the content and metadata about it.</w:t>
      </w:r>
    </w:p>
    <w:p w14:paraId="34AC4B41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HTTP response starts similarly to the request:</w:t>
      </w:r>
    </w:p>
    <w:p w14:paraId="50CFD2A1" w14:textId="77777777" w:rsidR="001E164A" w:rsidRPr="001E164A" w:rsidRDefault="001E164A" w:rsidP="001E164A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ind w:right="-2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</w:rPr>
        <w:lastRenderedPageBreak/>
        <w:t>HTTP/1.1 200 OK</w:t>
      </w:r>
    </w:p>
    <w:p w14:paraId="4FD05868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response begins with the protocol and version, "HTTP/1.1".</w:t>
      </w:r>
    </w:p>
    <w:p w14:paraId="06DC7988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next number is the very important </w:t>
      </w:r>
      <w:r w:rsidRPr="001E164A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HTTP status code</w:t>
      </w: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, and in this case, it's 200. That code represents a successful retrieval of the document ("OK").</w:t>
      </w:r>
    </w:p>
    <w:p w14:paraId="532F1186" w14:textId="63E2AC58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If the server failed to retrieve the document, the status codes provide more information, like if the failure was due to user error or server error. For example, the most </w:t>
      </w:r>
      <w:proofErr w:type="spellStart"/>
      <w:proofErr w:type="gramStart"/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well known</w:t>
      </w:r>
      <w:proofErr w:type="spellEnd"/>
      <w:proofErr w:type="gramEnd"/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status code is 404 ("File not found"). That happens whenever you visit a path on a server that doesn't correspond to any document. Since users have a habit of typing URLs incorrectly, 404s happen frequently, so websites often have fun 404 webpages. </w:t>
      </w:r>
    </w:p>
    <w:p w14:paraId="4FC02795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next part of an HTTP response are the </w:t>
      </w:r>
      <w:r w:rsidRPr="001E164A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headers</w:t>
      </w: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. They give the browser additional details and help the browser to render the content.</w:t>
      </w:r>
    </w:p>
    <w:p w14:paraId="19BB5A2B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These two headers are common to most requests:</w:t>
      </w:r>
    </w:p>
    <w:p w14:paraId="437EF1B2" w14:textId="77777777" w:rsidR="001E164A" w:rsidRPr="001E164A" w:rsidRDefault="001E164A" w:rsidP="001E164A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ind w:right="-2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</w:rPr>
        <w:t>Content-Type: text/html; charset=UTF-8</w:t>
      </w:r>
    </w:p>
    <w:p w14:paraId="780B1DD7" w14:textId="77777777" w:rsidR="001E164A" w:rsidRPr="001E164A" w:rsidRDefault="001E164A" w:rsidP="001E164A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ind w:right="-2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</w:rPr>
        <w:t>Content-Length: 208</w:t>
      </w:r>
    </w:p>
    <w:p w14:paraId="46243B59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content-type tells the browser what type of document it's sending back. A common type on the web is "text/html", as all webpages are HTML text files. Other types are possible, like images ("image/</w:t>
      </w:r>
      <w:proofErr w:type="spellStart"/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png</w:t>
      </w:r>
      <w:proofErr w:type="spellEnd"/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"), videos ("video/mpeg"), script ("application/</w:t>
      </w:r>
      <w:proofErr w:type="spellStart"/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javascript</w:t>
      </w:r>
      <w:proofErr w:type="spellEnd"/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") and anything else you can load in your browser.</w:t>
      </w:r>
    </w:p>
    <w:p w14:paraId="77058CA9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content-length gives the length of the document in bytes, which helps the browser know how long a file will take to download.</w:t>
      </w:r>
    </w:p>
    <w:p w14:paraId="2AF22C9A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Finally, the HTTP response writes out the actual document requested. This page is a simple HTML file:</w:t>
      </w:r>
    </w:p>
    <w:p w14:paraId="74CFB5C1" w14:textId="77777777" w:rsidR="001E164A" w:rsidRPr="001E164A" w:rsidRDefault="001E164A" w:rsidP="001E164A">
      <w:pPr>
        <w:shd w:val="clear" w:color="auto" w:fill="FFFFFF"/>
        <w:spacing w:before="480" w:after="240" w:line="375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Step 5: The browser renders the response</w:t>
      </w:r>
    </w:p>
    <w:p w14:paraId="5F7C91E4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browser now has all the information it needs to render the document requested.</w:t>
      </w:r>
    </w:p>
    <w:p w14:paraId="44A43262" w14:textId="2E824BC3" w:rsidR="001E164A" w:rsidRPr="00234BF9" w:rsidRDefault="001E164A">
      <w:pPr>
        <w:rPr>
          <w:rFonts w:ascii="Times New Roman" w:hAnsi="Times New Roman" w:cs="Times New Roman"/>
          <w:sz w:val="24"/>
          <w:szCs w:val="24"/>
        </w:rPr>
      </w:pPr>
    </w:p>
    <w:p w14:paraId="17148882" w14:textId="77777777" w:rsidR="001E164A" w:rsidRPr="00234BF9" w:rsidRDefault="001E164A" w:rsidP="001E164A">
      <w:pPr>
        <w:pStyle w:val="Heading3"/>
        <w:shd w:val="clear" w:color="auto" w:fill="FFFFFF"/>
        <w:spacing w:before="480" w:after="240"/>
        <w:textAlignment w:val="baseline"/>
        <w:rPr>
          <w:rFonts w:ascii="Times New Roman" w:hAnsi="Times New Roman" w:cs="Times New Roman"/>
          <w:b/>
          <w:bCs/>
          <w:color w:val="21242C"/>
        </w:rPr>
      </w:pPr>
      <w:r w:rsidRPr="00234BF9">
        <w:rPr>
          <w:rFonts w:ascii="Times New Roman" w:hAnsi="Times New Roman" w:cs="Times New Roman"/>
          <w:b/>
          <w:bCs/>
          <w:color w:val="21242C"/>
        </w:rPr>
        <w:t>HTTP and TCP/IP</w:t>
      </w:r>
    </w:p>
    <w:p w14:paraId="09C59296" w14:textId="77777777" w:rsidR="001E164A" w:rsidRPr="00234BF9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34BF9">
        <w:rPr>
          <w:rFonts w:ascii="Times New Roman" w:hAnsi="Times New Roman" w:cs="Times New Roman"/>
          <w:color w:val="21242C"/>
          <w:sz w:val="24"/>
          <w:szCs w:val="24"/>
        </w:rPr>
        <w:t>HTTP is a protocol that's built </w:t>
      </w:r>
      <w:r w:rsidRPr="00234BF9">
        <w:rPr>
          <w:rStyle w:val="Emphasis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on top</w:t>
      </w:r>
      <w:r w:rsidRPr="00234BF9">
        <w:rPr>
          <w:rFonts w:ascii="Times New Roman" w:hAnsi="Times New Roman" w:cs="Times New Roman"/>
          <w:color w:val="21242C"/>
          <w:sz w:val="24"/>
          <w:szCs w:val="24"/>
        </w:rPr>
        <w:t> of the TCP/IP protocols.</w:t>
      </w:r>
    </w:p>
    <w:p w14:paraId="25660438" w14:textId="59AFCEBF" w:rsidR="001E164A" w:rsidRPr="00234BF9" w:rsidRDefault="001E164A" w:rsidP="00234BF9">
      <w:pPr>
        <w:shd w:val="clear" w:color="auto" w:fill="FFFFFF"/>
        <w:spacing w:line="450" w:lineRule="atLeast"/>
        <w:textAlignment w:val="baseline"/>
        <w:rPr>
          <w:rStyle w:val="perseus-sr-only"/>
          <w:rFonts w:ascii="Times New Roman" w:hAnsi="Times New Roman" w:cs="Times New Roman"/>
          <w:color w:val="21242C"/>
          <w:sz w:val="24"/>
          <w:szCs w:val="24"/>
        </w:rPr>
      </w:pPr>
      <w:r w:rsidRPr="00234BF9">
        <w:rPr>
          <w:rFonts w:ascii="Times New Roman" w:hAnsi="Times New Roman" w:cs="Times New Roman"/>
          <w:color w:val="21242C"/>
          <w:sz w:val="24"/>
          <w:szCs w:val="24"/>
        </w:rPr>
        <w:t>Each HTTP request is inside an IP packet, and each HTTP response is inside another IP packet--or more typically, multiple packets, since the response data can be quite large.</w:t>
      </w:r>
      <w:r w:rsidRPr="00234BF9">
        <w:rPr>
          <w:rFonts w:ascii="Times New Roman" w:hAnsi="Times New Roman" w:cs="Times New Roman"/>
          <w:noProof/>
          <w:color w:val="21242C"/>
          <w:sz w:val="24"/>
          <w:szCs w:val="24"/>
        </w:rPr>
        <mc:AlternateContent>
          <mc:Choice Requires="wps">
            <w:drawing>
              <wp:inline distT="0" distB="0" distL="0" distR="0" wp14:anchorId="6165BD1A" wp14:editId="47A07177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3774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E192A2" w14:textId="77777777" w:rsidR="001E164A" w:rsidRPr="00234BF9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34BF9">
        <w:rPr>
          <w:rFonts w:ascii="Times New Roman" w:hAnsi="Times New Roman" w:cs="Times New Roman"/>
          <w:color w:val="21242C"/>
          <w:sz w:val="24"/>
          <w:szCs w:val="24"/>
        </w:rPr>
        <w:t>There are many other protocols built on top of TCP/IP, like protocols for sending email (SMTP, POP, IMAP) and uploading files (FTP).</w:t>
      </w:r>
    </w:p>
    <w:p w14:paraId="1BC33C9A" w14:textId="77777777" w:rsidR="001E164A" w:rsidRPr="00234BF9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proofErr w:type="gramStart"/>
      <w:r w:rsidRPr="00234BF9">
        <w:rPr>
          <w:rFonts w:ascii="Times New Roman" w:hAnsi="Times New Roman" w:cs="Times New Roman"/>
          <w:color w:val="21242C"/>
          <w:sz w:val="24"/>
          <w:szCs w:val="24"/>
        </w:rPr>
        <w:t>All of</w:t>
      </w:r>
      <w:proofErr w:type="gramEnd"/>
      <w:r w:rsidRPr="00234BF9">
        <w:rPr>
          <w:rFonts w:ascii="Times New Roman" w:hAnsi="Times New Roman" w:cs="Times New Roman"/>
          <w:color w:val="21242C"/>
          <w:sz w:val="24"/>
          <w:szCs w:val="24"/>
        </w:rPr>
        <w:t xml:space="preserve"> these protocols enable us to use the Internet to connect with other computers in useful ways, and to communicate and collaborate across wide distances.</w:t>
      </w:r>
    </w:p>
    <w:p w14:paraId="57A15619" w14:textId="77777777" w:rsidR="001E164A" w:rsidRPr="00234BF9" w:rsidRDefault="001E164A">
      <w:pPr>
        <w:rPr>
          <w:rFonts w:ascii="Times New Roman" w:hAnsi="Times New Roman" w:cs="Times New Roman"/>
          <w:sz w:val="24"/>
          <w:szCs w:val="24"/>
        </w:rPr>
      </w:pPr>
    </w:p>
    <w:sectPr w:rsidR="001E164A" w:rsidRPr="0023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7B0D"/>
    <w:multiLevelType w:val="multilevel"/>
    <w:tmpl w:val="E584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C3"/>
    <w:rsid w:val="00006263"/>
    <w:rsid w:val="001E164A"/>
    <w:rsid w:val="00234BF9"/>
    <w:rsid w:val="004259C3"/>
    <w:rsid w:val="004D1B3F"/>
    <w:rsid w:val="00CC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CFCF"/>
  <w15:chartTrackingRefBased/>
  <w15:docId w15:val="{AD29C446-E125-425C-A9BC-95049AA9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E16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164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E16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6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164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6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164A"/>
    <w:rPr>
      <w:i/>
      <w:iCs/>
    </w:rPr>
  </w:style>
  <w:style w:type="character" w:customStyle="1" w:styleId="perseus-sr-only">
    <w:name w:val="perseus-sr-only"/>
    <w:basedOn w:val="DefaultParagraphFont"/>
    <w:rsid w:val="001E164A"/>
  </w:style>
  <w:style w:type="character" w:styleId="Hyperlink">
    <w:name w:val="Hyperlink"/>
    <w:basedOn w:val="DefaultParagraphFont"/>
    <w:uiPriority w:val="99"/>
    <w:semiHidden/>
    <w:unhideWhenUsed/>
    <w:rsid w:val="001E16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310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3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3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79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4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65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85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21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62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32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0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6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632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18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6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9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631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5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4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9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47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085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78643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4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86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0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</cp:revision>
  <dcterms:created xsi:type="dcterms:W3CDTF">2022-11-14T04:19:00Z</dcterms:created>
  <dcterms:modified xsi:type="dcterms:W3CDTF">2022-11-14T04:36:00Z</dcterms:modified>
</cp:coreProperties>
</file>