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2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4337"/>
        <w:gridCol w:w="4636"/>
      </w:tblGrid>
      <w:tr w:rsidR="009731FE" w:rsidRPr="009731FE" w14:paraId="4AEEE1DC" w14:textId="77777777" w:rsidTr="009731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109DEC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87299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652A0C8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Authorization</w:t>
            </w:r>
          </w:p>
        </w:tc>
      </w:tr>
      <w:tr w:rsidR="009731FE" w:rsidRPr="009731FE" w14:paraId="28DE9D77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5BA085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29E1DC" w14:textId="77777777" w:rsidR="009731FE" w:rsidRPr="00F368DD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In authentication process, the identity of users </w:t>
            </w:r>
            <w:proofErr w:type="gramStart"/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are</w:t>
            </w:r>
            <w:proofErr w:type="gramEnd"/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checked for providing the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access to the system</w:t>
            </w: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CAA310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in authorization process, person’s or user’s authorities are checked for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accessing the resources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9731FE" w:rsidRPr="009731FE" w14:paraId="3CD07761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BB36C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2F243B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In authentication process, users or persons are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verified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DB7C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in this process, users or persons are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validated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9731FE" w:rsidRPr="009731FE" w14:paraId="6627F3B9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80AA84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1A6177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It is done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before the authorization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process.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1A186D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this process is done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after the authentication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process.</w:t>
            </w:r>
          </w:p>
        </w:tc>
      </w:tr>
      <w:tr w:rsidR="009731FE" w:rsidRPr="009731FE" w14:paraId="7A1049A6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BDF027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B2C9E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It </w:t>
            </w:r>
            <w:proofErr w:type="gramStart"/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needs usually</w:t>
            </w:r>
            <w:proofErr w:type="gramEnd"/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 user’s login details.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F7A20B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While it needs user’s privilege or security levels.</w:t>
            </w:r>
          </w:p>
        </w:tc>
      </w:tr>
      <w:tr w:rsidR="009731FE" w:rsidRPr="009731FE" w14:paraId="5CA7A0D8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66B5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B133E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Authentication determines whether the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person is user or not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205D4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While it determines </w:t>
            </w:r>
            <w:r w:rsidRPr="00F368D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4"/>
                <w:szCs w:val="24"/>
                <w:highlight w:val="yellow"/>
                <w:bdr w:val="none" w:sz="0" w:space="0" w:color="auto" w:frame="1"/>
                <w:lang w:eastAsia="en-IN"/>
              </w:rPr>
              <w:t>What permission do user have?</w:t>
            </w:r>
          </w:p>
        </w:tc>
      </w:tr>
    </w:tbl>
    <w:p w14:paraId="2EAFA758" w14:textId="77777777" w:rsidR="003A33E3" w:rsidRPr="009731FE" w:rsidRDefault="003A33E3">
      <w:pPr>
        <w:rPr>
          <w:rFonts w:ascii="Times New Roman" w:hAnsi="Times New Roman" w:cs="Times New Roman"/>
          <w:sz w:val="24"/>
          <w:szCs w:val="24"/>
        </w:rPr>
      </w:pPr>
    </w:p>
    <w:sectPr w:rsidR="003A33E3" w:rsidRPr="0097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96"/>
    <w:rsid w:val="003A33E3"/>
    <w:rsid w:val="009731FE"/>
    <w:rsid w:val="00B33D96"/>
    <w:rsid w:val="00F3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3D46-7984-4D27-A87C-108882C3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5</cp:revision>
  <dcterms:created xsi:type="dcterms:W3CDTF">2022-02-22T05:09:00Z</dcterms:created>
  <dcterms:modified xsi:type="dcterms:W3CDTF">2022-03-11T11:39:00Z</dcterms:modified>
</cp:coreProperties>
</file>