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DFA2" w14:textId="1BF7A5EE" w:rsidR="007C4B59" w:rsidRPr="00AA2829" w:rsidRDefault="007C4B59" w:rsidP="00CD750E">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The 8 parts of speech</w:t>
      </w:r>
    </w:p>
    <w:p w14:paraId="4B40FE58" w14:textId="77777777"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1. Nouns</w:t>
      </w:r>
    </w:p>
    <w:p w14:paraId="6536B88D" w14:textId="77777777" w:rsidR="003637B1" w:rsidRDefault="007C4B59" w:rsidP="00B81132">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A noun is a word that </w:t>
      </w:r>
      <w:r w:rsidRPr="00490A5E">
        <w:rPr>
          <w:rFonts w:ascii="Times New Roman" w:hAnsi="Times New Roman" w:cs="Times New Roman"/>
          <w:b/>
          <w:bCs/>
          <w:sz w:val="24"/>
          <w:szCs w:val="24"/>
          <w:lang w:eastAsia="en-IN"/>
        </w:rPr>
        <w:t>names</w:t>
      </w:r>
      <w:r w:rsidRPr="00EB1D98">
        <w:rPr>
          <w:rFonts w:ascii="Times New Roman" w:hAnsi="Times New Roman" w:cs="Times New Roman"/>
          <w:b/>
          <w:bCs/>
          <w:sz w:val="24"/>
          <w:szCs w:val="24"/>
          <w:lang w:eastAsia="en-IN"/>
        </w:rPr>
        <w:t> person</w:t>
      </w:r>
      <w:r w:rsidR="003637B1">
        <w:rPr>
          <w:rFonts w:ascii="Times New Roman" w:hAnsi="Times New Roman" w:cs="Times New Roman"/>
          <w:b/>
          <w:bCs/>
          <w:sz w:val="24"/>
          <w:szCs w:val="24"/>
          <w:lang w:eastAsia="en-IN"/>
        </w:rPr>
        <w:t xml:space="preserve"> </w:t>
      </w:r>
      <w:r w:rsidR="00A249AC">
        <w:rPr>
          <w:rFonts w:ascii="Times New Roman" w:hAnsi="Times New Roman" w:cs="Times New Roman"/>
          <w:b/>
          <w:bCs/>
          <w:sz w:val="24"/>
          <w:szCs w:val="24"/>
          <w:lang w:eastAsia="en-IN"/>
        </w:rPr>
        <w:t>(people)</w:t>
      </w:r>
      <w:r w:rsidRPr="00EB1D98">
        <w:rPr>
          <w:rFonts w:ascii="Times New Roman" w:hAnsi="Times New Roman" w:cs="Times New Roman"/>
          <w:b/>
          <w:bCs/>
          <w:sz w:val="24"/>
          <w:szCs w:val="24"/>
          <w:lang w:eastAsia="en-IN"/>
        </w:rPr>
        <w:t>, place, </w:t>
      </w:r>
      <w:r w:rsidR="003637B1" w:rsidRPr="00EB1D98">
        <w:rPr>
          <w:rFonts w:ascii="Times New Roman" w:hAnsi="Times New Roman" w:cs="Times New Roman"/>
          <w:b/>
          <w:bCs/>
          <w:sz w:val="24"/>
          <w:szCs w:val="24"/>
          <w:lang w:eastAsia="en-IN"/>
        </w:rPr>
        <w:t>concept</w:t>
      </w:r>
      <w:r w:rsidR="003637B1">
        <w:rPr>
          <w:rFonts w:ascii="Times New Roman" w:hAnsi="Times New Roman" w:cs="Times New Roman"/>
          <w:b/>
          <w:bCs/>
          <w:sz w:val="24"/>
          <w:szCs w:val="24"/>
          <w:lang w:eastAsia="en-IN"/>
        </w:rPr>
        <w:t xml:space="preserve"> (</w:t>
      </w:r>
      <w:r w:rsidR="00A249AC">
        <w:rPr>
          <w:rFonts w:ascii="Times New Roman" w:hAnsi="Times New Roman" w:cs="Times New Roman"/>
          <w:b/>
          <w:bCs/>
          <w:sz w:val="24"/>
          <w:szCs w:val="24"/>
          <w:lang w:eastAsia="en-IN"/>
        </w:rPr>
        <w:t>Idea)</w:t>
      </w:r>
      <w:r w:rsidRPr="00EB1D98">
        <w:rPr>
          <w:rFonts w:ascii="Times New Roman" w:hAnsi="Times New Roman" w:cs="Times New Roman"/>
          <w:b/>
          <w:bCs/>
          <w:sz w:val="24"/>
          <w:szCs w:val="24"/>
          <w:lang w:eastAsia="en-IN"/>
        </w:rPr>
        <w:t>, or object</w:t>
      </w:r>
      <w:r w:rsidR="003637B1">
        <w:rPr>
          <w:rFonts w:ascii="Times New Roman" w:hAnsi="Times New Roman" w:cs="Times New Roman"/>
          <w:b/>
          <w:bCs/>
          <w:sz w:val="24"/>
          <w:szCs w:val="24"/>
          <w:lang w:eastAsia="en-IN"/>
        </w:rPr>
        <w:t xml:space="preserve"> </w:t>
      </w:r>
      <w:r w:rsidR="00A249AC">
        <w:rPr>
          <w:rFonts w:ascii="Times New Roman" w:hAnsi="Times New Roman" w:cs="Times New Roman"/>
          <w:b/>
          <w:bCs/>
          <w:sz w:val="24"/>
          <w:szCs w:val="24"/>
          <w:lang w:eastAsia="en-IN"/>
        </w:rPr>
        <w:t>(thing)</w:t>
      </w:r>
      <w:r w:rsidRPr="00AA2829">
        <w:rPr>
          <w:rFonts w:ascii="Times New Roman" w:hAnsi="Times New Roman" w:cs="Times New Roman"/>
          <w:sz w:val="24"/>
          <w:szCs w:val="24"/>
          <w:lang w:eastAsia="en-IN"/>
        </w:rPr>
        <w:t>. Basically, anything that names a “</w:t>
      </w:r>
      <w:r w:rsidRPr="00EB1D98">
        <w:rPr>
          <w:rFonts w:ascii="Times New Roman" w:hAnsi="Times New Roman" w:cs="Times New Roman"/>
          <w:b/>
          <w:bCs/>
          <w:sz w:val="24"/>
          <w:szCs w:val="24"/>
          <w:lang w:eastAsia="en-IN"/>
        </w:rPr>
        <w:t>thing”</w:t>
      </w:r>
      <w:r w:rsidRPr="00AA2829">
        <w:rPr>
          <w:rFonts w:ascii="Times New Roman" w:hAnsi="Times New Roman" w:cs="Times New Roman"/>
          <w:sz w:val="24"/>
          <w:szCs w:val="24"/>
          <w:lang w:eastAsia="en-IN"/>
        </w:rPr>
        <w:t xml:space="preserve"> is a noun, </w:t>
      </w:r>
    </w:p>
    <w:p w14:paraId="62B5BEB1" w14:textId="6FECA9B0" w:rsidR="007C4B59" w:rsidRPr="00AA2829" w:rsidRDefault="007C4B59" w:rsidP="00B81132">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whether you’re talking about a basketball court, San Francisco, Cleopatra, or self-preservation. </w:t>
      </w:r>
    </w:p>
    <w:p w14:paraId="6BCE8F60" w14:textId="77777777" w:rsidR="007C4B59" w:rsidRPr="00AA2829" w:rsidRDefault="007C4B59" w:rsidP="007C4B59">
      <w:pPr>
        <w:pStyle w:val="NoSpacing"/>
        <w:rPr>
          <w:rFonts w:ascii="Times New Roman" w:hAnsi="Times New Roman" w:cs="Times New Roman"/>
          <w:sz w:val="24"/>
          <w:szCs w:val="24"/>
          <w:lang w:eastAsia="en-IN"/>
        </w:rPr>
      </w:pPr>
    </w:p>
    <w:p w14:paraId="423911FF" w14:textId="04FFFE61"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2. Pronouns</w:t>
      </w:r>
    </w:p>
    <w:p w14:paraId="22744D5D" w14:textId="065B00DC" w:rsidR="007C4B5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Pronouns are the words you </w:t>
      </w:r>
      <w:r w:rsidRPr="00EB1D98">
        <w:rPr>
          <w:rFonts w:ascii="Times New Roman" w:hAnsi="Times New Roman" w:cs="Times New Roman"/>
          <w:b/>
          <w:bCs/>
          <w:sz w:val="24"/>
          <w:szCs w:val="24"/>
          <w:lang w:eastAsia="en-IN"/>
        </w:rPr>
        <w:t>substitute</w:t>
      </w:r>
      <w:r w:rsidRPr="00AA2829">
        <w:rPr>
          <w:rFonts w:ascii="Times New Roman" w:hAnsi="Times New Roman" w:cs="Times New Roman"/>
          <w:sz w:val="24"/>
          <w:szCs w:val="24"/>
          <w:lang w:eastAsia="en-IN"/>
        </w:rPr>
        <w:t xml:space="preserve"> for specific </w:t>
      </w:r>
      <w:r w:rsidRPr="00EB1D98">
        <w:rPr>
          <w:rFonts w:ascii="Times New Roman" w:hAnsi="Times New Roman" w:cs="Times New Roman"/>
          <w:b/>
          <w:bCs/>
          <w:sz w:val="24"/>
          <w:szCs w:val="24"/>
          <w:lang w:eastAsia="en-IN"/>
        </w:rPr>
        <w:t>nouns</w:t>
      </w:r>
      <w:r w:rsidRPr="00AA2829">
        <w:rPr>
          <w:rFonts w:ascii="Times New Roman" w:hAnsi="Times New Roman" w:cs="Times New Roman"/>
          <w:sz w:val="24"/>
          <w:szCs w:val="24"/>
          <w:lang w:eastAsia="en-IN"/>
        </w:rPr>
        <w:t xml:space="preserve"> when the reader or listener knows which specific noun you’re referring to. </w:t>
      </w:r>
    </w:p>
    <w:p w14:paraId="6C3CB4B0" w14:textId="77777777" w:rsidR="003637B1" w:rsidRPr="00AA2829" w:rsidRDefault="003637B1" w:rsidP="007C4B59">
      <w:pPr>
        <w:pStyle w:val="NoSpacing"/>
        <w:rPr>
          <w:rFonts w:ascii="Times New Roman" w:hAnsi="Times New Roman" w:cs="Times New Roman"/>
          <w:sz w:val="24"/>
          <w:szCs w:val="24"/>
          <w:lang w:eastAsia="en-IN"/>
        </w:rPr>
      </w:pPr>
    </w:p>
    <w:p w14:paraId="62C8A793"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You might say “Jennifer was supposed to be here at eight,” then follow it with “she’s always late; next time I’ll tell her to be here a half-hour earlier.” </w:t>
      </w:r>
    </w:p>
    <w:p w14:paraId="46D1947C" w14:textId="310BF7AF"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Instead of saying Jennifer’s name three times in a row, you substituted she and her and your sentences remained grammatically correct. </w:t>
      </w:r>
    </w:p>
    <w:p w14:paraId="5AF14D83" w14:textId="77777777" w:rsidR="007C4B59" w:rsidRPr="00AA2829" w:rsidRDefault="007C4B59" w:rsidP="007C4B59">
      <w:pPr>
        <w:pStyle w:val="NoSpacing"/>
        <w:rPr>
          <w:rFonts w:ascii="Times New Roman" w:hAnsi="Times New Roman" w:cs="Times New Roman"/>
          <w:sz w:val="24"/>
          <w:szCs w:val="24"/>
          <w:lang w:eastAsia="en-IN"/>
        </w:rPr>
      </w:pPr>
    </w:p>
    <w:p w14:paraId="5F68EF86" w14:textId="6E5F594A"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3. Adjectives</w:t>
      </w:r>
    </w:p>
    <w:p w14:paraId="57B9DF30" w14:textId="7F52DD8C" w:rsidR="007C4B5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Adjectives are the words that </w:t>
      </w:r>
      <w:r w:rsidRPr="00EB1D98">
        <w:rPr>
          <w:rFonts w:ascii="Times New Roman" w:hAnsi="Times New Roman" w:cs="Times New Roman"/>
          <w:b/>
          <w:bCs/>
          <w:sz w:val="24"/>
          <w:szCs w:val="24"/>
          <w:lang w:eastAsia="en-IN"/>
        </w:rPr>
        <w:t>describe nouns</w:t>
      </w:r>
      <w:r w:rsidRPr="00AA2829">
        <w:rPr>
          <w:rFonts w:ascii="Times New Roman" w:hAnsi="Times New Roman" w:cs="Times New Roman"/>
          <w:sz w:val="24"/>
          <w:szCs w:val="24"/>
          <w:lang w:eastAsia="en-IN"/>
        </w:rPr>
        <w:t xml:space="preserve">. Think about your </w:t>
      </w:r>
      <w:r w:rsidR="003637B1" w:rsidRPr="00AA2829">
        <w:rPr>
          <w:rFonts w:ascii="Times New Roman" w:hAnsi="Times New Roman" w:cs="Times New Roman"/>
          <w:sz w:val="24"/>
          <w:szCs w:val="24"/>
          <w:lang w:eastAsia="en-IN"/>
        </w:rPr>
        <w:t>favourite</w:t>
      </w:r>
      <w:r w:rsidRPr="00AA2829">
        <w:rPr>
          <w:rFonts w:ascii="Times New Roman" w:hAnsi="Times New Roman" w:cs="Times New Roman"/>
          <w:sz w:val="24"/>
          <w:szCs w:val="24"/>
          <w:lang w:eastAsia="en-IN"/>
        </w:rPr>
        <w:t xml:space="preserve"> movie. How would you describe it to a friend who’s never seen it?</w:t>
      </w:r>
    </w:p>
    <w:p w14:paraId="290A4C61" w14:textId="77777777" w:rsidR="003637B1" w:rsidRPr="00AA2829" w:rsidRDefault="003637B1" w:rsidP="007C4B59">
      <w:pPr>
        <w:pStyle w:val="NoSpacing"/>
        <w:rPr>
          <w:rFonts w:ascii="Times New Roman" w:hAnsi="Times New Roman" w:cs="Times New Roman"/>
          <w:sz w:val="24"/>
          <w:szCs w:val="24"/>
          <w:lang w:eastAsia="en-IN"/>
        </w:rPr>
      </w:pPr>
    </w:p>
    <w:p w14:paraId="10B429C7"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You might say the movie was funny, engaging, well-written, or suspenseful. When you’re describing the movie with these words, you’re using adjectives. An adjective can go right before the noun it’s describing (I have a black dog), but it doesn’t have to. Sometimes, adjectives are at the end of a sentence (my dog is black).</w:t>
      </w:r>
    </w:p>
    <w:p w14:paraId="4C62C4A1" w14:textId="77777777" w:rsidR="007C4B59" w:rsidRPr="00AA2829" w:rsidRDefault="007C4B59" w:rsidP="007C4B59">
      <w:pPr>
        <w:pStyle w:val="NoSpacing"/>
        <w:rPr>
          <w:rFonts w:ascii="Times New Roman" w:hAnsi="Times New Roman" w:cs="Times New Roman"/>
          <w:sz w:val="24"/>
          <w:szCs w:val="24"/>
          <w:lang w:eastAsia="en-IN"/>
        </w:rPr>
      </w:pPr>
    </w:p>
    <w:p w14:paraId="27C4F567" w14:textId="552B0E6B" w:rsidR="007C4B59" w:rsidRPr="00AA2829" w:rsidRDefault="007C4B59" w:rsidP="00EB1D98">
      <w:pPr>
        <w:pStyle w:val="Heading1"/>
        <w:rPr>
          <w:rFonts w:ascii="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4. Verbs</w:t>
      </w:r>
    </w:p>
    <w:p w14:paraId="4A074816" w14:textId="66E75EC1"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Verbs are words that </w:t>
      </w:r>
      <w:r w:rsidRPr="00EB1D98">
        <w:rPr>
          <w:rFonts w:ascii="Times New Roman" w:hAnsi="Times New Roman" w:cs="Times New Roman"/>
          <w:b/>
          <w:bCs/>
          <w:sz w:val="24"/>
          <w:szCs w:val="24"/>
          <w:lang w:eastAsia="en-IN"/>
        </w:rPr>
        <w:t>describe</w:t>
      </w:r>
      <w:r w:rsidRPr="00AA2829">
        <w:rPr>
          <w:rFonts w:ascii="Times New Roman" w:hAnsi="Times New Roman" w:cs="Times New Roman"/>
          <w:sz w:val="24"/>
          <w:szCs w:val="24"/>
          <w:lang w:eastAsia="en-IN"/>
        </w:rPr>
        <w:t xml:space="preserve"> specific </w:t>
      </w:r>
      <w:r w:rsidRPr="00EB1D98">
        <w:rPr>
          <w:rFonts w:ascii="Times New Roman" w:hAnsi="Times New Roman" w:cs="Times New Roman"/>
          <w:b/>
          <w:bCs/>
          <w:sz w:val="24"/>
          <w:szCs w:val="24"/>
          <w:lang w:eastAsia="en-IN"/>
        </w:rPr>
        <w:t>actions</w:t>
      </w:r>
      <w:r w:rsidRPr="00AA2829">
        <w:rPr>
          <w:rFonts w:ascii="Times New Roman" w:hAnsi="Times New Roman" w:cs="Times New Roman"/>
          <w:sz w:val="24"/>
          <w:szCs w:val="24"/>
          <w:lang w:eastAsia="en-IN"/>
        </w:rPr>
        <w:t>, like running, winning, and being amazing. </w:t>
      </w:r>
    </w:p>
    <w:p w14:paraId="15902AF8" w14:textId="77777777" w:rsidR="00AD28EE"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Not all verbs refer to literal actions, though. </w:t>
      </w:r>
    </w:p>
    <w:p w14:paraId="14655268" w14:textId="605770D3"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Verbs that refer to feelings or states of being, like to love and to be, are known as </w:t>
      </w:r>
      <w:r w:rsidRPr="00EB1D98">
        <w:rPr>
          <w:rFonts w:ascii="Times New Roman" w:hAnsi="Times New Roman" w:cs="Times New Roman"/>
          <w:b/>
          <w:bCs/>
          <w:sz w:val="24"/>
          <w:szCs w:val="24"/>
          <w:lang w:eastAsia="en-IN"/>
        </w:rPr>
        <w:t>non</w:t>
      </w:r>
      <w:r w:rsidR="003637B1">
        <w:rPr>
          <w:rFonts w:ascii="Times New Roman" w:hAnsi="Times New Roman" w:cs="Times New Roman"/>
          <w:b/>
          <w:bCs/>
          <w:sz w:val="24"/>
          <w:szCs w:val="24"/>
          <w:lang w:eastAsia="en-IN"/>
        </w:rPr>
        <w:t>-</w:t>
      </w:r>
      <w:r w:rsidRPr="00EB1D98">
        <w:rPr>
          <w:rFonts w:ascii="Times New Roman" w:hAnsi="Times New Roman" w:cs="Times New Roman"/>
          <w:b/>
          <w:bCs/>
          <w:sz w:val="24"/>
          <w:szCs w:val="24"/>
          <w:lang w:eastAsia="en-IN"/>
        </w:rPr>
        <w:t>action verbs</w:t>
      </w:r>
      <w:r w:rsidRPr="00AA2829">
        <w:rPr>
          <w:rFonts w:ascii="Times New Roman" w:hAnsi="Times New Roman" w:cs="Times New Roman"/>
          <w:sz w:val="24"/>
          <w:szCs w:val="24"/>
          <w:lang w:eastAsia="en-IN"/>
        </w:rPr>
        <w:t>. Conversely, the verbs that do refer to literal actions are known as action verbs.</w:t>
      </w:r>
    </w:p>
    <w:p w14:paraId="0A931AB1" w14:textId="77777777" w:rsidR="007C4B59" w:rsidRPr="00AA2829" w:rsidRDefault="007C4B59" w:rsidP="007C4B59">
      <w:pPr>
        <w:pStyle w:val="NoSpacing"/>
        <w:rPr>
          <w:rFonts w:ascii="Times New Roman" w:hAnsi="Times New Roman" w:cs="Times New Roman"/>
          <w:sz w:val="24"/>
          <w:szCs w:val="24"/>
          <w:lang w:eastAsia="en-IN"/>
        </w:rPr>
      </w:pPr>
    </w:p>
    <w:p w14:paraId="25872572" w14:textId="676436B1"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5. Adverbs</w:t>
      </w:r>
    </w:p>
    <w:p w14:paraId="4CB44521" w14:textId="6FD505D2"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An adverb is a word that </w:t>
      </w:r>
      <w:r w:rsidRPr="00EB1D98">
        <w:rPr>
          <w:rFonts w:ascii="Times New Roman" w:hAnsi="Times New Roman" w:cs="Times New Roman"/>
          <w:b/>
          <w:bCs/>
          <w:sz w:val="24"/>
          <w:szCs w:val="24"/>
          <w:lang w:eastAsia="en-IN"/>
        </w:rPr>
        <w:t>describes</w:t>
      </w:r>
      <w:r w:rsidRPr="00AA2829">
        <w:rPr>
          <w:rFonts w:ascii="Times New Roman" w:hAnsi="Times New Roman" w:cs="Times New Roman"/>
          <w:sz w:val="24"/>
          <w:szCs w:val="24"/>
          <w:lang w:eastAsia="en-IN"/>
        </w:rPr>
        <w:t xml:space="preserve"> an </w:t>
      </w:r>
      <w:r w:rsidRPr="00EB1D98">
        <w:rPr>
          <w:rFonts w:ascii="Times New Roman" w:hAnsi="Times New Roman" w:cs="Times New Roman"/>
          <w:b/>
          <w:bCs/>
          <w:sz w:val="24"/>
          <w:szCs w:val="24"/>
          <w:lang w:eastAsia="en-IN"/>
        </w:rPr>
        <w:t>adjective</w:t>
      </w:r>
      <w:r w:rsidRPr="00AA2829">
        <w:rPr>
          <w:rFonts w:ascii="Times New Roman" w:hAnsi="Times New Roman" w:cs="Times New Roman"/>
          <w:sz w:val="24"/>
          <w:szCs w:val="24"/>
          <w:lang w:eastAsia="en-IN"/>
        </w:rPr>
        <w:t xml:space="preserve">, a </w:t>
      </w:r>
      <w:r w:rsidRPr="00EB1D98">
        <w:rPr>
          <w:rFonts w:ascii="Times New Roman" w:hAnsi="Times New Roman" w:cs="Times New Roman"/>
          <w:b/>
          <w:bCs/>
          <w:sz w:val="24"/>
          <w:szCs w:val="24"/>
          <w:lang w:eastAsia="en-IN"/>
        </w:rPr>
        <w:t>verb</w:t>
      </w:r>
      <w:r w:rsidRPr="00AA2829">
        <w:rPr>
          <w:rFonts w:ascii="Times New Roman" w:hAnsi="Times New Roman" w:cs="Times New Roman"/>
          <w:sz w:val="24"/>
          <w:szCs w:val="24"/>
          <w:lang w:eastAsia="en-IN"/>
        </w:rPr>
        <w:t xml:space="preserve">, or another </w:t>
      </w:r>
      <w:r w:rsidRPr="00EB1D98">
        <w:rPr>
          <w:rFonts w:ascii="Times New Roman" w:hAnsi="Times New Roman" w:cs="Times New Roman"/>
          <w:b/>
          <w:bCs/>
          <w:sz w:val="24"/>
          <w:szCs w:val="24"/>
          <w:lang w:eastAsia="en-IN"/>
        </w:rPr>
        <w:t>adverb</w:t>
      </w:r>
      <w:r w:rsidRPr="00AA2829">
        <w:rPr>
          <w:rFonts w:ascii="Times New Roman" w:hAnsi="Times New Roman" w:cs="Times New Roman"/>
          <w:sz w:val="24"/>
          <w:szCs w:val="24"/>
          <w:lang w:eastAsia="en-IN"/>
        </w:rPr>
        <w:t>.</w:t>
      </w:r>
    </w:p>
    <w:p w14:paraId="6F0A27B1" w14:textId="77777777" w:rsidR="00AD28EE" w:rsidRDefault="00AD28EE" w:rsidP="007C4B59">
      <w:pPr>
        <w:pStyle w:val="NoSpacing"/>
        <w:rPr>
          <w:rFonts w:ascii="Times New Roman" w:hAnsi="Times New Roman" w:cs="Times New Roman"/>
          <w:sz w:val="24"/>
          <w:szCs w:val="24"/>
          <w:lang w:eastAsia="en-IN"/>
        </w:rPr>
      </w:pPr>
    </w:p>
    <w:p w14:paraId="1D79AFBC" w14:textId="56CD172D" w:rsidR="00AD28EE"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Here’s an example: I entered the room quietly. Quietly is describing how you entered (verb) the room.</w:t>
      </w:r>
    </w:p>
    <w:p w14:paraId="6071607D" w14:textId="73A1B3C0"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Here’s another example: A cheetah is always faster than a lion. Always is describing how frequently a cheetah is faster (adjective) than a lion.</w:t>
      </w:r>
    </w:p>
    <w:p w14:paraId="3ABD3FB0" w14:textId="77777777" w:rsidR="007C4B59" w:rsidRPr="00AA2829" w:rsidRDefault="007C4B59" w:rsidP="007C4B59">
      <w:pPr>
        <w:pStyle w:val="NoSpacing"/>
        <w:rPr>
          <w:rFonts w:ascii="Times New Roman" w:hAnsi="Times New Roman" w:cs="Times New Roman"/>
          <w:sz w:val="24"/>
          <w:szCs w:val="24"/>
          <w:lang w:eastAsia="en-IN"/>
        </w:rPr>
      </w:pPr>
    </w:p>
    <w:p w14:paraId="788F7B77" w14:textId="77777777"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6. Prepositions</w:t>
      </w:r>
    </w:p>
    <w:p w14:paraId="33807F30" w14:textId="57E09ABE"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Prepositions tell </w:t>
      </w:r>
      <w:r w:rsidR="00AD28EE" w:rsidRPr="00AA2829">
        <w:rPr>
          <w:rFonts w:ascii="Times New Roman" w:hAnsi="Times New Roman" w:cs="Times New Roman"/>
          <w:sz w:val="24"/>
          <w:szCs w:val="24"/>
          <w:lang w:eastAsia="en-IN"/>
        </w:rPr>
        <w:t>you about</w:t>
      </w:r>
      <w:r w:rsidRPr="00AA2829">
        <w:rPr>
          <w:rFonts w:ascii="Times New Roman" w:hAnsi="Times New Roman" w:cs="Times New Roman"/>
          <w:sz w:val="24"/>
          <w:szCs w:val="24"/>
          <w:lang w:eastAsia="en-IN"/>
        </w:rPr>
        <w:t xml:space="preserve"> the </w:t>
      </w:r>
      <w:r w:rsidRPr="00EB1D98">
        <w:rPr>
          <w:rFonts w:ascii="Times New Roman" w:hAnsi="Times New Roman" w:cs="Times New Roman"/>
          <w:b/>
          <w:bCs/>
          <w:sz w:val="24"/>
          <w:szCs w:val="24"/>
          <w:lang w:eastAsia="en-IN"/>
        </w:rPr>
        <w:t>relationship between</w:t>
      </w:r>
      <w:r w:rsidRPr="00AA2829">
        <w:rPr>
          <w:rFonts w:ascii="Times New Roman" w:hAnsi="Times New Roman" w:cs="Times New Roman"/>
          <w:sz w:val="24"/>
          <w:szCs w:val="24"/>
          <w:lang w:eastAsia="en-IN"/>
        </w:rPr>
        <w:t xml:space="preserve"> the </w:t>
      </w:r>
      <w:r w:rsidRPr="00EB1D98">
        <w:rPr>
          <w:rFonts w:ascii="Times New Roman" w:hAnsi="Times New Roman" w:cs="Times New Roman"/>
          <w:b/>
          <w:bCs/>
          <w:sz w:val="24"/>
          <w:szCs w:val="24"/>
          <w:lang w:eastAsia="en-IN"/>
        </w:rPr>
        <w:t>other words</w:t>
      </w:r>
      <w:r w:rsidRPr="00AA2829">
        <w:rPr>
          <w:rFonts w:ascii="Times New Roman" w:hAnsi="Times New Roman" w:cs="Times New Roman"/>
          <w:sz w:val="24"/>
          <w:szCs w:val="24"/>
          <w:lang w:eastAsia="en-IN"/>
        </w:rPr>
        <w:t xml:space="preserve"> in a sentence. </w:t>
      </w:r>
    </w:p>
    <w:p w14:paraId="53F1723D" w14:textId="77777777" w:rsidR="00AD28EE" w:rsidRDefault="00AD28EE" w:rsidP="007C4B59">
      <w:pPr>
        <w:pStyle w:val="NoSpacing"/>
        <w:rPr>
          <w:rFonts w:ascii="Times New Roman" w:hAnsi="Times New Roman" w:cs="Times New Roman"/>
          <w:sz w:val="24"/>
          <w:szCs w:val="24"/>
          <w:lang w:eastAsia="en-IN"/>
        </w:rPr>
      </w:pPr>
    </w:p>
    <w:p w14:paraId="639C311F" w14:textId="5E9D4F20"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lastRenderedPageBreak/>
        <w:t>Here’s an example: I left my bike leaning against the garage. In this sentence, against is the preposition because it tells us where I left my bike. </w:t>
      </w:r>
    </w:p>
    <w:p w14:paraId="7A15668C"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Here’s another example: She put the pizza in the oven. Without the preposition in, we don’t know where the pizza is. </w:t>
      </w:r>
    </w:p>
    <w:p w14:paraId="71D7AF8E" w14:textId="77777777" w:rsidR="007C4B59" w:rsidRPr="00AA2829" w:rsidRDefault="007C4B59" w:rsidP="007C4B59">
      <w:pPr>
        <w:pStyle w:val="NoSpacing"/>
        <w:rPr>
          <w:rFonts w:ascii="Times New Roman" w:hAnsi="Times New Roman" w:cs="Times New Roman"/>
          <w:sz w:val="24"/>
          <w:szCs w:val="24"/>
          <w:lang w:eastAsia="en-IN"/>
        </w:rPr>
      </w:pPr>
    </w:p>
    <w:p w14:paraId="423A82C4" w14:textId="77777777"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7. Conjunctions</w:t>
      </w:r>
    </w:p>
    <w:p w14:paraId="59B77F8E"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Conjunctions make it possible to build complex sentences that express multiple ideas. </w:t>
      </w:r>
    </w:p>
    <w:p w14:paraId="16CC45E4" w14:textId="77777777" w:rsidR="00AD28EE" w:rsidRDefault="00AD28EE" w:rsidP="007C4B59">
      <w:pPr>
        <w:pStyle w:val="NoSpacing"/>
        <w:rPr>
          <w:rFonts w:ascii="Times New Roman" w:hAnsi="Times New Roman" w:cs="Times New Roman"/>
          <w:sz w:val="24"/>
          <w:szCs w:val="24"/>
          <w:lang w:eastAsia="en-IN"/>
        </w:rPr>
      </w:pPr>
    </w:p>
    <w:p w14:paraId="6FA54911" w14:textId="19A62AFF"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I like marinara sauce. I like alfredo sauce. I don’t like puttanesca sauce. Each of these three sentences expresses a clear idea. There’s nothing wrong with listing your preferences like this, but it’s not the most efficient way to do it. </w:t>
      </w:r>
    </w:p>
    <w:p w14:paraId="32F11341"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Consider instead: I like marinara sauce and alfredo sauce, but I don’t like puttanesca sauce. </w:t>
      </w:r>
    </w:p>
    <w:p w14:paraId="657C64AD" w14:textId="711385EA"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In this sentence, and</w:t>
      </w:r>
      <w:r w:rsidR="00AD28EE" w:rsidRPr="00AA2829">
        <w:rPr>
          <w:rFonts w:ascii="Times New Roman" w:hAnsi="Times New Roman" w:cs="Times New Roman"/>
          <w:sz w:val="24"/>
          <w:szCs w:val="24"/>
          <w:lang w:eastAsia="en-IN"/>
        </w:rPr>
        <w:t xml:space="preserve"> </w:t>
      </w:r>
      <w:r w:rsidRPr="00AA2829">
        <w:rPr>
          <w:rFonts w:ascii="Times New Roman" w:hAnsi="Times New Roman" w:cs="Times New Roman"/>
          <w:sz w:val="24"/>
          <w:szCs w:val="24"/>
          <w:lang w:eastAsia="en-IN"/>
        </w:rPr>
        <w:t>but are the two conjunctions that link your ideas together. </w:t>
      </w:r>
    </w:p>
    <w:p w14:paraId="20C35DEF" w14:textId="77777777" w:rsidR="007C4B59" w:rsidRPr="00AA2829" w:rsidRDefault="007C4B59" w:rsidP="007C4B59">
      <w:pPr>
        <w:pStyle w:val="NoSpacing"/>
        <w:rPr>
          <w:rFonts w:ascii="Times New Roman" w:hAnsi="Times New Roman" w:cs="Times New Roman"/>
          <w:sz w:val="24"/>
          <w:szCs w:val="24"/>
          <w:lang w:eastAsia="en-IN"/>
        </w:rPr>
      </w:pPr>
    </w:p>
    <w:p w14:paraId="5BDD2F90" w14:textId="094114B0" w:rsidR="007C4B59" w:rsidRPr="00AA2829" w:rsidRDefault="007C4B59" w:rsidP="007C4B59">
      <w:pPr>
        <w:pStyle w:val="Heading1"/>
        <w:rPr>
          <w:rFonts w:ascii="Times New Roman" w:eastAsia="Times New Roman" w:hAnsi="Times New Roman" w:cs="Times New Roman"/>
          <w:sz w:val="24"/>
          <w:szCs w:val="24"/>
          <w:lang w:eastAsia="en-IN"/>
        </w:rPr>
      </w:pPr>
      <w:r w:rsidRPr="00AA2829">
        <w:rPr>
          <w:rFonts w:ascii="Times New Roman" w:eastAsia="Times New Roman" w:hAnsi="Times New Roman" w:cs="Times New Roman"/>
          <w:sz w:val="24"/>
          <w:szCs w:val="24"/>
          <w:lang w:eastAsia="en-IN"/>
        </w:rPr>
        <w:t>8. Articles</w:t>
      </w:r>
    </w:p>
    <w:p w14:paraId="4F768E30" w14:textId="34CBD2BE"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A pear. The brick </w:t>
      </w:r>
      <w:r w:rsidR="00AD28EE" w:rsidRPr="00AA2829">
        <w:rPr>
          <w:rFonts w:ascii="Times New Roman" w:hAnsi="Times New Roman" w:cs="Times New Roman"/>
          <w:sz w:val="24"/>
          <w:szCs w:val="24"/>
          <w:lang w:eastAsia="en-IN"/>
        </w:rPr>
        <w:t>houses</w:t>
      </w:r>
      <w:r w:rsidRPr="00AA2829">
        <w:rPr>
          <w:rFonts w:ascii="Times New Roman" w:hAnsi="Times New Roman" w:cs="Times New Roman"/>
          <w:sz w:val="24"/>
          <w:szCs w:val="24"/>
          <w:lang w:eastAsia="en-IN"/>
        </w:rPr>
        <w:t>. An exciting experience. These bolded words are known as articles. </w:t>
      </w:r>
    </w:p>
    <w:p w14:paraId="1239B057" w14:textId="3547AC35"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 xml:space="preserve">Like nouns, articles come in two </w:t>
      </w:r>
      <w:r w:rsidR="00AD28EE" w:rsidRPr="00AA2829">
        <w:rPr>
          <w:rFonts w:ascii="Times New Roman" w:hAnsi="Times New Roman" w:cs="Times New Roman"/>
          <w:sz w:val="24"/>
          <w:szCs w:val="24"/>
          <w:lang w:eastAsia="en-IN"/>
        </w:rPr>
        <w:t>flavours</w:t>
      </w:r>
      <w:r w:rsidRPr="00AA2829">
        <w:rPr>
          <w:rFonts w:ascii="Times New Roman" w:hAnsi="Times New Roman" w:cs="Times New Roman"/>
          <w:sz w:val="24"/>
          <w:szCs w:val="24"/>
          <w:lang w:eastAsia="en-IN"/>
        </w:rPr>
        <w:t>: definite articles and indefinite articles. And just like the two types of nouns, the type of article you use depends on how specific you need to be about the thing you’re discussing. </w:t>
      </w:r>
    </w:p>
    <w:p w14:paraId="4A2EB878"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A definite article describes one specific noun, like the and this. Example: Did you buy the car?</w:t>
      </w:r>
    </w:p>
    <w:p w14:paraId="7D67BCA4"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Now swap in an indefinite article: Did you buy a car?</w:t>
      </w:r>
    </w:p>
    <w:p w14:paraId="0FBCD2BF" w14:textId="77777777" w:rsidR="007C4B59" w:rsidRPr="00AA2829" w:rsidRDefault="007C4B59" w:rsidP="007C4B59">
      <w:pPr>
        <w:pStyle w:val="NoSpacing"/>
        <w:rPr>
          <w:rFonts w:ascii="Times New Roman" w:hAnsi="Times New Roman" w:cs="Times New Roman"/>
          <w:sz w:val="24"/>
          <w:szCs w:val="24"/>
          <w:lang w:eastAsia="en-IN"/>
        </w:rPr>
      </w:pPr>
      <w:r w:rsidRPr="00AA2829">
        <w:rPr>
          <w:rFonts w:ascii="Times New Roman" w:hAnsi="Times New Roman" w:cs="Times New Roman"/>
          <w:sz w:val="24"/>
          <w:szCs w:val="24"/>
          <w:lang w:eastAsia="en-IN"/>
        </w:rPr>
        <w:t>See how the implication is gone and you’re asking a much more general question?</w:t>
      </w:r>
    </w:p>
    <w:p w14:paraId="4D973AB7" w14:textId="77777777" w:rsidR="0043301D" w:rsidRPr="00AA2829" w:rsidRDefault="0043301D" w:rsidP="007C4B59">
      <w:pPr>
        <w:pStyle w:val="NoSpacing"/>
        <w:rPr>
          <w:rFonts w:ascii="Times New Roman" w:hAnsi="Times New Roman" w:cs="Times New Roman"/>
          <w:sz w:val="24"/>
          <w:szCs w:val="24"/>
        </w:rPr>
      </w:pPr>
    </w:p>
    <w:sectPr w:rsidR="0043301D" w:rsidRPr="00AA28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9451" w14:textId="77777777" w:rsidR="00282CB1" w:rsidRDefault="00282CB1" w:rsidP="00CD750E">
      <w:pPr>
        <w:spacing w:after="0" w:line="240" w:lineRule="auto"/>
      </w:pPr>
      <w:r>
        <w:separator/>
      </w:r>
    </w:p>
  </w:endnote>
  <w:endnote w:type="continuationSeparator" w:id="0">
    <w:p w14:paraId="183D29AB" w14:textId="77777777" w:rsidR="00282CB1" w:rsidRDefault="00282CB1" w:rsidP="00CD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C44D7" w14:textId="77777777" w:rsidR="00282CB1" w:rsidRDefault="00282CB1" w:rsidP="00CD750E">
      <w:pPr>
        <w:spacing w:after="0" w:line="240" w:lineRule="auto"/>
      </w:pPr>
      <w:r>
        <w:separator/>
      </w:r>
    </w:p>
  </w:footnote>
  <w:footnote w:type="continuationSeparator" w:id="0">
    <w:p w14:paraId="7010B408" w14:textId="77777777" w:rsidR="00282CB1" w:rsidRDefault="00282CB1" w:rsidP="00CD7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DD"/>
    <w:rsid w:val="00191A42"/>
    <w:rsid w:val="00282CB1"/>
    <w:rsid w:val="003637B1"/>
    <w:rsid w:val="0043301D"/>
    <w:rsid w:val="00490A5E"/>
    <w:rsid w:val="005A69CC"/>
    <w:rsid w:val="0061073F"/>
    <w:rsid w:val="00627C22"/>
    <w:rsid w:val="007A04D5"/>
    <w:rsid w:val="007C4B59"/>
    <w:rsid w:val="00A249AC"/>
    <w:rsid w:val="00AA2829"/>
    <w:rsid w:val="00AD28EE"/>
    <w:rsid w:val="00B34ADD"/>
    <w:rsid w:val="00B81132"/>
    <w:rsid w:val="00C12C27"/>
    <w:rsid w:val="00C90046"/>
    <w:rsid w:val="00CD750E"/>
    <w:rsid w:val="00D27F60"/>
    <w:rsid w:val="00EB1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6C47"/>
  <w15:chartTrackingRefBased/>
  <w15:docId w15:val="{A12A3B00-3D46-498C-96E1-40C79AE9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4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4B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B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4B5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C4B59"/>
    <w:rPr>
      <w:b/>
      <w:bCs/>
    </w:rPr>
  </w:style>
  <w:style w:type="paragraph" w:styleId="NormalWeb">
    <w:name w:val="Normal (Web)"/>
    <w:basedOn w:val="Normal"/>
    <w:uiPriority w:val="99"/>
    <w:semiHidden/>
    <w:unhideWhenUsed/>
    <w:rsid w:val="007C4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4B59"/>
    <w:rPr>
      <w:color w:val="0000FF"/>
      <w:u w:val="single"/>
    </w:rPr>
  </w:style>
  <w:style w:type="paragraph" w:styleId="NoSpacing">
    <w:name w:val="No Spacing"/>
    <w:uiPriority w:val="1"/>
    <w:qFormat/>
    <w:rsid w:val="007C4B59"/>
    <w:pPr>
      <w:spacing w:after="0" w:line="240" w:lineRule="auto"/>
    </w:pPr>
  </w:style>
  <w:style w:type="character" w:customStyle="1" w:styleId="Heading1Char">
    <w:name w:val="Heading 1 Char"/>
    <w:basedOn w:val="DefaultParagraphFont"/>
    <w:link w:val="Heading1"/>
    <w:uiPriority w:val="9"/>
    <w:rsid w:val="007C4B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7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50E"/>
  </w:style>
  <w:style w:type="paragraph" w:styleId="Footer">
    <w:name w:val="footer"/>
    <w:basedOn w:val="Normal"/>
    <w:link w:val="FooterChar"/>
    <w:uiPriority w:val="99"/>
    <w:unhideWhenUsed/>
    <w:rsid w:val="00CD7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13</cp:revision>
  <dcterms:created xsi:type="dcterms:W3CDTF">2021-11-10T03:33:00Z</dcterms:created>
  <dcterms:modified xsi:type="dcterms:W3CDTF">2022-07-19T04:51:00Z</dcterms:modified>
</cp:coreProperties>
</file>