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ACB02" w14:textId="77777777" w:rsidR="00C2699F" w:rsidRPr="00130A11" w:rsidRDefault="00C2699F" w:rsidP="00C2699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en-IN"/>
        </w:rPr>
      </w:pPr>
      <w:r w:rsidRPr="00130A1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en-IN"/>
        </w:rPr>
        <w:t>Common noun</w:t>
      </w:r>
    </w:p>
    <w:p w14:paraId="481AF05B" w14:textId="60F17990" w:rsidR="00C2699F" w:rsidRPr="00130A11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A common noun is a noun that refers to people or things in </w:t>
      </w:r>
      <w:r w:rsidRPr="00130A11">
        <w:rPr>
          <w:rFonts w:ascii="Times New Roman" w:eastAsia="Times New Roman" w:hAnsi="Times New Roman" w:cs="Times New Roman"/>
          <w:color w:val="00B0F0"/>
          <w:sz w:val="24"/>
          <w:szCs w:val="24"/>
          <w:u w:val="single"/>
          <w:lang w:eastAsia="en-IN"/>
        </w:rPr>
        <w:t>general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, </w:t>
      </w:r>
      <w:proofErr w:type="gramStart"/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e.g.</w:t>
      </w:r>
      <w:proofErr w:type="gramEnd"/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 </w:t>
      </w:r>
      <w:r w:rsidRPr="00130A11"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en-IN"/>
        </w:rPr>
        <w:t>boy, country, bridge, city, birth, day, happiness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.</w:t>
      </w:r>
    </w:p>
    <w:p w14:paraId="2AD160FB" w14:textId="77777777" w:rsidR="00C2699F" w:rsidRPr="00130A11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</w:p>
    <w:p w14:paraId="4C83AAB9" w14:textId="77777777" w:rsidR="00C2699F" w:rsidRPr="00130A11" w:rsidRDefault="00C2699F" w:rsidP="00C2699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en-IN"/>
        </w:rPr>
      </w:pPr>
      <w:r w:rsidRPr="00130A1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en-IN"/>
        </w:rPr>
        <w:t>Proper noun</w:t>
      </w:r>
    </w:p>
    <w:p w14:paraId="723968F9" w14:textId="3D824497" w:rsidR="00C2699F" w:rsidRPr="00130A11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A proper noun is a name that identifies a </w:t>
      </w:r>
      <w:hyperlink r:id="rId4" w:history="1">
        <w:r w:rsidRPr="00130A11">
          <w:rPr>
            <w:rFonts w:ascii="Times New Roman" w:eastAsia="Times New Roman" w:hAnsi="Times New Roman" w:cs="Times New Roman"/>
            <w:color w:val="3C9AE3"/>
            <w:sz w:val="24"/>
            <w:szCs w:val="24"/>
            <w:u w:val="single"/>
            <w:lang w:eastAsia="en-IN"/>
          </w:rPr>
          <w:t>particular</w:t>
        </w:r>
      </w:hyperlink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 person, place, or thing, </w:t>
      </w:r>
      <w:proofErr w:type="gramStart"/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e.g.</w:t>
      </w:r>
      <w:proofErr w:type="gramEnd"/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 </w:t>
      </w:r>
      <w:r w:rsidRPr="00130A11"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en-IN"/>
        </w:rPr>
        <w:t>Steven, Africa, London, Monday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. In written English, proper nouns begin with capital letters.</w:t>
      </w:r>
    </w:p>
    <w:p w14:paraId="498E32AA" w14:textId="77777777" w:rsidR="00C2699F" w:rsidRPr="00130A11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</w:p>
    <w:p w14:paraId="1F7D1CA2" w14:textId="77777777" w:rsidR="00C2699F" w:rsidRPr="00130A11" w:rsidRDefault="00C2699F" w:rsidP="00C2699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en-IN"/>
        </w:rPr>
      </w:pPr>
      <w:r w:rsidRPr="00130A1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en-IN"/>
        </w:rPr>
        <w:t>Concrete noun</w:t>
      </w:r>
    </w:p>
    <w:p w14:paraId="1DC03637" w14:textId="6F3A8D7B" w:rsidR="00C2699F" w:rsidRPr="00130A11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A concrete noun is a noun which refers to people and to things that </w:t>
      </w:r>
      <w:r w:rsidRPr="00130A11">
        <w:rPr>
          <w:rFonts w:ascii="Times New Roman" w:eastAsia="Times New Roman" w:hAnsi="Times New Roman" w:cs="Times New Roman"/>
          <w:color w:val="00B0F0"/>
          <w:sz w:val="24"/>
          <w:szCs w:val="24"/>
          <w:u w:val="single"/>
          <w:lang w:eastAsia="en-IN"/>
        </w:rPr>
        <w:t>exist </w:t>
      </w:r>
      <w:hyperlink r:id="rId5" w:history="1">
        <w:r w:rsidRPr="00130A11">
          <w:rPr>
            <w:rFonts w:ascii="Times New Roman" w:eastAsia="Times New Roman" w:hAnsi="Times New Roman" w:cs="Times New Roman"/>
            <w:color w:val="00B0F0"/>
            <w:sz w:val="24"/>
            <w:szCs w:val="24"/>
            <w:u w:val="single"/>
            <w:lang w:eastAsia="en-IN"/>
          </w:rPr>
          <w:t>physically</w:t>
        </w:r>
      </w:hyperlink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 and can be seen, touched, smelled, heard, or tasted. Examples include </w:t>
      </w:r>
      <w:r w:rsidRPr="00130A11"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en-IN"/>
        </w:rPr>
        <w:t>dog, building, coffee, tree, rain, beach, tune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.</w:t>
      </w:r>
    </w:p>
    <w:p w14:paraId="34528CD6" w14:textId="77777777" w:rsidR="00C2699F" w:rsidRPr="00130A11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</w:p>
    <w:p w14:paraId="71EC9AC5" w14:textId="77777777" w:rsidR="00C2699F" w:rsidRPr="00130A11" w:rsidRDefault="00C2699F" w:rsidP="00C2699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en-IN"/>
        </w:rPr>
      </w:pPr>
      <w:r w:rsidRPr="00130A1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en-IN"/>
        </w:rPr>
        <w:t>Abstract noun</w:t>
      </w:r>
    </w:p>
    <w:p w14:paraId="1CFA59A6" w14:textId="5DF1CFF9" w:rsidR="00C2699F" w:rsidRPr="00130A11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An </w:t>
      </w:r>
      <w:hyperlink r:id="rId6" w:history="1">
        <w:r w:rsidRPr="00130A1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abstract</w:t>
        </w:r>
      </w:hyperlink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 noun is a noun which refers to </w:t>
      </w:r>
      <w:r w:rsidRPr="00130A11">
        <w:rPr>
          <w:rFonts w:ascii="Times New Roman" w:eastAsia="Times New Roman" w:hAnsi="Times New Roman" w:cs="Times New Roman"/>
          <w:sz w:val="24"/>
          <w:szCs w:val="24"/>
          <w:lang w:eastAsia="en-IN"/>
        </w:rPr>
        <w:t>ideas, qualities, and </w:t>
      </w:r>
      <w:hyperlink r:id="rId7" w:anchor="condition__6" w:history="1">
        <w:r w:rsidRPr="00130A1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conditions</w:t>
        </w:r>
      </w:hyperlink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 - things that cannot be seen or touched and things which have </w:t>
      </w:r>
      <w:r w:rsidRPr="00130A11">
        <w:rPr>
          <w:rFonts w:ascii="Times New Roman" w:eastAsia="Times New Roman" w:hAnsi="Times New Roman" w:cs="Times New Roman"/>
          <w:color w:val="00B0F0"/>
          <w:sz w:val="24"/>
          <w:szCs w:val="24"/>
          <w:u w:val="single"/>
          <w:lang w:eastAsia="en-IN"/>
        </w:rPr>
        <w:t>no </w:t>
      </w:r>
      <w:hyperlink r:id="rId8" w:history="1">
        <w:r w:rsidRPr="00130A11">
          <w:rPr>
            <w:rFonts w:ascii="Times New Roman" w:eastAsia="Times New Roman" w:hAnsi="Times New Roman" w:cs="Times New Roman"/>
            <w:color w:val="00B0F0"/>
            <w:sz w:val="24"/>
            <w:szCs w:val="24"/>
            <w:u w:val="single"/>
            <w:lang w:eastAsia="en-IN"/>
          </w:rPr>
          <w:t>physical</w:t>
        </w:r>
      </w:hyperlink>
      <w:r w:rsidRPr="00130A11">
        <w:rPr>
          <w:rFonts w:ascii="Times New Roman" w:eastAsia="Times New Roman" w:hAnsi="Times New Roman" w:cs="Times New Roman"/>
          <w:color w:val="00B0F0"/>
          <w:sz w:val="24"/>
          <w:szCs w:val="24"/>
          <w:u w:val="single"/>
          <w:lang w:eastAsia="en-IN"/>
        </w:rPr>
        <w:t> reality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, e.g. </w:t>
      </w:r>
      <w:r w:rsidRPr="00130A11"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en-IN"/>
        </w:rPr>
        <w:t>truth, danger, happiness, time, friendship, humour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.</w:t>
      </w:r>
    </w:p>
    <w:p w14:paraId="20C46252" w14:textId="77777777" w:rsidR="00C2699F" w:rsidRPr="00130A11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</w:p>
    <w:p w14:paraId="4B4E064D" w14:textId="77777777" w:rsidR="00C2699F" w:rsidRPr="00130A11" w:rsidRDefault="00C2699F" w:rsidP="00C2699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en-IN"/>
        </w:rPr>
      </w:pPr>
      <w:bookmarkStart w:id="0" w:name="collective_nouns"/>
      <w:bookmarkEnd w:id="0"/>
      <w:r w:rsidRPr="00130A1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en-IN"/>
        </w:rPr>
        <w:t>Collective nouns</w:t>
      </w:r>
    </w:p>
    <w:p w14:paraId="38C24F60" w14:textId="2861BE93" w:rsidR="00C2699F" w:rsidRPr="00130A11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Collective nouns refer to </w:t>
      </w:r>
      <w:r w:rsidRPr="00130A11">
        <w:rPr>
          <w:rFonts w:ascii="Times New Roman" w:eastAsia="Times New Roman" w:hAnsi="Times New Roman" w:cs="Times New Roman"/>
          <w:color w:val="00B0F0"/>
          <w:sz w:val="24"/>
          <w:szCs w:val="24"/>
          <w:u w:val="single"/>
          <w:lang w:eastAsia="en-IN"/>
        </w:rPr>
        <w:t>groups</w:t>
      </w:r>
      <w:r w:rsidRPr="00130A11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 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of people or things, </w:t>
      </w:r>
      <w:proofErr w:type="gramStart"/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e.g.</w:t>
      </w:r>
      <w:proofErr w:type="gramEnd"/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 </w:t>
      </w:r>
      <w:r w:rsidRPr="00130A11"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en-IN"/>
        </w:rPr>
        <w:t>audience, family, government, team, jury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. In American English, most collective nouns are treated as singular, with a singular verb</w:t>
      </w:r>
    </w:p>
    <w:p w14:paraId="3AC9EAB2" w14:textId="77777777" w:rsidR="00C2699F" w:rsidRPr="00130A11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</w:p>
    <w:p w14:paraId="72908B67" w14:textId="77777777" w:rsidR="00C2699F" w:rsidRPr="00130A11" w:rsidRDefault="00C2699F" w:rsidP="00C2699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en-IN"/>
        </w:rPr>
      </w:pPr>
      <w:r w:rsidRPr="00130A1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en-IN"/>
        </w:rPr>
        <w:t>Count and mass nouns</w:t>
      </w:r>
    </w:p>
    <w:p w14:paraId="2E40E6C1" w14:textId="77777777" w:rsidR="00C2699F" w:rsidRPr="00130A11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Nouns can be either </w:t>
      </w:r>
      <w:hyperlink r:id="rId9" w:history="1">
        <w:r w:rsidRPr="00130A11">
          <w:rPr>
            <w:rFonts w:ascii="Times New Roman" w:eastAsia="Times New Roman" w:hAnsi="Times New Roman" w:cs="Times New Roman"/>
            <w:color w:val="3C9AE3"/>
            <w:sz w:val="24"/>
            <w:szCs w:val="24"/>
            <w:u w:val="single"/>
            <w:lang w:eastAsia="en-IN"/>
          </w:rPr>
          <w:t>countable</w:t>
        </w:r>
      </w:hyperlink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 or </w:t>
      </w:r>
      <w:hyperlink r:id="rId10" w:history="1">
        <w:r w:rsidRPr="00130A11">
          <w:rPr>
            <w:rFonts w:ascii="Times New Roman" w:eastAsia="Times New Roman" w:hAnsi="Times New Roman" w:cs="Times New Roman"/>
            <w:color w:val="3C9AE3"/>
            <w:sz w:val="24"/>
            <w:szCs w:val="24"/>
            <w:u w:val="single"/>
            <w:lang w:eastAsia="en-IN"/>
          </w:rPr>
          <w:t>uncountable</w:t>
        </w:r>
      </w:hyperlink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. </w:t>
      </w:r>
      <w:r w:rsidRPr="00130A1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en-IN"/>
        </w:rPr>
        <w:t>Countable nouns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 (or </w:t>
      </w:r>
      <w:r w:rsidRPr="00130A1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en-IN"/>
        </w:rPr>
        <w:t>count nouns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) are those that refer to something that can be counted. </w:t>
      </w:r>
      <w:r w:rsidRPr="00130A1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en-IN"/>
        </w:rPr>
        <w:t>Uncountable nouns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 (or </w:t>
      </w:r>
      <w:r w:rsidRPr="00130A1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en-IN"/>
        </w:rPr>
        <w:t>mass nouns</w:t>
      </w: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) do not typically refer to things that can be counted and so they do not regularly have a plural form.</w:t>
      </w:r>
    </w:p>
    <w:p w14:paraId="4C21C32F" w14:textId="77777777" w:rsidR="00C2699F" w:rsidRPr="00130A11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</w:p>
    <w:p w14:paraId="4649C4FB" w14:textId="77777777" w:rsidR="00C2699F" w:rsidRPr="00130A11" w:rsidRDefault="00C2699F" w:rsidP="00C2699F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 A noun may belong to more than one </w:t>
      </w:r>
      <w:hyperlink r:id="rId11" w:history="1">
        <w:r w:rsidRPr="00130A11">
          <w:rPr>
            <w:rFonts w:ascii="Times New Roman" w:eastAsia="Times New Roman" w:hAnsi="Times New Roman" w:cs="Times New Roman"/>
            <w:color w:val="3C9AE3"/>
            <w:sz w:val="24"/>
            <w:szCs w:val="24"/>
            <w:lang w:eastAsia="en-IN"/>
          </w:rPr>
          <w:t>category</w:t>
        </w:r>
      </w:hyperlink>
      <w:r w:rsidRPr="00130A11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. For example, happiness is both a common noun and an abstract noun, while Mount Everest is both a concrete noun and a proper noun.</w:t>
      </w:r>
    </w:p>
    <w:p w14:paraId="3C7ABFED" w14:textId="77777777" w:rsidR="00C2699F" w:rsidRPr="00130A11" w:rsidRDefault="00C2699F">
      <w:pPr>
        <w:rPr>
          <w:rFonts w:ascii="Times New Roman" w:hAnsi="Times New Roman" w:cs="Times New Roman"/>
          <w:sz w:val="24"/>
          <w:szCs w:val="24"/>
        </w:rPr>
      </w:pPr>
    </w:p>
    <w:sectPr w:rsidR="00C2699F" w:rsidRPr="00130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B2"/>
    <w:rsid w:val="00130A11"/>
    <w:rsid w:val="002F4556"/>
    <w:rsid w:val="005905B2"/>
    <w:rsid w:val="00C2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C2E2"/>
  <w15:chartTrackingRefBased/>
  <w15:docId w15:val="{E6FB3CB7-3C9F-43FB-98E7-CB4C41A3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6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9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269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2699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69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xico.com/definition/physica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exico.com/definition/conditi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xico.com/definition/abstract" TargetMode="External"/><Relationship Id="rId11" Type="http://schemas.openxmlformats.org/officeDocument/2006/relationships/hyperlink" Target="https://www.lexico.com/definition/category" TargetMode="External"/><Relationship Id="rId5" Type="http://schemas.openxmlformats.org/officeDocument/2006/relationships/hyperlink" Target="https://www.lexico.com/definition/physical" TargetMode="External"/><Relationship Id="rId10" Type="http://schemas.openxmlformats.org/officeDocument/2006/relationships/hyperlink" Target="https://www.lexico.com/definition/uncountable" TargetMode="External"/><Relationship Id="rId4" Type="http://schemas.openxmlformats.org/officeDocument/2006/relationships/hyperlink" Target="https://www.lexico.com/definition/particular" TargetMode="External"/><Relationship Id="rId9" Type="http://schemas.openxmlformats.org/officeDocument/2006/relationships/hyperlink" Target="https://www.lexico.com/definition/coun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3</cp:revision>
  <dcterms:created xsi:type="dcterms:W3CDTF">2021-12-08T17:07:00Z</dcterms:created>
  <dcterms:modified xsi:type="dcterms:W3CDTF">2022-03-13T09:09:00Z</dcterms:modified>
</cp:coreProperties>
</file>