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274F5" w14:textId="03565FC7" w:rsidR="00357EBD" w:rsidRPr="00357EBD" w:rsidRDefault="00357EBD" w:rsidP="00357EBD">
      <w:pPr>
        <w:shd w:val="clear" w:color="auto" w:fill="FFFFFF"/>
        <w:spacing w:line="450" w:lineRule="atLeast"/>
        <w:textAlignment w:val="baseline"/>
        <w:rPr>
          <w:rFonts w:ascii="Times New Roman" w:eastAsia="Times New Roman" w:hAnsi="Times New Roman" w:cs="Times New Roman"/>
          <w:color w:val="21242C"/>
          <w:sz w:val="24"/>
          <w:szCs w:val="24"/>
        </w:rPr>
      </w:pPr>
      <w:r w:rsidRPr="00357EBD">
        <w:rPr>
          <w:rFonts w:ascii="Times New Roman" w:eastAsia="Times New Roman" w:hAnsi="Times New Roman" w:cs="Times New Roman"/>
          <w:color w:val="21242C"/>
          <w:sz w:val="24"/>
          <w:szCs w:val="24"/>
        </w:rPr>
        <w:t xml:space="preserve">Tor, an </w:t>
      </w:r>
      <w:r w:rsidRPr="00357EBD">
        <w:rPr>
          <w:rFonts w:ascii="Times New Roman" w:eastAsia="Times New Roman" w:hAnsi="Times New Roman" w:cs="Times New Roman"/>
          <w:color w:val="21242C"/>
          <w:sz w:val="24"/>
          <w:szCs w:val="24"/>
        </w:rPr>
        <w:t>open-source</w:t>
      </w:r>
      <w:r w:rsidRPr="00357EBD">
        <w:rPr>
          <w:rFonts w:ascii="Times New Roman" w:eastAsia="Times New Roman" w:hAnsi="Times New Roman" w:cs="Times New Roman"/>
          <w:color w:val="21242C"/>
          <w:sz w:val="24"/>
          <w:szCs w:val="24"/>
        </w:rPr>
        <w:t xml:space="preserve"> program for anonymizing Internet traffic. When using Tor, the computer sends an encrypted packet through </w:t>
      </w:r>
      <w:proofErr w:type="gramStart"/>
      <w:r w:rsidRPr="00357EBD">
        <w:rPr>
          <w:rFonts w:ascii="Times New Roman" w:eastAsia="Times New Roman" w:hAnsi="Times New Roman" w:cs="Times New Roman"/>
          <w:color w:val="21242C"/>
          <w:sz w:val="24"/>
          <w:szCs w:val="24"/>
        </w:rPr>
        <w:t>a large number of</w:t>
      </w:r>
      <w:proofErr w:type="gramEnd"/>
      <w:r w:rsidRPr="00357EBD">
        <w:rPr>
          <w:rFonts w:ascii="Times New Roman" w:eastAsia="Times New Roman" w:hAnsi="Times New Roman" w:cs="Times New Roman"/>
          <w:color w:val="21242C"/>
          <w:sz w:val="24"/>
          <w:szCs w:val="24"/>
        </w:rPr>
        <w:t xml:space="preserve"> volunteer relays. The data is packaged such that each relay only knows where it came from and where it's going, and no relay knows both the sender IP address and the destination IP address.</w:t>
      </w:r>
    </w:p>
    <w:p w14:paraId="1BCD8F3B" w14:textId="77777777" w:rsidR="00357EBD" w:rsidRPr="00357EBD" w:rsidRDefault="00357EBD" w:rsidP="00357EBD">
      <w:pPr>
        <w:shd w:val="clear" w:color="auto" w:fill="FFFFFF"/>
        <w:spacing w:line="450" w:lineRule="atLeast"/>
        <w:textAlignment w:val="baseline"/>
        <w:rPr>
          <w:rFonts w:ascii="Times New Roman" w:eastAsia="Times New Roman" w:hAnsi="Times New Roman" w:cs="Times New Roman"/>
          <w:color w:val="21242C"/>
          <w:sz w:val="24"/>
          <w:szCs w:val="24"/>
        </w:rPr>
      </w:pPr>
      <w:r w:rsidRPr="00357EBD">
        <w:rPr>
          <w:rFonts w:ascii="Times New Roman" w:eastAsia="Times New Roman" w:hAnsi="Times New Roman" w:cs="Times New Roman"/>
          <w:color w:val="21242C"/>
          <w:sz w:val="24"/>
          <w:szCs w:val="24"/>
        </w:rPr>
        <w:t xml:space="preserve">Tor can provide truly anonymous browsing, but it also severely slows down the browsing experience, since it </w:t>
      </w:r>
      <w:proofErr w:type="gramStart"/>
      <w:r w:rsidRPr="00357EBD">
        <w:rPr>
          <w:rFonts w:ascii="Times New Roman" w:eastAsia="Times New Roman" w:hAnsi="Times New Roman" w:cs="Times New Roman"/>
          <w:color w:val="21242C"/>
          <w:sz w:val="24"/>
          <w:szCs w:val="24"/>
        </w:rPr>
        <w:t>has to</w:t>
      </w:r>
      <w:proofErr w:type="gramEnd"/>
      <w:r w:rsidRPr="00357EBD">
        <w:rPr>
          <w:rFonts w:ascii="Times New Roman" w:eastAsia="Times New Roman" w:hAnsi="Times New Roman" w:cs="Times New Roman"/>
          <w:color w:val="21242C"/>
          <w:sz w:val="24"/>
          <w:szCs w:val="24"/>
        </w:rPr>
        <w:t xml:space="preserve"> hop through volunteer relays that can be located anywhere on the Internet.</w:t>
      </w:r>
    </w:p>
    <w:p w14:paraId="346846DC" w14:textId="00A4D158" w:rsidR="00EF2F00" w:rsidRPr="00357EBD" w:rsidRDefault="00357EBD">
      <w:pPr>
        <w:rPr>
          <w:rFonts w:ascii="Times New Roman" w:hAnsi="Times New Roman" w:cs="Times New Roman"/>
          <w:sz w:val="24"/>
          <w:szCs w:val="24"/>
        </w:rPr>
      </w:pPr>
      <w:r w:rsidRPr="00357EBD">
        <w:rPr>
          <w:rFonts w:ascii="Times New Roman" w:hAnsi="Times New Roman" w:cs="Times New Roman"/>
          <w:noProof/>
          <w:sz w:val="24"/>
          <w:szCs w:val="24"/>
        </w:rPr>
        <w:drawing>
          <wp:inline distT="0" distB="0" distL="0" distR="0" wp14:anchorId="4DFFC85A" wp14:editId="25875B81">
            <wp:extent cx="5328353" cy="2997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43210" cy="3005557"/>
                    </a:xfrm>
                    <a:prstGeom prst="rect">
                      <a:avLst/>
                    </a:prstGeom>
                  </pic:spPr>
                </pic:pic>
              </a:graphicData>
            </a:graphic>
          </wp:inline>
        </w:drawing>
      </w:r>
      <w:r w:rsidRPr="00357EBD">
        <w:rPr>
          <w:rFonts w:ascii="Times New Roman" w:hAnsi="Times New Roman" w:cs="Times New Roman"/>
          <w:noProof/>
          <w:sz w:val="24"/>
          <w:szCs w:val="24"/>
        </w:rPr>
        <w:drawing>
          <wp:inline distT="0" distB="0" distL="0" distR="0" wp14:anchorId="5EA187F4" wp14:editId="1AE91304">
            <wp:extent cx="5339643" cy="3003550"/>
            <wp:effectExtent l="0" t="0" r="0" b="6350"/>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51463" cy="3010199"/>
                    </a:xfrm>
                    <a:prstGeom prst="rect">
                      <a:avLst/>
                    </a:prstGeom>
                  </pic:spPr>
                </pic:pic>
              </a:graphicData>
            </a:graphic>
          </wp:inline>
        </w:drawing>
      </w:r>
    </w:p>
    <w:sectPr w:rsidR="00EF2F00" w:rsidRPr="00357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416"/>
    <w:rsid w:val="00006263"/>
    <w:rsid w:val="00357EBD"/>
    <w:rsid w:val="004D1B3F"/>
    <w:rsid w:val="00732416"/>
    <w:rsid w:val="00EF2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387221-3D07-4DF4-9521-0615C15D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212263">
      <w:bodyDiv w:val="1"/>
      <w:marLeft w:val="0"/>
      <w:marRight w:val="0"/>
      <w:marTop w:val="0"/>
      <w:marBottom w:val="0"/>
      <w:divBdr>
        <w:top w:val="none" w:sz="0" w:space="0" w:color="auto"/>
        <w:left w:val="none" w:sz="0" w:space="0" w:color="auto"/>
        <w:bottom w:val="none" w:sz="0" w:space="0" w:color="auto"/>
        <w:right w:val="none" w:sz="0" w:space="0" w:color="auto"/>
      </w:divBdr>
      <w:divsChild>
        <w:div w:id="902066135">
          <w:marLeft w:val="0"/>
          <w:marRight w:val="0"/>
          <w:marTop w:val="0"/>
          <w:marBottom w:val="0"/>
          <w:divBdr>
            <w:top w:val="none" w:sz="0" w:space="0" w:color="auto"/>
            <w:left w:val="none" w:sz="0" w:space="0" w:color="auto"/>
            <w:bottom w:val="none" w:sz="0" w:space="0" w:color="auto"/>
            <w:right w:val="none" w:sz="0" w:space="0" w:color="auto"/>
          </w:divBdr>
          <w:divsChild>
            <w:div w:id="578095776">
              <w:marLeft w:val="0"/>
              <w:marRight w:val="0"/>
              <w:marTop w:val="0"/>
              <w:marBottom w:val="480"/>
              <w:divBdr>
                <w:top w:val="none" w:sz="0" w:space="0" w:color="auto"/>
                <w:left w:val="none" w:sz="0" w:space="0" w:color="auto"/>
                <w:bottom w:val="none" w:sz="0" w:space="0" w:color="auto"/>
                <w:right w:val="none" w:sz="0" w:space="0" w:color="auto"/>
              </w:divBdr>
            </w:div>
          </w:divsChild>
        </w:div>
        <w:div w:id="1221017714">
          <w:marLeft w:val="0"/>
          <w:marRight w:val="0"/>
          <w:marTop w:val="0"/>
          <w:marBottom w:val="0"/>
          <w:divBdr>
            <w:top w:val="none" w:sz="0" w:space="0" w:color="auto"/>
            <w:left w:val="none" w:sz="0" w:space="0" w:color="auto"/>
            <w:bottom w:val="none" w:sz="0" w:space="0" w:color="auto"/>
            <w:right w:val="none" w:sz="0" w:space="0" w:color="auto"/>
          </w:divBdr>
          <w:divsChild>
            <w:div w:id="8533072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78</Words>
  <Characters>448</Characters>
  <Application>Microsoft Office Word</Application>
  <DocSecurity>0</DocSecurity>
  <Lines>3</Lines>
  <Paragraphs>1</Paragraphs>
  <ScaleCrop>false</ScaleCrop>
  <Company/>
  <LinksUpToDate>false</LinksUpToDate>
  <CharactersWithSpaces>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Saranju Bule</dc:creator>
  <cp:keywords/>
  <dc:description/>
  <cp:lastModifiedBy>Saranju Bule</cp:lastModifiedBy>
  <cp:revision>3</cp:revision>
  <dcterms:created xsi:type="dcterms:W3CDTF">2022-11-15T04:55:00Z</dcterms:created>
  <dcterms:modified xsi:type="dcterms:W3CDTF">2022-11-15T04:58:00Z</dcterms:modified>
</cp:coreProperties>
</file>