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A56E" w14:textId="65329DDA" w:rsidR="007F6563" w:rsidRDefault="006B7D64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principles for creating Java programming were </w:t>
      </w:r>
    </w:p>
    <w:p w14:paraId="76FDC24A" w14:textId="5515AFD9" w:rsidR="00C4175E" w:rsidRDefault="003D785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</w:rPr>
        <w:drawing>
          <wp:inline distT="0" distB="0" distL="0" distR="0" wp14:anchorId="498D117B" wp14:editId="4CEAC273">
            <wp:extent cx="2314383" cy="234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344" cy="23518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38D28" w14:textId="77777777" w:rsidR="003D785C" w:rsidRDefault="003D785C">
      <w:pPr>
        <w:rPr>
          <w:rFonts w:ascii="Segoe UI" w:hAnsi="Segoe UI" w:cs="Segoe UI"/>
          <w:color w:val="333333"/>
          <w:shd w:val="clear" w:color="auto" w:fill="FFFFFF"/>
        </w:rPr>
      </w:pPr>
    </w:p>
    <w:p w14:paraId="0886D831" w14:textId="61DE997F" w:rsidR="00C4175E" w:rsidRDefault="00C4175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is 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programming language</w:t>
      </w:r>
      <w:r>
        <w:rPr>
          <w:rFonts w:ascii="Segoe UI" w:hAnsi="Segoe UI" w:cs="Segoe UI"/>
          <w:color w:val="333333"/>
          <w:shd w:val="clear" w:color="auto" w:fill="FFFFFF"/>
        </w:rPr>
        <w:t> and a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platform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14:paraId="2AA52073" w14:textId="1E23D021" w:rsidR="00C4175E" w:rsidRDefault="00C4175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Platform</w:t>
      </w:r>
      <w:r>
        <w:rPr>
          <w:rFonts w:ascii="Segoe UI" w:hAnsi="Segoe UI" w:cs="Segoe UI"/>
          <w:color w:val="333333"/>
          <w:shd w:val="clear" w:color="auto" w:fill="FFFFFF"/>
        </w:rPr>
        <w:t>: Any hardware or software environment in which a program runs, is known as a platform. Since Java has a runtime environment (JRE) and API, it is called a platform.</w:t>
      </w:r>
    </w:p>
    <w:p w14:paraId="598E8995" w14:textId="77777777" w:rsidR="00C4175E" w:rsidRDefault="00C4175E">
      <w:pPr>
        <w:rPr>
          <w:rFonts w:ascii="Segoe UI" w:hAnsi="Segoe UI" w:cs="Segoe UI"/>
          <w:color w:val="333333"/>
          <w:shd w:val="clear" w:color="auto" w:fill="FFFFFF"/>
        </w:rPr>
      </w:pPr>
    </w:p>
    <w:p w14:paraId="284DC6F3" w14:textId="5EF4347D" w:rsidR="00C4175E" w:rsidRDefault="00C4175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was developed by </w:t>
      </w:r>
      <w:r>
        <w:rPr>
          <w:rStyle w:val="Emphasis"/>
          <w:rFonts w:ascii="Segoe UI" w:hAnsi="Segoe UI" w:cs="Segoe UI"/>
          <w:color w:val="333333"/>
          <w:shd w:val="clear" w:color="auto" w:fill="FFFFFF"/>
        </w:rPr>
        <w:t>Sun Microsystems</w:t>
      </w:r>
      <w:r>
        <w:rPr>
          <w:rFonts w:ascii="Segoe UI" w:hAnsi="Segoe UI" w:cs="Segoe UI"/>
          <w:color w:val="333333"/>
          <w:shd w:val="clear" w:color="auto" w:fill="FFFFFF"/>
        </w:rPr>
        <w:t> (which is now the subsidiary of Oracle) in the year 1995.</w:t>
      </w:r>
    </w:p>
    <w:p w14:paraId="2D292618" w14:textId="126AE752" w:rsidR="00C4175E" w:rsidRDefault="00C4175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Emphasis"/>
          <w:rFonts w:ascii="Segoe UI" w:hAnsi="Segoe UI" w:cs="Segoe UI"/>
          <w:color w:val="333333"/>
          <w:shd w:val="clear" w:color="auto" w:fill="FFFFFF"/>
        </w:rPr>
        <w:t>James Gosling</w:t>
      </w:r>
      <w:r>
        <w:rPr>
          <w:rFonts w:ascii="Segoe UI" w:hAnsi="Segoe UI" w:cs="Segoe UI"/>
          <w:color w:val="333333"/>
          <w:shd w:val="clear" w:color="auto" w:fill="FFFFFF"/>
        </w:rPr>
        <w:t> is known as the father of Java.</w:t>
      </w:r>
    </w:p>
    <w:p w14:paraId="2A38EE43" w14:textId="399612EA" w:rsidR="00C4175E" w:rsidRDefault="00C4175E">
      <w:pPr>
        <w:rPr>
          <w:rFonts w:ascii="Segoe UI" w:hAnsi="Segoe UI" w:cs="Segoe UI"/>
          <w:color w:val="333333"/>
          <w:shd w:val="clear" w:color="auto" w:fill="FFFFFF"/>
        </w:rPr>
      </w:pPr>
    </w:p>
    <w:p w14:paraId="6196C88D" w14:textId="77777777" w:rsidR="006F7DEE" w:rsidRDefault="006F7DEE" w:rsidP="006F7DE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three types of variables in java: local, instance and static.</w:t>
      </w:r>
    </w:p>
    <w:p w14:paraId="7098B557" w14:textId="77777777" w:rsidR="006F7DEE" w:rsidRDefault="006F7DEE" w:rsidP="006F7DEE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 </w:t>
      </w:r>
      <w:hyperlink r:id="rId5" w:history="1">
        <w:r>
          <w:rPr>
            <w:rStyle w:val="Hyperlink"/>
            <w:rFonts w:ascii="Segoe UI" w:hAnsi="Segoe UI" w:cs="Segoe UI"/>
            <w:color w:val="008000"/>
          </w:rPr>
          <w:t>data types in Java</w:t>
        </w:r>
      </w:hyperlink>
      <w:r>
        <w:rPr>
          <w:rFonts w:ascii="Segoe UI" w:hAnsi="Segoe UI" w:cs="Segoe UI"/>
          <w:color w:val="333333"/>
        </w:rPr>
        <w:t>: primitive and non-primitive.</w:t>
      </w:r>
    </w:p>
    <w:p w14:paraId="4D607020" w14:textId="77777777" w:rsidR="006F7DEE" w:rsidRDefault="006F7DEE">
      <w:pPr>
        <w:rPr>
          <w:rFonts w:ascii="Segoe UI" w:hAnsi="Segoe UI" w:cs="Segoe UI"/>
          <w:color w:val="333333"/>
          <w:shd w:val="clear" w:color="auto" w:fill="FFFFFF"/>
        </w:rPr>
      </w:pPr>
    </w:p>
    <w:p w14:paraId="14BA3585" w14:textId="77777777" w:rsidR="00C4175E" w:rsidRDefault="00C4175E">
      <w:pPr>
        <w:rPr>
          <w:rFonts w:ascii="Segoe UI" w:hAnsi="Segoe UI" w:cs="Segoe UI"/>
          <w:color w:val="333333"/>
          <w:shd w:val="clear" w:color="auto" w:fill="FFFFFF"/>
        </w:rPr>
      </w:pPr>
    </w:p>
    <w:p w14:paraId="3E94FDE5" w14:textId="74DD0AF6" w:rsidR="00C4175E" w:rsidRDefault="00C4175E">
      <w:pPr>
        <w:rPr>
          <w:rFonts w:ascii="Segoe UI" w:hAnsi="Segoe UI" w:cs="Segoe UI"/>
          <w:color w:val="333333"/>
          <w:shd w:val="clear" w:color="auto" w:fill="FFFFFF"/>
        </w:rPr>
      </w:pPr>
    </w:p>
    <w:p w14:paraId="5EFA783A" w14:textId="77777777" w:rsidR="00C4175E" w:rsidRDefault="00C4175E"/>
    <w:sectPr w:rsidR="00C4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A8C"/>
    <w:rsid w:val="00006263"/>
    <w:rsid w:val="00074A8C"/>
    <w:rsid w:val="003D785C"/>
    <w:rsid w:val="004D1B3F"/>
    <w:rsid w:val="006B7D64"/>
    <w:rsid w:val="006F7DEE"/>
    <w:rsid w:val="007E0E66"/>
    <w:rsid w:val="007F6563"/>
    <w:rsid w:val="00C4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44DA"/>
  <w15:chartTrackingRefBased/>
  <w15:docId w15:val="{F86F918D-623D-42FC-94A1-89873B7A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75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175E"/>
    <w:rPr>
      <w:b/>
      <w:bCs/>
    </w:rPr>
  </w:style>
  <w:style w:type="character" w:styleId="Emphasis">
    <w:name w:val="Emphasis"/>
    <w:basedOn w:val="DefaultParagraphFont"/>
    <w:uiPriority w:val="20"/>
    <w:qFormat/>
    <w:rsid w:val="00C4175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F7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java-data-typ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4</cp:revision>
  <dcterms:created xsi:type="dcterms:W3CDTF">2023-01-04T09:11:00Z</dcterms:created>
  <dcterms:modified xsi:type="dcterms:W3CDTF">2023-01-05T07:41:00Z</dcterms:modified>
</cp:coreProperties>
</file>