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E94C3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Virtual Environment</w:t>
      </w:r>
    </w:p>
    <w:p w14:paraId="6F72BE46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4B3D37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An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  <w:t xml:space="preserve"> isolated workspace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for the python project</w:t>
      </w:r>
    </w:p>
    <w:p w14:paraId="5CA25A38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2E54AB2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43F4B33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Creating a virtual environment</w:t>
      </w:r>
    </w:p>
    <w:p w14:paraId="635D7F09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A9EB816"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python3 -m venv ./&lt;virtual_env&gt;</w:t>
      </w:r>
    </w:p>
    <w:p w14:paraId="332D45D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4F4290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venv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"/>
        </w:rPr>
        <w:t>venv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module supports creating lightweight “virtual environments”</w:t>
      </w:r>
    </w:p>
    <w:p w14:paraId="476A575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./virtual_env = </w:t>
      </w:r>
      <w:r>
        <w:rPr>
          <w:rFonts w:hint="default" w:ascii="Times New Roman" w:hAnsi="Times New Roman" w:cs="Times New Roman"/>
          <w:sz w:val="22"/>
          <w:szCs w:val="22"/>
        </w:rPr>
        <w:t>/path/to/new/virtual/environment</w:t>
      </w:r>
    </w:p>
    <w:p w14:paraId="4FCB1E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ABB648A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8CF3678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Activating a virtual environment</w:t>
      </w:r>
    </w:p>
    <w:p w14:paraId="5D5CCD44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7BDF48B3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source ./&lt;virtual_env&gt;/bin/activate</w:t>
      </w:r>
    </w:p>
    <w:p w14:paraId="7BC63B8A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DB3A61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7F72A97B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Deactivate a virtual environment</w:t>
      </w:r>
    </w:p>
    <w:p w14:paraId="4B915C3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865E60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deactivate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A6115"/>
    <w:rsid w:val="15FFD3EE"/>
    <w:rsid w:val="4A1947CF"/>
    <w:rsid w:val="4B2FD556"/>
    <w:rsid w:val="57FDF1E4"/>
    <w:rsid w:val="590F3132"/>
    <w:rsid w:val="6FA6D850"/>
    <w:rsid w:val="755FA905"/>
    <w:rsid w:val="77E3E243"/>
    <w:rsid w:val="7E9C045A"/>
    <w:rsid w:val="C7C7C05F"/>
    <w:rsid w:val="E4D9558D"/>
    <w:rsid w:val="EF76A26C"/>
    <w:rsid w:val="EF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google1563632569</cp:lastModifiedBy>
  <dcterms:modified xsi:type="dcterms:W3CDTF">2025-07-20T17:55:39Z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FFD91A976C6B415090D4FC229B6B734F_12</vt:lpwstr>
  </property>
</Properties>
</file>