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019129">
      <w:pPr>
        <w:ind w:firstLine="110" w:firstLineChars="50"/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3"/>
        <w:tblW w:w="11310" w:type="dxa"/>
        <w:tblInd w:w="-810" w:type="dxa"/>
        <w:shd w:val="clear" w:color="auto" w:fill="1C1C1C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4680"/>
        <w:gridCol w:w="4290"/>
      </w:tblGrid>
      <w:tr w14:paraId="16768310"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78C4116C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Parameter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53A96372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Django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143291B9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Flask</w:t>
            </w:r>
          </w:p>
        </w:tc>
      </w:tr>
      <w:tr w14:paraId="7E93D891"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55542D86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1C1C1C"/>
            <w:vAlign w:val="center"/>
          </w:tcPr>
          <w:p w14:paraId="3738B800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90" w:type="dxa"/>
            <w:shd w:val="clear" w:color="auto" w:fill="1C1C1C"/>
            <w:vAlign w:val="center"/>
          </w:tcPr>
          <w:p w14:paraId="5336B110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14:paraId="0AA59AEE"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2049F8B9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Type of framework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6BC3D817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Django is a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full-stack web framework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that enables ready to use solutions with its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batteries-included approach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251D3D3B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Flask is a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lightweight framework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that gives abundant features without external libraries and minimalist features.</w:t>
            </w:r>
          </w:p>
        </w:tc>
      </w:tr>
      <w:tr w14:paraId="0E3451F1"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5AA2C15F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Working of Framework/Data Model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0B66ADFD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Django follows an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object-oriented approach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that enables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object-relational mapping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  <w:lang w:val="en-US"/>
              </w:rPr>
              <w:t>(ORM)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 xml:space="preserve"> (linking databases and tables with classes)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5BD79D87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Flask works on a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modular approach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that enables working through outsourced libraries and extensions.</w:t>
            </w:r>
          </w:p>
        </w:tc>
      </w:tr>
      <w:tr w14:paraId="55E313F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38116EE7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Project Layout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0B1D98E4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Django is suitable for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multiple page applications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17B07996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Flask is suitable for only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single-page applications.</w:t>
            </w:r>
          </w:p>
        </w:tc>
      </w:tr>
      <w:tr w14:paraId="0BAF7DB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6C4900DF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Bootstrapping Tool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5DFD6A89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Django-admin is the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in-built bootstrapping tool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of Django that allows the creation of web applications without any external input.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3BAD40ED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Flask does not come with an in-built bootstrapping tool.</w:t>
            </w:r>
          </w:p>
        </w:tc>
      </w:tr>
      <w:tr w14:paraId="3A460DF7"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1DFDBD36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Database Support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15600FA6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Django supports the most popular relational database management systems like MySQL, Oracle etc.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1FCEC758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Flask does not support the basic database management system and uses SQLAlchemy for database requirements.</w:t>
            </w:r>
          </w:p>
        </w:tc>
      </w:tr>
      <w:tr w14:paraId="7179A0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60EF78AB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Flexibility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382E8B6B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Django is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less flexible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because of its in-built features and tools. Developers cannot make changes to the modules.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02CDF35D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Flask is a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micro-based framework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with extensible libraries making itself a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flexible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framework for developers.</w:t>
            </w:r>
          </w:p>
        </w:tc>
      </w:tr>
      <w:tr w14:paraId="59930135"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3E6A8C78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Template Engine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1D96A407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Django is inspired by the Ninja2 template but has its built-in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model view template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  <w:lang w:val="en-US"/>
              </w:rPr>
              <w:t xml:space="preserve"> (MVT)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non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that makes the development process easier.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3087C7C7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Flask used Ninja2 template design</w:t>
            </w:r>
          </w:p>
        </w:tc>
      </w:tr>
      <w:tr w14:paraId="723E36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258F059B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4E2E6048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Developers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do not have full control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over the modules and functions of Django because of built-in libraries.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0D106EDB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Flask allows developers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full control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over the creation of applications with no dependencies from external libraries.</w:t>
            </w:r>
          </w:p>
        </w:tc>
      </w:tr>
      <w:tr w14:paraId="25C9B44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1D4E89FF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Working Style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3F18112C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The working style of Django is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Monolithic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295A0028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The working style of Flask is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diversified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style.</w:t>
            </w:r>
          </w:p>
        </w:tc>
      </w:tr>
      <w:tr w14:paraId="0C06448F"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7ADA95AA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Debugger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4F1178F2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Django does not support any virtual debugging.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11554A39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Flash has an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blue"/>
              </w:rPr>
              <w:t>in-built debugger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that offers virtual debugging</w:t>
            </w:r>
          </w:p>
        </w:tc>
      </w:tr>
      <w:tr w14:paraId="651DACF4"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7DCB1C99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Routing and Views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2513D447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Django framework supports the mapping of URL to views through a request.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4B8E4036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Flask web framework allows mapping of URL to class-based view with Werkzeug.</w:t>
            </w:r>
          </w:p>
        </w:tc>
      </w:tr>
      <w:tr w14:paraId="11A79A9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6009B8C3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Structure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690ED3EE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Django framework structure is more conventional.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4B9C9D81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Flask web framework structure is random.</w:t>
            </w:r>
          </w:p>
        </w:tc>
      </w:tr>
      <w:tr w14:paraId="61D24C63"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00AB236A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HTML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297D1A04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Django supports dynamic HTML pages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59B61F46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Flask framework does not support dynamic HTML pages</w:t>
            </w:r>
          </w:p>
        </w:tc>
      </w:tr>
      <w:tr w14:paraId="0B42A6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50EEB768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Best Features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60A723C7"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• Open-Source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Great Community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• Fast Development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• Easy to learn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• Secure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1E3B458D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• Extensive Documentation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• Lightweight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• Minimal Features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• Full Control over the development process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• Open-Source</w:t>
            </w:r>
          </w:p>
        </w:tc>
      </w:tr>
      <w:tr w14:paraId="17A4C40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 w14:paraId="1DB8F823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Usage</w:t>
            </w:r>
          </w:p>
        </w:tc>
        <w:tc>
          <w:tcPr>
            <w:tcW w:w="4680" w:type="dxa"/>
            <w:shd w:val="clear" w:color="auto" w:fill="1C1C1C"/>
            <w:vAlign w:val="center"/>
          </w:tcPr>
          <w:p w14:paraId="05C492D3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Django is suitable for high-end technology companies like Instagram, Udemy, Coursera etc.</w:t>
            </w:r>
          </w:p>
        </w:tc>
        <w:tc>
          <w:tcPr>
            <w:tcW w:w="4290" w:type="dxa"/>
            <w:shd w:val="clear" w:color="auto" w:fill="1C1C1C"/>
            <w:vAlign w:val="center"/>
          </w:tcPr>
          <w:p w14:paraId="1DB8E9AF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Flask is suitable for companies and projects that want experimentation with the module, architecture of the framework like Netflix, Reddit, Airbnb, etc.</w:t>
            </w:r>
          </w:p>
        </w:tc>
      </w:tr>
    </w:tbl>
    <w:p w14:paraId="6E2921B8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F5"/>
    <w:rsid w:val="00095D16"/>
    <w:rsid w:val="000C678F"/>
    <w:rsid w:val="001F2015"/>
    <w:rsid w:val="00381AF5"/>
    <w:rsid w:val="0068437A"/>
    <w:rsid w:val="00E34848"/>
    <w:rsid w:val="09C84F75"/>
    <w:rsid w:val="3FF7B269"/>
    <w:rsid w:val="5F75A5C0"/>
    <w:rsid w:val="7D6B5F45"/>
    <w:rsid w:val="7F7F92FF"/>
    <w:rsid w:val="7FDE9497"/>
    <w:rsid w:val="AF7F5354"/>
    <w:rsid w:val="F7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414</Words>
  <Characters>2360</Characters>
  <Lines>19</Lines>
  <Paragraphs>5</Paragraphs>
  <TotalTime>96</TotalTime>
  <ScaleCrop>false</ScaleCrop>
  <LinksUpToDate>false</LinksUpToDate>
  <CharactersWithSpaces>2769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2022-01-13T03:01:00Z</dcterms:created>
  <dc:creator>Saranju Bule</dc:creator>
  <cp:lastModifiedBy>google1563632569</cp:lastModifiedBy>
  <dcterms:modified xsi:type="dcterms:W3CDTF">2025-07-20T18:06:43Z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22028859FF9F481588D062672B392836_12</vt:lpwstr>
  </property>
</Properties>
</file>