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46CE" w14:textId="163A189F" w:rsidR="00DE7170" w:rsidRPr="003F48C4" w:rsidRDefault="00DE7170" w:rsidP="00C9451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 xml:space="preserve">SQL </w:t>
      </w:r>
      <w:r w:rsidR="00CD6FDA" w:rsidRPr="003F48C4">
        <w:rPr>
          <w:rFonts w:ascii="Times New Roman" w:hAnsi="Times New Roman" w:cs="Times New Roman"/>
          <w:color w:val="7030A0"/>
          <w:sz w:val="24"/>
          <w:szCs w:val="24"/>
        </w:rPr>
        <w:t>(</w:t>
      </w:r>
      <w:r w:rsidRPr="003F48C4">
        <w:rPr>
          <w:rFonts w:ascii="Times New Roman" w:hAnsi="Times New Roman" w:cs="Times New Roman"/>
          <w:color w:val="7030A0"/>
          <w:sz w:val="24"/>
          <w:szCs w:val="24"/>
        </w:rPr>
        <w:t>Structured Query Language</w:t>
      </w:r>
      <w:r w:rsidR="00CD6FDA" w:rsidRPr="003F48C4">
        <w:rPr>
          <w:rFonts w:ascii="Times New Roman" w:hAnsi="Times New Roman" w:cs="Times New Roman"/>
          <w:color w:val="7030A0"/>
          <w:sz w:val="24"/>
          <w:szCs w:val="24"/>
        </w:rPr>
        <w:t>)</w:t>
      </w:r>
    </w:p>
    <w:p w14:paraId="4DCF5497" w14:textId="26D4E672" w:rsidR="00CD6FDA" w:rsidRPr="00216592" w:rsidRDefault="00CD6FDA" w:rsidP="00C94511">
      <w:pPr>
        <w:rPr>
          <w:rFonts w:ascii="Times New Roman" w:hAnsi="Times New Roman" w:cs="Times New Roman"/>
          <w:i/>
          <w:iCs/>
          <w:sz w:val="24"/>
          <w:szCs w:val="24"/>
        </w:rPr>
      </w:pPr>
      <w:r w:rsidRPr="00216592">
        <w:rPr>
          <w:rFonts w:ascii="Times New Roman" w:hAnsi="Times New Roman" w:cs="Times New Roman"/>
          <w:b/>
          <w:bCs/>
          <w:i/>
          <w:iCs/>
          <w:sz w:val="24"/>
          <w:szCs w:val="24"/>
        </w:rPr>
        <w:t>Paradigm</w:t>
      </w:r>
      <w:r w:rsidRPr="00216592">
        <w:rPr>
          <w:rFonts w:ascii="Times New Roman" w:hAnsi="Times New Roman" w:cs="Times New Roman"/>
          <w:i/>
          <w:iCs/>
          <w:sz w:val="24"/>
          <w:szCs w:val="24"/>
        </w:rPr>
        <w:t>- Declarative</w:t>
      </w:r>
    </w:p>
    <w:p w14:paraId="5099650D" w14:textId="22034839" w:rsidR="00CD6FDA" w:rsidRPr="00216592" w:rsidRDefault="00CD6FDA" w:rsidP="00C94511">
      <w:pPr>
        <w:rPr>
          <w:rFonts w:ascii="Times New Roman" w:hAnsi="Times New Roman" w:cs="Times New Roman"/>
          <w:i/>
          <w:iCs/>
          <w:sz w:val="24"/>
          <w:szCs w:val="24"/>
        </w:rPr>
      </w:pPr>
      <w:r w:rsidRPr="00216592">
        <w:rPr>
          <w:rFonts w:ascii="Times New Roman" w:hAnsi="Times New Roman" w:cs="Times New Roman"/>
          <w:b/>
          <w:bCs/>
          <w:i/>
          <w:iCs/>
          <w:sz w:val="24"/>
          <w:szCs w:val="24"/>
        </w:rPr>
        <w:t>Family</w:t>
      </w:r>
      <w:r w:rsidRPr="00216592">
        <w:rPr>
          <w:rFonts w:ascii="Times New Roman" w:hAnsi="Times New Roman" w:cs="Times New Roman"/>
          <w:i/>
          <w:iCs/>
          <w:sz w:val="24"/>
          <w:szCs w:val="24"/>
        </w:rPr>
        <w:t>- Query Language</w:t>
      </w:r>
    </w:p>
    <w:p w14:paraId="72F681E7" w14:textId="3C3158EF" w:rsidR="00CD6FDA" w:rsidRPr="00216592" w:rsidRDefault="00CD6FDA" w:rsidP="00C94511">
      <w:pPr>
        <w:rPr>
          <w:rFonts w:ascii="Times New Roman" w:hAnsi="Times New Roman" w:cs="Times New Roman"/>
          <w:i/>
          <w:iCs/>
          <w:sz w:val="24"/>
          <w:szCs w:val="24"/>
        </w:rPr>
      </w:pPr>
      <w:r w:rsidRPr="00216592">
        <w:rPr>
          <w:rFonts w:ascii="Times New Roman" w:hAnsi="Times New Roman" w:cs="Times New Roman"/>
          <w:b/>
          <w:bCs/>
          <w:i/>
          <w:iCs/>
          <w:sz w:val="24"/>
          <w:szCs w:val="24"/>
        </w:rPr>
        <w:t>Designed by</w:t>
      </w:r>
      <w:r w:rsidRPr="00216592">
        <w:rPr>
          <w:rFonts w:ascii="Times New Roman" w:hAnsi="Times New Roman" w:cs="Times New Roman"/>
          <w:i/>
          <w:iCs/>
          <w:sz w:val="24"/>
          <w:szCs w:val="24"/>
        </w:rPr>
        <w:t xml:space="preserve">- Donald D. Chamberlin </w:t>
      </w:r>
      <w:r w:rsidR="009E620D" w:rsidRPr="00216592">
        <w:rPr>
          <w:rFonts w:ascii="Times New Roman" w:hAnsi="Times New Roman" w:cs="Times New Roman"/>
          <w:i/>
          <w:iCs/>
          <w:sz w:val="24"/>
          <w:szCs w:val="24"/>
        </w:rPr>
        <w:t>&amp; Raymond F. Boyce</w:t>
      </w:r>
    </w:p>
    <w:p w14:paraId="4C2D93FA" w14:textId="77777777" w:rsidR="009E620D" w:rsidRPr="003F48C4" w:rsidRDefault="009E620D" w:rsidP="00C94511">
      <w:pPr>
        <w:rPr>
          <w:rFonts w:ascii="Times New Roman" w:hAnsi="Times New Roman" w:cs="Times New Roman"/>
          <w:sz w:val="24"/>
          <w:szCs w:val="24"/>
        </w:rPr>
      </w:pPr>
    </w:p>
    <w:p w14:paraId="4063B2A8" w14:textId="1784B5FD" w:rsidR="0086377F" w:rsidRDefault="0086377F" w:rsidP="00C94511">
      <w:pPr>
        <w:rPr>
          <w:rFonts w:ascii="Times New Roman" w:hAnsi="Times New Roman" w:cs="Times New Roman"/>
          <w:sz w:val="24"/>
          <w:szCs w:val="24"/>
        </w:rPr>
      </w:pPr>
      <w:r w:rsidRPr="00216592">
        <w:rPr>
          <w:rFonts w:ascii="Times New Roman" w:hAnsi="Times New Roman" w:cs="Times New Roman"/>
          <w:b/>
          <w:bCs/>
          <w:sz w:val="24"/>
          <w:szCs w:val="24"/>
        </w:rPr>
        <w:t>SQL</w:t>
      </w:r>
      <w:r w:rsidRPr="003F48C4">
        <w:rPr>
          <w:rFonts w:ascii="Times New Roman" w:hAnsi="Times New Roman" w:cs="Times New Roman"/>
          <w:sz w:val="24"/>
          <w:szCs w:val="24"/>
        </w:rPr>
        <w:t xml:space="preserve"> is a </w:t>
      </w:r>
      <w:r w:rsidRPr="00216592">
        <w:rPr>
          <w:rFonts w:ascii="Times New Roman" w:hAnsi="Times New Roman" w:cs="Times New Roman"/>
          <w:b/>
          <w:bCs/>
          <w:sz w:val="24"/>
          <w:szCs w:val="24"/>
        </w:rPr>
        <w:t xml:space="preserve">standard </w:t>
      </w:r>
      <w:r w:rsidR="00C31533">
        <w:rPr>
          <w:rFonts w:ascii="Times New Roman" w:hAnsi="Times New Roman" w:cs="Times New Roman"/>
          <w:b/>
          <w:bCs/>
          <w:sz w:val="24"/>
          <w:szCs w:val="24"/>
        </w:rPr>
        <w:t xml:space="preserve">query </w:t>
      </w:r>
      <w:r w:rsidRPr="00216592">
        <w:rPr>
          <w:rFonts w:ascii="Times New Roman" w:hAnsi="Times New Roman" w:cs="Times New Roman"/>
          <w:b/>
          <w:bCs/>
          <w:sz w:val="24"/>
          <w:szCs w:val="24"/>
        </w:rPr>
        <w:t>language</w:t>
      </w:r>
      <w:r w:rsidRPr="003F48C4">
        <w:rPr>
          <w:rFonts w:ascii="Times New Roman" w:hAnsi="Times New Roman" w:cs="Times New Roman"/>
          <w:sz w:val="24"/>
          <w:szCs w:val="24"/>
        </w:rPr>
        <w:t xml:space="preserve"> for </w:t>
      </w:r>
      <w:r w:rsidRPr="00216592">
        <w:rPr>
          <w:rFonts w:ascii="Times New Roman" w:hAnsi="Times New Roman" w:cs="Times New Roman"/>
          <w:b/>
          <w:bCs/>
          <w:sz w:val="24"/>
          <w:szCs w:val="24"/>
        </w:rPr>
        <w:t xml:space="preserve">storing, </w:t>
      </w:r>
      <w:r w:rsidR="00395D85" w:rsidRPr="00216592">
        <w:rPr>
          <w:rFonts w:ascii="Times New Roman" w:hAnsi="Times New Roman" w:cs="Times New Roman"/>
          <w:b/>
          <w:bCs/>
          <w:sz w:val="24"/>
          <w:szCs w:val="24"/>
        </w:rPr>
        <w:t>manipulating,</w:t>
      </w:r>
      <w:r w:rsidRPr="003F48C4">
        <w:rPr>
          <w:rFonts w:ascii="Times New Roman" w:hAnsi="Times New Roman" w:cs="Times New Roman"/>
          <w:sz w:val="24"/>
          <w:szCs w:val="24"/>
        </w:rPr>
        <w:t xml:space="preserve"> and </w:t>
      </w:r>
      <w:r w:rsidRPr="00216592">
        <w:rPr>
          <w:rFonts w:ascii="Times New Roman" w:hAnsi="Times New Roman" w:cs="Times New Roman"/>
          <w:b/>
          <w:bCs/>
          <w:sz w:val="24"/>
          <w:szCs w:val="24"/>
        </w:rPr>
        <w:t>retrieving</w:t>
      </w:r>
      <w:r w:rsidRPr="003F48C4">
        <w:rPr>
          <w:rFonts w:ascii="Times New Roman" w:hAnsi="Times New Roman" w:cs="Times New Roman"/>
          <w:sz w:val="24"/>
          <w:szCs w:val="24"/>
        </w:rPr>
        <w:t xml:space="preserve"> </w:t>
      </w:r>
      <w:r w:rsidRPr="00216592">
        <w:rPr>
          <w:rFonts w:ascii="Times New Roman" w:hAnsi="Times New Roman" w:cs="Times New Roman"/>
          <w:b/>
          <w:bCs/>
          <w:sz w:val="24"/>
          <w:szCs w:val="24"/>
        </w:rPr>
        <w:t>data in databases</w:t>
      </w:r>
      <w:r w:rsidRPr="003F48C4">
        <w:rPr>
          <w:rFonts w:ascii="Times New Roman" w:hAnsi="Times New Roman" w:cs="Times New Roman"/>
          <w:sz w:val="24"/>
          <w:szCs w:val="24"/>
        </w:rPr>
        <w:t>.</w:t>
      </w:r>
    </w:p>
    <w:p w14:paraId="59466594" w14:textId="77777777" w:rsidR="007E2B47" w:rsidRPr="003F48C4" w:rsidRDefault="007E2B47" w:rsidP="00C94511">
      <w:pPr>
        <w:rPr>
          <w:rFonts w:ascii="Times New Roman" w:hAnsi="Times New Roman" w:cs="Times New Roman"/>
          <w:sz w:val="24"/>
          <w:szCs w:val="24"/>
        </w:rPr>
      </w:pPr>
    </w:p>
    <w:p w14:paraId="7D5B8AB2" w14:textId="37C7843B" w:rsidR="003F17D1" w:rsidRPr="00216592" w:rsidRDefault="00DE7170" w:rsidP="00C94511">
      <w:pPr>
        <w:rPr>
          <w:rFonts w:ascii="Times New Roman" w:hAnsi="Times New Roman" w:cs="Times New Roman"/>
          <w:b/>
          <w:bCs/>
          <w:sz w:val="24"/>
          <w:szCs w:val="24"/>
        </w:rPr>
      </w:pPr>
      <w:r w:rsidRPr="00216592">
        <w:rPr>
          <w:rFonts w:ascii="Times New Roman" w:hAnsi="Times New Roman" w:cs="Times New Roman"/>
          <w:b/>
          <w:bCs/>
          <w:sz w:val="24"/>
          <w:szCs w:val="24"/>
        </w:rPr>
        <w:t>SQL became</w:t>
      </w:r>
      <w:r w:rsidRPr="003F48C4">
        <w:rPr>
          <w:rFonts w:ascii="Times New Roman" w:hAnsi="Times New Roman" w:cs="Times New Roman"/>
          <w:sz w:val="24"/>
          <w:szCs w:val="24"/>
        </w:rPr>
        <w:t xml:space="preserve"> a </w:t>
      </w:r>
      <w:r w:rsidRPr="00216592">
        <w:rPr>
          <w:rFonts w:ascii="Times New Roman" w:hAnsi="Times New Roman" w:cs="Times New Roman"/>
          <w:b/>
          <w:bCs/>
          <w:sz w:val="24"/>
          <w:szCs w:val="24"/>
        </w:rPr>
        <w:t>standard</w:t>
      </w:r>
      <w:r w:rsidRPr="003F48C4">
        <w:rPr>
          <w:rFonts w:ascii="Times New Roman" w:hAnsi="Times New Roman" w:cs="Times New Roman"/>
          <w:sz w:val="24"/>
          <w:szCs w:val="24"/>
        </w:rPr>
        <w:t xml:space="preserve"> of the </w:t>
      </w:r>
      <w:r w:rsidRPr="00216592">
        <w:rPr>
          <w:rFonts w:ascii="Times New Roman" w:hAnsi="Times New Roman" w:cs="Times New Roman"/>
          <w:b/>
          <w:bCs/>
          <w:sz w:val="24"/>
          <w:szCs w:val="24"/>
        </w:rPr>
        <w:t>American National Standards Institute (ANSI) in 1986,</w:t>
      </w:r>
      <w:r w:rsidRPr="003F48C4">
        <w:rPr>
          <w:rFonts w:ascii="Times New Roman" w:hAnsi="Times New Roman" w:cs="Times New Roman"/>
          <w:sz w:val="24"/>
          <w:szCs w:val="24"/>
        </w:rPr>
        <w:t xml:space="preserve"> and of the </w:t>
      </w:r>
      <w:r w:rsidRPr="00216592">
        <w:rPr>
          <w:rFonts w:ascii="Times New Roman" w:hAnsi="Times New Roman" w:cs="Times New Roman"/>
          <w:b/>
          <w:bCs/>
          <w:sz w:val="24"/>
          <w:szCs w:val="24"/>
        </w:rPr>
        <w:t>International Organization for Standardization (ISO) in 1987</w:t>
      </w:r>
      <w:r w:rsidR="0086377F" w:rsidRPr="00216592">
        <w:rPr>
          <w:rFonts w:ascii="Times New Roman" w:hAnsi="Times New Roman" w:cs="Times New Roman"/>
          <w:b/>
          <w:bCs/>
          <w:sz w:val="24"/>
          <w:szCs w:val="24"/>
        </w:rPr>
        <w:t>.</w:t>
      </w:r>
    </w:p>
    <w:p w14:paraId="7C2896E2" w14:textId="77777777" w:rsidR="009E620D" w:rsidRPr="003F48C4" w:rsidRDefault="009E620D" w:rsidP="00C94511">
      <w:pPr>
        <w:rPr>
          <w:rFonts w:ascii="Times New Roman" w:hAnsi="Times New Roman" w:cs="Times New Roman"/>
          <w:sz w:val="24"/>
          <w:szCs w:val="24"/>
        </w:rPr>
      </w:pPr>
    </w:p>
    <w:p w14:paraId="508220FB" w14:textId="42D4890F" w:rsidR="0086377F" w:rsidRPr="003F48C4" w:rsidRDefault="0086377F" w:rsidP="00C94511">
      <w:pPr>
        <w:rPr>
          <w:rFonts w:ascii="Times New Roman" w:eastAsia="Times New Roman" w:hAnsi="Times New Roman" w:cs="Times New Roman"/>
          <w:color w:val="DC143C"/>
          <w:sz w:val="24"/>
          <w:szCs w:val="24"/>
          <w:lang w:eastAsia="en-IN"/>
        </w:rPr>
      </w:pPr>
      <w:r w:rsidRPr="003F48C4">
        <w:rPr>
          <w:rFonts w:ascii="Times New Roman" w:eastAsia="Times New Roman" w:hAnsi="Times New Roman" w:cs="Times New Roman"/>
          <w:color w:val="000000"/>
          <w:sz w:val="24"/>
          <w:szCs w:val="24"/>
          <w:lang w:eastAsia="en-IN"/>
        </w:rPr>
        <w:t xml:space="preserve">SQL </w:t>
      </w:r>
      <w:r w:rsidRPr="00EF67CF">
        <w:rPr>
          <w:rFonts w:ascii="Times New Roman" w:eastAsia="Times New Roman" w:hAnsi="Times New Roman" w:cs="Times New Roman"/>
          <w:b/>
          <w:bCs/>
          <w:color w:val="000000"/>
          <w:sz w:val="24"/>
          <w:szCs w:val="24"/>
          <w:lang w:eastAsia="en-IN"/>
        </w:rPr>
        <w:t>keywords</w:t>
      </w:r>
      <w:r w:rsidRPr="003F48C4">
        <w:rPr>
          <w:rFonts w:ascii="Times New Roman" w:eastAsia="Times New Roman" w:hAnsi="Times New Roman" w:cs="Times New Roman"/>
          <w:color w:val="000000"/>
          <w:sz w:val="24"/>
          <w:szCs w:val="24"/>
          <w:lang w:eastAsia="en-IN"/>
        </w:rPr>
        <w:t xml:space="preserve"> are </w:t>
      </w:r>
      <w:r w:rsidRPr="00216592">
        <w:rPr>
          <w:rFonts w:ascii="Times New Roman" w:eastAsia="Times New Roman" w:hAnsi="Times New Roman" w:cs="Times New Roman"/>
          <w:b/>
          <w:bCs/>
          <w:color w:val="000000"/>
          <w:sz w:val="24"/>
          <w:szCs w:val="24"/>
          <w:lang w:eastAsia="en-IN"/>
        </w:rPr>
        <w:t>NOT case sensitive</w:t>
      </w:r>
      <w:r w:rsidRPr="003F48C4">
        <w:rPr>
          <w:rFonts w:ascii="Times New Roman" w:eastAsia="Times New Roman" w:hAnsi="Times New Roman" w:cs="Times New Roman"/>
          <w:color w:val="000000"/>
          <w:sz w:val="24"/>
          <w:szCs w:val="24"/>
          <w:lang w:eastAsia="en-IN"/>
        </w:rPr>
        <w:t>: </w:t>
      </w:r>
      <w:r w:rsidRPr="003F48C4">
        <w:rPr>
          <w:rFonts w:ascii="Times New Roman" w:eastAsia="Times New Roman" w:hAnsi="Times New Roman" w:cs="Times New Roman"/>
          <w:color w:val="DC143C"/>
          <w:sz w:val="24"/>
          <w:szCs w:val="24"/>
          <w:lang w:eastAsia="en-IN"/>
        </w:rPr>
        <w:t>select</w:t>
      </w:r>
      <w:r w:rsidRPr="003F48C4">
        <w:rPr>
          <w:rFonts w:ascii="Times New Roman" w:eastAsia="Times New Roman" w:hAnsi="Times New Roman" w:cs="Times New Roman"/>
          <w:color w:val="000000"/>
          <w:sz w:val="24"/>
          <w:szCs w:val="24"/>
          <w:lang w:eastAsia="en-IN"/>
        </w:rPr>
        <w:t> is the same as </w:t>
      </w:r>
      <w:r w:rsidRPr="003F48C4">
        <w:rPr>
          <w:rFonts w:ascii="Times New Roman" w:eastAsia="Times New Roman" w:hAnsi="Times New Roman" w:cs="Times New Roman"/>
          <w:color w:val="DC143C"/>
          <w:sz w:val="24"/>
          <w:szCs w:val="24"/>
          <w:lang w:eastAsia="en-IN"/>
        </w:rPr>
        <w:t>SELECT.</w:t>
      </w:r>
    </w:p>
    <w:p w14:paraId="0B6F2005" w14:textId="1F8AB70C" w:rsidR="003F17D1" w:rsidRPr="003F48C4" w:rsidRDefault="0086377F" w:rsidP="00A15728">
      <w:pPr>
        <w:rPr>
          <w:rFonts w:ascii="Times New Roman" w:hAnsi="Times New Roman" w:cs="Times New Roman"/>
          <w:sz w:val="24"/>
          <w:szCs w:val="24"/>
          <w:lang w:eastAsia="en-IN"/>
        </w:rPr>
      </w:pPr>
      <w:r w:rsidRPr="003F48C4">
        <w:rPr>
          <w:rFonts w:ascii="Times New Roman" w:hAnsi="Times New Roman" w:cs="Times New Roman"/>
          <w:color w:val="000000"/>
          <w:sz w:val="24"/>
          <w:szCs w:val="24"/>
          <w:shd w:val="clear" w:color="auto" w:fill="FFFFFF"/>
        </w:rPr>
        <w:t>Semicolon is the standard way to separate each SQL statement in database systems that allow more than one SQL statement to be executed in the same call to the server.</w:t>
      </w:r>
    </w:p>
    <w:p w14:paraId="7B3D1EDB" w14:textId="11F5FDA8" w:rsidR="00DE7170" w:rsidRPr="003F48C4" w:rsidRDefault="0086377F" w:rsidP="00216592">
      <w:pPr>
        <w:rPr>
          <w:rFonts w:ascii="Times New Roman" w:hAnsi="Times New Roman" w:cs="Times New Roman"/>
          <w:sz w:val="24"/>
          <w:szCs w:val="24"/>
        </w:rPr>
      </w:pPr>
      <w:r w:rsidRPr="003F48C4">
        <w:rPr>
          <w:rFonts w:ascii="Times New Roman" w:hAnsi="Times New Roman" w:cs="Times New Roman"/>
          <w:color w:val="000000"/>
          <w:sz w:val="24"/>
          <w:szCs w:val="24"/>
          <w:shd w:val="clear" w:color="auto" w:fill="FFFFFF"/>
        </w:rPr>
        <w:t xml:space="preserve">The data returned is stored in a </w:t>
      </w:r>
      <w:r w:rsidRPr="00216592">
        <w:rPr>
          <w:rFonts w:ascii="Times New Roman" w:hAnsi="Times New Roman" w:cs="Times New Roman"/>
          <w:b/>
          <w:bCs/>
          <w:color w:val="000000"/>
          <w:sz w:val="24"/>
          <w:szCs w:val="24"/>
          <w:shd w:val="clear" w:color="auto" w:fill="FFFFFF"/>
        </w:rPr>
        <w:t>result table</w:t>
      </w:r>
      <w:r w:rsidRPr="003F48C4">
        <w:rPr>
          <w:rFonts w:ascii="Times New Roman" w:hAnsi="Times New Roman" w:cs="Times New Roman"/>
          <w:color w:val="000000"/>
          <w:sz w:val="24"/>
          <w:szCs w:val="24"/>
          <w:shd w:val="clear" w:color="auto" w:fill="FFFFFF"/>
        </w:rPr>
        <w:t xml:space="preserve">, called the </w:t>
      </w:r>
      <w:r w:rsidRPr="00216592">
        <w:rPr>
          <w:rFonts w:ascii="Times New Roman" w:hAnsi="Times New Roman" w:cs="Times New Roman"/>
          <w:b/>
          <w:bCs/>
          <w:color w:val="000000"/>
          <w:sz w:val="24"/>
          <w:szCs w:val="24"/>
          <w:shd w:val="clear" w:color="auto" w:fill="FFFFFF"/>
        </w:rPr>
        <w:t>result-set</w:t>
      </w:r>
      <w:r w:rsidR="00216592">
        <w:rPr>
          <w:rFonts w:ascii="Times New Roman" w:hAnsi="Times New Roman" w:cs="Times New Roman"/>
          <w:b/>
          <w:bCs/>
          <w:color w:val="000000"/>
          <w:sz w:val="24"/>
          <w:szCs w:val="24"/>
          <w:shd w:val="clear" w:color="auto" w:fill="FFFFFF"/>
        </w:rPr>
        <w:t>.</w:t>
      </w:r>
    </w:p>
    <w:p w14:paraId="3C58E7E5" w14:textId="39C514D5" w:rsidR="0086377F" w:rsidRPr="003F48C4" w:rsidRDefault="0086377F" w:rsidP="00C94511">
      <w:pPr>
        <w:rPr>
          <w:rFonts w:ascii="Times New Roman" w:hAnsi="Times New Roman" w:cs="Times New Roman"/>
          <w:sz w:val="24"/>
          <w:szCs w:val="24"/>
        </w:rPr>
      </w:pPr>
    </w:p>
    <w:p w14:paraId="7BED5C04" w14:textId="77777777" w:rsidR="0086377F" w:rsidRPr="003F48C4" w:rsidRDefault="0086377F" w:rsidP="00C94511">
      <w:pPr>
        <w:rPr>
          <w:rFonts w:ascii="Times New Roman" w:eastAsia="Times New Roman" w:hAnsi="Times New Roman" w:cs="Times New Roman"/>
          <w:color w:val="7030A0"/>
          <w:sz w:val="24"/>
          <w:szCs w:val="24"/>
          <w:lang w:eastAsia="en-IN"/>
        </w:rPr>
      </w:pPr>
      <w:r w:rsidRPr="003F48C4">
        <w:rPr>
          <w:rFonts w:ascii="Times New Roman" w:eastAsia="Times New Roman" w:hAnsi="Times New Roman" w:cs="Times New Roman"/>
          <w:color w:val="7030A0"/>
          <w:sz w:val="24"/>
          <w:szCs w:val="24"/>
          <w:lang w:eastAsia="en-IN"/>
        </w:rPr>
        <w:t>RDBMS</w:t>
      </w:r>
    </w:p>
    <w:p w14:paraId="69CB3042" w14:textId="10ADB9EF" w:rsidR="00500850" w:rsidRPr="00216592" w:rsidRDefault="0086377F" w:rsidP="00C94511">
      <w:pPr>
        <w:rPr>
          <w:rFonts w:ascii="Times New Roman" w:eastAsia="Times New Roman" w:hAnsi="Times New Roman" w:cs="Times New Roman"/>
          <w:b/>
          <w:bCs/>
          <w:color w:val="000000"/>
          <w:sz w:val="24"/>
          <w:szCs w:val="24"/>
          <w:lang w:eastAsia="en-IN"/>
        </w:rPr>
      </w:pPr>
      <w:r w:rsidRPr="003F48C4">
        <w:rPr>
          <w:rFonts w:ascii="Times New Roman" w:eastAsia="Times New Roman" w:hAnsi="Times New Roman" w:cs="Times New Roman"/>
          <w:color w:val="000000"/>
          <w:sz w:val="24"/>
          <w:szCs w:val="24"/>
          <w:lang w:eastAsia="en-IN"/>
        </w:rPr>
        <w:t xml:space="preserve">RDBMS stands for </w:t>
      </w:r>
      <w:r w:rsidRPr="00216592">
        <w:rPr>
          <w:rFonts w:ascii="Times New Roman" w:eastAsia="Times New Roman" w:hAnsi="Times New Roman" w:cs="Times New Roman"/>
          <w:b/>
          <w:bCs/>
          <w:color w:val="000000"/>
          <w:sz w:val="24"/>
          <w:szCs w:val="24"/>
          <w:lang w:eastAsia="en-IN"/>
        </w:rPr>
        <w:t>Relational Database Management System</w:t>
      </w:r>
      <w:r w:rsidR="00500850" w:rsidRPr="003F48C4">
        <w:rPr>
          <w:rFonts w:ascii="Times New Roman" w:eastAsia="Times New Roman" w:hAnsi="Times New Roman" w:cs="Times New Roman"/>
          <w:color w:val="000000"/>
          <w:sz w:val="24"/>
          <w:szCs w:val="24"/>
          <w:lang w:eastAsia="en-IN"/>
        </w:rPr>
        <w:t xml:space="preserve">, </w:t>
      </w:r>
      <w:r w:rsidR="00500850" w:rsidRPr="00216592">
        <w:rPr>
          <w:rFonts w:ascii="Times New Roman" w:eastAsia="Times New Roman" w:hAnsi="Times New Roman" w:cs="Times New Roman"/>
          <w:b/>
          <w:bCs/>
          <w:color w:val="000000"/>
          <w:sz w:val="24"/>
          <w:szCs w:val="24"/>
          <w:lang w:eastAsia="en-IN"/>
        </w:rPr>
        <w:t>invented</w:t>
      </w:r>
      <w:r w:rsidR="00500850" w:rsidRPr="003F48C4">
        <w:rPr>
          <w:rFonts w:ascii="Times New Roman" w:eastAsia="Times New Roman" w:hAnsi="Times New Roman" w:cs="Times New Roman"/>
          <w:color w:val="000000"/>
          <w:sz w:val="24"/>
          <w:szCs w:val="24"/>
          <w:lang w:eastAsia="en-IN"/>
        </w:rPr>
        <w:t xml:space="preserve"> by </w:t>
      </w:r>
      <w:r w:rsidR="00500850" w:rsidRPr="00216592">
        <w:rPr>
          <w:rFonts w:ascii="Times New Roman" w:hAnsi="Times New Roman" w:cs="Times New Roman"/>
          <w:b/>
          <w:bCs/>
          <w:color w:val="000000"/>
          <w:sz w:val="24"/>
          <w:szCs w:val="24"/>
          <w:shd w:val="clear" w:color="auto" w:fill="F8F9FA"/>
        </w:rPr>
        <w:t>Edgar Frank Codd.</w:t>
      </w:r>
    </w:p>
    <w:p w14:paraId="2210100A" w14:textId="77777777" w:rsidR="0086377F" w:rsidRPr="003F48C4" w:rsidRDefault="0086377F" w:rsidP="00C94511">
      <w:pPr>
        <w:rPr>
          <w:rFonts w:ascii="Times New Roman" w:eastAsia="Times New Roman" w:hAnsi="Times New Roman" w:cs="Times New Roman"/>
          <w:color w:val="000000"/>
          <w:sz w:val="24"/>
          <w:szCs w:val="24"/>
          <w:lang w:eastAsia="en-IN"/>
        </w:rPr>
      </w:pPr>
      <w:r w:rsidRPr="00216592">
        <w:rPr>
          <w:rFonts w:ascii="Times New Roman" w:eastAsia="Times New Roman" w:hAnsi="Times New Roman" w:cs="Times New Roman"/>
          <w:b/>
          <w:bCs/>
          <w:color w:val="000000"/>
          <w:sz w:val="24"/>
          <w:szCs w:val="24"/>
          <w:lang w:eastAsia="en-IN"/>
        </w:rPr>
        <w:t>RDBMS is the basis for SQL</w:t>
      </w:r>
      <w:r w:rsidRPr="003F48C4">
        <w:rPr>
          <w:rFonts w:ascii="Times New Roman" w:eastAsia="Times New Roman" w:hAnsi="Times New Roman" w:cs="Times New Roman"/>
          <w:color w:val="000000"/>
          <w:sz w:val="24"/>
          <w:szCs w:val="24"/>
          <w:lang w:eastAsia="en-IN"/>
        </w:rPr>
        <w:t xml:space="preserve">, </w:t>
      </w:r>
      <w:r w:rsidRPr="00216592">
        <w:rPr>
          <w:rFonts w:ascii="Times New Roman" w:eastAsia="Times New Roman" w:hAnsi="Times New Roman" w:cs="Times New Roman"/>
          <w:b/>
          <w:bCs/>
          <w:color w:val="000000"/>
          <w:sz w:val="24"/>
          <w:szCs w:val="24"/>
          <w:lang w:eastAsia="en-IN"/>
        </w:rPr>
        <w:t>and for all modern database systems</w:t>
      </w:r>
      <w:r w:rsidRPr="003F48C4">
        <w:rPr>
          <w:rFonts w:ascii="Times New Roman" w:eastAsia="Times New Roman" w:hAnsi="Times New Roman" w:cs="Times New Roman"/>
          <w:color w:val="000000"/>
          <w:sz w:val="24"/>
          <w:szCs w:val="24"/>
          <w:lang w:eastAsia="en-IN"/>
        </w:rPr>
        <w:t xml:space="preserve"> such as MS SQL Server, IBM DB2, Oracle, MySQL, and Microsoft Access.</w:t>
      </w:r>
    </w:p>
    <w:p w14:paraId="5D4411DE" w14:textId="076CC4EB" w:rsidR="0086377F" w:rsidRPr="00216592" w:rsidRDefault="0086377F" w:rsidP="00C94511">
      <w:pPr>
        <w:rPr>
          <w:rFonts w:ascii="Times New Roman" w:eastAsia="Times New Roman" w:hAnsi="Times New Roman" w:cs="Times New Roman"/>
          <w:b/>
          <w:bCs/>
          <w:color w:val="000000"/>
          <w:sz w:val="24"/>
          <w:szCs w:val="24"/>
          <w:lang w:eastAsia="en-IN"/>
        </w:rPr>
      </w:pPr>
      <w:r w:rsidRPr="00216592">
        <w:rPr>
          <w:rFonts w:ascii="Times New Roman" w:eastAsia="Times New Roman" w:hAnsi="Times New Roman" w:cs="Times New Roman"/>
          <w:b/>
          <w:bCs/>
          <w:color w:val="000000"/>
          <w:sz w:val="24"/>
          <w:szCs w:val="24"/>
          <w:lang w:eastAsia="en-IN"/>
        </w:rPr>
        <w:t xml:space="preserve">The data in RDBMS is stored in database objects called tables. A table is a collection of related data </w:t>
      </w:r>
      <w:r w:rsidR="00216592" w:rsidRPr="00216592">
        <w:rPr>
          <w:rFonts w:ascii="Times New Roman" w:eastAsia="Times New Roman" w:hAnsi="Times New Roman" w:cs="Times New Roman"/>
          <w:b/>
          <w:bCs/>
          <w:color w:val="000000"/>
          <w:sz w:val="24"/>
          <w:szCs w:val="24"/>
          <w:lang w:eastAsia="en-IN"/>
        </w:rPr>
        <w:t>entries,</w:t>
      </w:r>
      <w:r w:rsidRPr="00216592">
        <w:rPr>
          <w:rFonts w:ascii="Times New Roman" w:eastAsia="Times New Roman" w:hAnsi="Times New Roman" w:cs="Times New Roman"/>
          <w:b/>
          <w:bCs/>
          <w:color w:val="000000"/>
          <w:sz w:val="24"/>
          <w:szCs w:val="24"/>
          <w:lang w:eastAsia="en-IN"/>
        </w:rPr>
        <w:t xml:space="preserve"> and it consists of columns and rows.</w:t>
      </w:r>
    </w:p>
    <w:p w14:paraId="646283D5" w14:textId="37F0E669" w:rsidR="0086377F" w:rsidRPr="003F48C4" w:rsidRDefault="0086377F"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Every table is broken up into smaller entities called fields. A field is a column in a table that is designed to maintain specific information about every record in the table.</w:t>
      </w:r>
    </w:p>
    <w:p w14:paraId="6EE3CC71" w14:textId="0CA5EF2C" w:rsidR="009E620D" w:rsidRPr="003F48C4" w:rsidRDefault="0086377F"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A record, also called a row, is each individual entry that exists in a table. A record is a horizontal entity in a table.</w:t>
      </w:r>
    </w:p>
    <w:p w14:paraId="0AEB2C15" w14:textId="70E857C5" w:rsidR="00CD6FDA" w:rsidRPr="003F48C4" w:rsidRDefault="00CD6FDA"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r>
      <w:r w:rsidR="00395D85" w:rsidRPr="003F48C4">
        <w:rPr>
          <w:rFonts w:ascii="Times New Roman" w:eastAsia="Times New Roman" w:hAnsi="Times New Roman" w:cs="Times New Roman"/>
          <w:color w:val="000000"/>
          <w:sz w:val="24"/>
          <w:szCs w:val="24"/>
          <w:lang w:eastAsia="en-IN"/>
        </w:rPr>
        <w:t xml:space="preserve">  </w:t>
      </w:r>
      <w:r w:rsidRPr="003F48C4">
        <w:rPr>
          <w:rFonts w:ascii="Times New Roman" w:eastAsia="Times New Roman" w:hAnsi="Times New Roman" w:cs="Times New Roman"/>
          <w:color w:val="000000"/>
          <w:sz w:val="24"/>
          <w:szCs w:val="24"/>
          <w:lang w:eastAsia="en-IN"/>
        </w:rPr>
        <w:t xml:space="preserve">Field 1         Field 2        </w:t>
      </w:r>
      <w:r w:rsidR="00395D85" w:rsidRPr="003F48C4">
        <w:rPr>
          <w:rFonts w:ascii="Times New Roman" w:eastAsia="Times New Roman" w:hAnsi="Times New Roman" w:cs="Times New Roman"/>
          <w:color w:val="000000"/>
          <w:sz w:val="24"/>
          <w:szCs w:val="24"/>
          <w:lang w:eastAsia="en-IN"/>
        </w:rPr>
        <w:t xml:space="preserve">    </w:t>
      </w:r>
      <w:r w:rsidRPr="003F48C4">
        <w:rPr>
          <w:rFonts w:ascii="Times New Roman" w:eastAsia="Times New Roman" w:hAnsi="Times New Roman" w:cs="Times New Roman"/>
          <w:color w:val="000000"/>
          <w:sz w:val="24"/>
          <w:szCs w:val="24"/>
          <w:lang w:eastAsia="en-IN"/>
        </w:rPr>
        <w:t xml:space="preserve">Field 3        Field 4     </w:t>
      </w:r>
    </w:p>
    <w:tbl>
      <w:tblPr>
        <w:tblStyle w:val="PlainTable1"/>
        <w:tblW w:w="0" w:type="auto"/>
        <w:tblInd w:w="1980" w:type="dxa"/>
        <w:tblLook w:val="04A0" w:firstRow="1" w:lastRow="0" w:firstColumn="1" w:lastColumn="0" w:noHBand="0" w:noVBand="1"/>
      </w:tblPr>
      <w:tblGrid>
        <w:gridCol w:w="1276"/>
        <w:gridCol w:w="1252"/>
        <w:gridCol w:w="1337"/>
        <w:gridCol w:w="1350"/>
      </w:tblGrid>
      <w:tr w:rsidR="00CD6FDA" w:rsidRPr="003F48C4" w14:paraId="2DA9A162" w14:textId="77777777" w:rsidTr="00C3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7AEF0BA" w14:textId="607BC5C9" w:rsidR="00CD6FDA" w:rsidRPr="003F48C4" w:rsidRDefault="00CD6FDA" w:rsidP="00C94511">
            <w:pPr>
              <w:rPr>
                <w:rFonts w:ascii="Times New Roman" w:eastAsia="Times New Roman" w:hAnsi="Times New Roman" w:cs="Times New Roman"/>
                <w:b w:val="0"/>
                <w:bCs w:val="0"/>
                <w:color w:val="000000"/>
                <w:sz w:val="24"/>
                <w:szCs w:val="24"/>
                <w:lang w:eastAsia="en-IN"/>
              </w:rPr>
            </w:pPr>
            <w:r w:rsidRPr="003F48C4">
              <w:rPr>
                <w:rFonts w:ascii="Times New Roman" w:eastAsia="Times New Roman" w:hAnsi="Times New Roman" w:cs="Times New Roman"/>
                <w:b w:val="0"/>
                <w:bCs w:val="0"/>
                <w:color w:val="000000"/>
                <w:sz w:val="24"/>
                <w:szCs w:val="24"/>
                <w:lang w:eastAsia="en-IN"/>
              </w:rPr>
              <w:t>Record 1</w:t>
            </w:r>
          </w:p>
        </w:tc>
        <w:tc>
          <w:tcPr>
            <w:tcW w:w="1252" w:type="dxa"/>
          </w:tcPr>
          <w:p w14:paraId="4D55E8E2" w14:textId="77777777" w:rsidR="00CD6FDA" w:rsidRPr="003F48C4" w:rsidRDefault="00CD6FDA" w:rsidP="00C945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37" w:type="dxa"/>
          </w:tcPr>
          <w:p w14:paraId="73D413B8" w14:textId="77777777" w:rsidR="00CD6FDA" w:rsidRPr="003F48C4" w:rsidRDefault="00CD6FDA" w:rsidP="00C945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50" w:type="dxa"/>
          </w:tcPr>
          <w:p w14:paraId="2A057015" w14:textId="77777777" w:rsidR="00CD6FDA" w:rsidRPr="003F48C4" w:rsidRDefault="00CD6FDA" w:rsidP="00C945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r>
      <w:tr w:rsidR="00CD6FDA" w:rsidRPr="003F48C4" w14:paraId="50C664B0" w14:textId="77777777" w:rsidTr="00C3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FA0F894" w14:textId="2C0AB1D6" w:rsidR="00CD6FDA" w:rsidRPr="003F48C4" w:rsidRDefault="00CD6FDA"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b w:val="0"/>
                <w:bCs w:val="0"/>
                <w:color w:val="000000"/>
                <w:sz w:val="24"/>
                <w:szCs w:val="24"/>
                <w:lang w:eastAsia="en-IN"/>
              </w:rPr>
              <w:t>Record 2</w:t>
            </w:r>
          </w:p>
        </w:tc>
        <w:tc>
          <w:tcPr>
            <w:tcW w:w="1252" w:type="dxa"/>
          </w:tcPr>
          <w:p w14:paraId="3D6D26A6" w14:textId="77777777" w:rsidR="00CD6FDA" w:rsidRPr="003F48C4" w:rsidRDefault="00CD6FDA" w:rsidP="00C945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37" w:type="dxa"/>
          </w:tcPr>
          <w:p w14:paraId="1F7082D3" w14:textId="77777777" w:rsidR="00CD6FDA" w:rsidRPr="003F48C4" w:rsidRDefault="00CD6FDA" w:rsidP="00C945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50" w:type="dxa"/>
          </w:tcPr>
          <w:p w14:paraId="3A57AE4C" w14:textId="77777777" w:rsidR="00CD6FDA" w:rsidRPr="003F48C4" w:rsidRDefault="00CD6FDA" w:rsidP="00C945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p>
        </w:tc>
      </w:tr>
      <w:tr w:rsidR="00CD6FDA" w:rsidRPr="003F48C4" w14:paraId="5655CE0D" w14:textId="77777777" w:rsidTr="00C31533">
        <w:tc>
          <w:tcPr>
            <w:cnfStyle w:val="001000000000" w:firstRow="0" w:lastRow="0" w:firstColumn="1" w:lastColumn="0" w:oddVBand="0" w:evenVBand="0" w:oddHBand="0" w:evenHBand="0" w:firstRowFirstColumn="0" w:firstRowLastColumn="0" w:lastRowFirstColumn="0" w:lastRowLastColumn="0"/>
            <w:tcW w:w="1276" w:type="dxa"/>
          </w:tcPr>
          <w:p w14:paraId="66118DED" w14:textId="4EA98699" w:rsidR="00CD6FDA" w:rsidRPr="003F48C4" w:rsidRDefault="00CD6FDA"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b w:val="0"/>
                <w:bCs w:val="0"/>
                <w:color w:val="000000"/>
                <w:sz w:val="24"/>
                <w:szCs w:val="24"/>
                <w:lang w:eastAsia="en-IN"/>
              </w:rPr>
              <w:t>Record 3</w:t>
            </w:r>
          </w:p>
        </w:tc>
        <w:tc>
          <w:tcPr>
            <w:tcW w:w="1252" w:type="dxa"/>
          </w:tcPr>
          <w:p w14:paraId="4A7E9CB5" w14:textId="77777777" w:rsidR="00CD6FDA" w:rsidRPr="003F48C4" w:rsidRDefault="00CD6FDA" w:rsidP="00C945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37" w:type="dxa"/>
          </w:tcPr>
          <w:p w14:paraId="764E9CE6" w14:textId="77777777" w:rsidR="00CD6FDA" w:rsidRPr="003F48C4" w:rsidRDefault="00CD6FDA" w:rsidP="00C945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50" w:type="dxa"/>
          </w:tcPr>
          <w:p w14:paraId="40E618E5" w14:textId="77777777" w:rsidR="00CD6FDA" w:rsidRPr="003F48C4" w:rsidRDefault="00CD6FDA" w:rsidP="00C945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r>
    </w:tbl>
    <w:p w14:paraId="37CF280C" w14:textId="2F0E5A16" w:rsidR="00A15728" w:rsidRPr="003F48C4" w:rsidRDefault="00CD6FDA"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r>
      <w:r w:rsidR="008722C8" w:rsidRPr="003F48C4">
        <w:rPr>
          <w:rFonts w:ascii="Times New Roman" w:eastAsia="Times New Roman" w:hAnsi="Times New Roman" w:cs="Times New Roman"/>
          <w:color w:val="000000"/>
          <w:sz w:val="24"/>
          <w:szCs w:val="24"/>
          <w:lang w:eastAsia="en-IN"/>
        </w:rPr>
        <w:t xml:space="preserve">           </w:t>
      </w:r>
      <w:r w:rsidR="00C31533">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t>Table</w:t>
      </w:r>
    </w:p>
    <w:p w14:paraId="61DC5B59" w14:textId="2AFC9AE6" w:rsidR="00C94511" w:rsidRPr="003F48C4" w:rsidRDefault="00C94511" w:rsidP="00C94511">
      <w:pPr>
        <w:rPr>
          <w:rFonts w:ascii="Times New Roman" w:eastAsia="Times New Roman" w:hAnsi="Times New Roman" w:cs="Times New Roman"/>
          <w:color w:val="000000"/>
          <w:sz w:val="24"/>
          <w:szCs w:val="24"/>
          <w:lang w:eastAsia="en-IN"/>
        </w:rPr>
      </w:pPr>
      <w:r w:rsidRPr="003F48C4">
        <w:rPr>
          <w:rFonts w:ascii="Times New Roman" w:hAnsi="Times New Roman" w:cs="Times New Roman"/>
          <w:color w:val="7030A0"/>
          <w:sz w:val="24"/>
          <w:szCs w:val="24"/>
        </w:rPr>
        <w:t>Text Fields vs. Numeric Fields</w:t>
      </w:r>
    </w:p>
    <w:p w14:paraId="5DA959D8" w14:textId="77777777" w:rsidR="00C94511" w:rsidRPr="003F48C4"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t>SQL requires single quotes around text values (most database systems will also allow double quotes).</w:t>
      </w:r>
    </w:p>
    <w:p w14:paraId="44E89E9E" w14:textId="22AB629B" w:rsidR="00C94511"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lastRenderedPageBreak/>
        <w:t>However, numeric fields should not be enclosed in quotes</w:t>
      </w:r>
    </w:p>
    <w:p w14:paraId="23F29114" w14:textId="77777777" w:rsidR="00F51458" w:rsidRPr="003F48C4" w:rsidRDefault="00F51458" w:rsidP="00C94511">
      <w:pPr>
        <w:rPr>
          <w:rFonts w:ascii="Times New Roman" w:hAnsi="Times New Roman" w:cs="Times New Roman"/>
          <w:color w:val="000000"/>
          <w:sz w:val="24"/>
          <w:szCs w:val="24"/>
        </w:rPr>
      </w:pPr>
    </w:p>
    <w:p w14:paraId="41E7DF2D" w14:textId="33D7792F" w:rsidR="0081018E" w:rsidRPr="003F48C4" w:rsidRDefault="0081018E" w:rsidP="0081018E">
      <w:pPr>
        <w:rPr>
          <w:rFonts w:ascii="Times New Roman" w:eastAsia="Times New Roman" w:hAnsi="Times New Roman" w:cs="Times New Roman"/>
          <w:color w:val="7030A0"/>
          <w:sz w:val="24"/>
          <w:szCs w:val="24"/>
          <w:lang w:eastAsia="en-IN"/>
        </w:rPr>
      </w:pPr>
      <w:r w:rsidRPr="003F48C4">
        <w:rPr>
          <w:rFonts w:ascii="Times New Roman" w:eastAsia="Times New Roman" w:hAnsi="Times New Roman" w:cs="Times New Roman"/>
          <w:color w:val="7030A0"/>
          <w:sz w:val="24"/>
          <w:szCs w:val="24"/>
          <w:lang w:eastAsia="en-IN"/>
        </w:rPr>
        <w:t>What is a NULL Value?</w:t>
      </w:r>
    </w:p>
    <w:p w14:paraId="7769A154" w14:textId="77777777" w:rsidR="0081018E" w:rsidRPr="003F48C4" w:rsidRDefault="0081018E" w:rsidP="0081018E">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lang w:eastAsia="en-IN"/>
        </w:rPr>
        <w:t>A field with a NULL value is a field with no value.</w:t>
      </w:r>
    </w:p>
    <w:p w14:paraId="2A5F0782" w14:textId="77777777" w:rsidR="0081018E" w:rsidRPr="003F48C4" w:rsidRDefault="0081018E" w:rsidP="0081018E">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lang w:eastAsia="en-IN"/>
        </w:rPr>
        <w:t>If a field in a table is optional, it is possible to insert a new record or update a record without adding a value to this field. Then, the field will be saved with a NULL value.</w:t>
      </w:r>
    </w:p>
    <w:p w14:paraId="1AAFC099" w14:textId="77777777" w:rsidR="0081018E" w:rsidRPr="00E72E10" w:rsidRDefault="0081018E" w:rsidP="0081018E">
      <w:pPr>
        <w:rPr>
          <w:rFonts w:ascii="Times New Roman" w:eastAsia="Times New Roman" w:hAnsi="Times New Roman" w:cs="Times New Roman"/>
          <w:b/>
          <w:bCs/>
          <w:i/>
          <w:iCs/>
          <w:sz w:val="24"/>
          <w:szCs w:val="24"/>
          <w:lang w:eastAsia="en-IN"/>
        </w:rPr>
      </w:pPr>
      <w:r w:rsidRPr="00EF67CF">
        <w:rPr>
          <w:rFonts w:ascii="Times New Roman" w:eastAsia="Times New Roman" w:hAnsi="Times New Roman" w:cs="Times New Roman"/>
          <w:b/>
          <w:bCs/>
          <w:i/>
          <w:iCs/>
          <w:sz w:val="24"/>
          <w:szCs w:val="24"/>
          <w:lang w:eastAsia="en-IN"/>
        </w:rPr>
        <w:t>Note</w:t>
      </w:r>
      <w:r w:rsidRPr="00EF67CF">
        <w:rPr>
          <w:rFonts w:ascii="Times New Roman" w:eastAsia="Times New Roman" w:hAnsi="Times New Roman" w:cs="Times New Roman"/>
          <w:i/>
          <w:iCs/>
          <w:sz w:val="24"/>
          <w:szCs w:val="24"/>
          <w:lang w:eastAsia="en-IN"/>
        </w:rPr>
        <w:t>: A NULL value is different from a zero value or a field that contains spaces</w:t>
      </w:r>
      <w:r w:rsidRPr="00E72E10">
        <w:rPr>
          <w:rFonts w:ascii="Times New Roman" w:eastAsia="Times New Roman" w:hAnsi="Times New Roman" w:cs="Times New Roman"/>
          <w:b/>
          <w:bCs/>
          <w:i/>
          <w:iCs/>
          <w:sz w:val="24"/>
          <w:szCs w:val="24"/>
          <w:lang w:eastAsia="en-IN"/>
        </w:rPr>
        <w:t>. A field with a NULL value is one that has been left blank during record creation!</w:t>
      </w:r>
    </w:p>
    <w:p w14:paraId="637C742A" w14:textId="32FCE03A" w:rsidR="0081018E" w:rsidRPr="003F48C4" w:rsidRDefault="0081018E" w:rsidP="0081018E">
      <w:pPr>
        <w:rPr>
          <w:rFonts w:ascii="Times New Roman" w:eastAsia="Times New Roman" w:hAnsi="Times New Roman" w:cs="Times New Roman"/>
          <w:sz w:val="24"/>
          <w:szCs w:val="24"/>
          <w:lang w:eastAsia="en-IN"/>
        </w:rPr>
      </w:pPr>
    </w:p>
    <w:p w14:paraId="38814D25" w14:textId="77777777" w:rsidR="0081018E" w:rsidRPr="003F48C4" w:rsidRDefault="0081018E" w:rsidP="0081018E">
      <w:pPr>
        <w:rPr>
          <w:rFonts w:ascii="Times New Roman" w:eastAsia="Times New Roman" w:hAnsi="Times New Roman" w:cs="Times New Roman"/>
          <w:color w:val="7030A0"/>
          <w:sz w:val="24"/>
          <w:szCs w:val="24"/>
          <w:lang w:eastAsia="en-IN"/>
        </w:rPr>
      </w:pPr>
      <w:r w:rsidRPr="003F48C4">
        <w:rPr>
          <w:rFonts w:ascii="Times New Roman" w:eastAsia="Times New Roman" w:hAnsi="Times New Roman" w:cs="Times New Roman"/>
          <w:color w:val="7030A0"/>
          <w:sz w:val="24"/>
          <w:szCs w:val="24"/>
          <w:lang w:eastAsia="en-IN"/>
        </w:rPr>
        <w:t>How to Test for NULL Values?</w:t>
      </w:r>
    </w:p>
    <w:p w14:paraId="53794EC5" w14:textId="77777777" w:rsidR="0081018E" w:rsidRPr="003F48C4" w:rsidRDefault="0081018E" w:rsidP="0081018E">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lang w:eastAsia="en-IN"/>
        </w:rPr>
        <w:t>It is not possible to test for NULL values with comparison operators, such as =, &lt;, or &lt;&gt;.</w:t>
      </w:r>
    </w:p>
    <w:p w14:paraId="0F831C0B" w14:textId="74C1D7CE" w:rsidR="0081018E" w:rsidRPr="003F48C4" w:rsidRDefault="0081018E" w:rsidP="0081018E">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lang w:eastAsia="en-IN"/>
        </w:rPr>
        <w:t>We will have to use the </w:t>
      </w:r>
      <w:r w:rsidRPr="003F48C4">
        <w:rPr>
          <w:rFonts w:ascii="Times New Roman" w:eastAsia="Times New Roman" w:hAnsi="Times New Roman" w:cs="Times New Roman"/>
          <w:color w:val="DC143C"/>
          <w:sz w:val="24"/>
          <w:szCs w:val="24"/>
          <w:lang w:eastAsia="en-IN"/>
        </w:rPr>
        <w:t>IS NULL</w:t>
      </w:r>
      <w:r w:rsidRPr="003F48C4">
        <w:rPr>
          <w:rFonts w:ascii="Times New Roman" w:eastAsia="Times New Roman" w:hAnsi="Times New Roman" w:cs="Times New Roman"/>
          <w:sz w:val="24"/>
          <w:szCs w:val="24"/>
          <w:lang w:eastAsia="en-IN"/>
        </w:rPr>
        <w:t> and </w:t>
      </w:r>
      <w:r w:rsidRPr="003F48C4">
        <w:rPr>
          <w:rFonts w:ascii="Times New Roman" w:eastAsia="Times New Roman" w:hAnsi="Times New Roman" w:cs="Times New Roman"/>
          <w:color w:val="DC143C"/>
          <w:sz w:val="24"/>
          <w:szCs w:val="24"/>
          <w:lang w:eastAsia="en-IN"/>
        </w:rPr>
        <w:t>IS NOT NULL</w:t>
      </w:r>
      <w:r w:rsidRPr="003F48C4">
        <w:rPr>
          <w:rFonts w:ascii="Times New Roman" w:eastAsia="Times New Roman" w:hAnsi="Times New Roman" w:cs="Times New Roman"/>
          <w:sz w:val="24"/>
          <w:szCs w:val="24"/>
          <w:lang w:eastAsia="en-IN"/>
        </w:rPr>
        <w:t> operators instead.</w:t>
      </w:r>
    </w:p>
    <w:p w14:paraId="0A3FCAB7" w14:textId="77777777" w:rsidR="00C94511" w:rsidRPr="003F48C4" w:rsidRDefault="00C94511" w:rsidP="00C94511">
      <w:pPr>
        <w:rPr>
          <w:rFonts w:ascii="Times New Roman" w:eastAsia="Times New Roman" w:hAnsi="Times New Roman" w:cs="Times New Roman"/>
          <w:color w:val="000000"/>
          <w:sz w:val="24"/>
          <w:szCs w:val="24"/>
          <w:lang w:eastAsia="en-IN"/>
        </w:rPr>
      </w:pPr>
    </w:p>
    <w:p w14:paraId="473AF833" w14:textId="34270051" w:rsidR="00C94511" w:rsidRPr="003F48C4" w:rsidRDefault="00C94511" w:rsidP="00C9451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SELECT Statement</w:t>
      </w:r>
    </w:p>
    <w:p w14:paraId="3C5086A2" w14:textId="77777777" w:rsidR="00C94511" w:rsidRPr="003F48C4"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t>The </w:t>
      </w:r>
      <w:r w:rsidRPr="003F48C4">
        <w:rPr>
          <w:rStyle w:val="HTMLCode"/>
          <w:rFonts w:ascii="Times New Roman" w:eastAsiaTheme="minorHAnsi" w:hAnsi="Times New Roman" w:cs="Times New Roman"/>
          <w:color w:val="DC143C"/>
          <w:sz w:val="24"/>
          <w:szCs w:val="24"/>
        </w:rPr>
        <w:t>SELECT</w:t>
      </w:r>
      <w:r w:rsidRPr="003F48C4">
        <w:rPr>
          <w:rFonts w:ascii="Times New Roman" w:hAnsi="Times New Roman" w:cs="Times New Roman"/>
          <w:color w:val="000000"/>
          <w:sz w:val="24"/>
          <w:szCs w:val="24"/>
        </w:rPr>
        <w:t> statement is used to select data from a database.</w:t>
      </w:r>
    </w:p>
    <w:p w14:paraId="596F0CB5" w14:textId="14475765" w:rsidR="00C94511" w:rsidRPr="003F48C4" w:rsidRDefault="00C94511" w:rsidP="00C94511">
      <w:pPr>
        <w:rPr>
          <w:rFonts w:ascii="Times New Roman" w:hAnsi="Times New Roman" w:cs="Times New Roman"/>
          <w:sz w:val="24"/>
          <w:szCs w:val="24"/>
        </w:rPr>
      </w:pPr>
    </w:p>
    <w:p w14:paraId="0A8962AD" w14:textId="6224DBBE" w:rsidR="00C94511" w:rsidRPr="003F48C4" w:rsidRDefault="00C94511" w:rsidP="00C9451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SELECT DISTINCT Statement</w:t>
      </w:r>
    </w:p>
    <w:p w14:paraId="539B493C" w14:textId="77777777" w:rsidR="00C94511" w:rsidRPr="003F48C4"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t>The </w:t>
      </w:r>
      <w:r w:rsidRPr="003F48C4">
        <w:rPr>
          <w:rStyle w:val="HTMLCode"/>
          <w:rFonts w:ascii="Times New Roman" w:eastAsiaTheme="minorHAnsi" w:hAnsi="Times New Roman" w:cs="Times New Roman"/>
          <w:color w:val="DC143C"/>
          <w:sz w:val="24"/>
          <w:szCs w:val="24"/>
        </w:rPr>
        <w:t>SELECT DISTINCT</w:t>
      </w:r>
      <w:r w:rsidRPr="003F48C4">
        <w:rPr>
          <w:rFonts w:ascii="Times New Roman" w:hAnsi="Times New Roman" w:cs="Times New Roman"/>
          <w:color w:val="000000"/>
          <w:sz w:val="24"/>
          <w:szCs w:val="24"/>
        </w:rPr>
        <w:t> statement is used to return only distinct (different) values.</w:t>
      </w:r>
    </w:p>
    <w:p w14:paraId="07555A18" w14:textId="77777777" w:rsidR="00C94511" w:rsidRPr="003F48C4"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t>Inside a table, a column often contains many duplicate values; and sometimes you only want to list the different (distinct) values.</w:t>
      </w:r>
    </w:p>
    <w:p w14:paraId="0FF076CA" w14:textId="396DBBF7" w:rsidR="00C94511" w:rsidRPr="003F48C4" w:rsidRDefault="00C94511" w:rsidP="00C94511">
      <w:pPr>
        <w:rPr>
          <w:rFonts w:ascii="Times New Roman" w:hAnsi="Times New Roman" w:cs="Times New Roman"/>
          <w:sz w:val="24"/>
          <w:szCs w:val="24"/>
        </w:rPr>
      </w:pPr>
    </w:p>
    <w:p w14:paraId="1AA42312" w14:textId="779420CE" w:rsidR="00C94511" w:rsidRPr="003F48C4" w:rsidRDefault="00C94511" w:rsidP="00A15728">
      <w:pPr>
        <w:tabs>
          <w:tab w:val="center" w:pos="4513"/>
        </w:tabs>
        <w:rPr>
          <w:rFonts w:ascii="Times New Roman" w:hAnsi="Times New Roman" w:cs="Times New Roman"/>
          <w:color w:val="7030A0"/>
          <w:sz w:val="24"/>
          <w:szCs w:val="24"/>
        </w:rPr>
      </w:pPr>
      <w:r w:rsidRPr="003F48C4">
        <w:rPr>
          <w:rFonts w:ascii="Times New Roman" w:hAnsi="Times New Roman" w:cs="Times New Roman"/>
          <w:color w:val="7030A0"/>
          <w:sz w:val="24"/>
          <w:szCs w:val="24"/>
        </w:rPr>
        <w:t>WHERE Clause</w:t>
      </w:r>
      <w:r w:rsidR="00A15728" w:rsidRPr="003F48C4">
        <w:rPr>
          <w:rFonts w:ascii="Times New Roman" w:hAnsi="Times New Roman" w:cs="Times New Roman"/>
          <w:color w:val="7030A0"/>
          <w:sz w:val="24"/>
          <w:szCs w:val="24"/>
        </w:rPr>
        <w:tab/>
      </w:r>
    </w:p>
    <w:p w14:paraId="25E23272" w14:textId="77777777" w:rsidR="00C94511" w:rsidRPr="003F48C4"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t>The </w:t>
      </w:r>
      <w:r w:rsidRPr="003F48C4">
        <w:rPr>
          <w:rStyle w:val="HTMLCode"/>
          <w:rFonts w:ascii="Times New Roman" w:eastAsiaTheme="minorHAnsi" w:hAnsi="Times New Roman" w:cs="Times New Roman"/>
          <w:color w:val="DC143C"/>
          <w:sz w:val="24"/>
          <w:szCs w:val="24"/>
        </w:rPr>
        <w:t>WHERE</w:t>
      </w:r>
      <w:r w:rsidRPr="003F48C4">
        <w:rPr>
          <w:rFonts w:ascii="Times New Roman" w:hAnsi="Times New Roman" w:cs="Times New Roman"/>
          <w:color w:val="000000"/>
          <w:sz w:val="24"/>
          <w:szCs w:val="24"/>
        </w:rPr>
        <w:t> clause is used to filter records.</w:t>
      </w:r>
    </w:p>
    <w:p w14:paraId="72E2F1E3" w14:textId="79F591A8" w:rsidR="00C94511" w:rsidRPr="003F48C4" w:rsidRDefault="00C94511" w:rsidP="009C6D30">
      <w:pPr>
        <w:rPr>
          <w:rFonts w:ascii="Times New Roman" w:eastAsia="Times New Roman" w:hAnsi="Times New Roman" w:cs="Times New Roman"/>
          <w:color w:val="000000"/>
          <w:sz w:val="24"/>
          <w:szCs w:val="24"/>
          <w:lang w:eastAsia="en-IN"/>
        </w:rPr>
      </w:pPr>
      <w:r w:rsidRPr="003F48C4">
        <w:rPr>
          <w:rFonts w:ascii="Times New Roman" w:hAnsi="Times New Roman" w:cs="Times New Roman"/>
          <w:color w:val="000000"/>
          <w:sz w:val="24"/>
          <w:szCs w:val="24"/>
        </w:rPr>
        <w:t xml:space="preserve">It is used to extract only those records that </w:t>
      </w:r>
      <w:r w:rsidR="00EF67CF" w:rsidRPr="003F48C4">
        <w:rPr>
          <w:rFonts w:ascii="Times New Roman" w:hAnsi="Times New Roman" w:cs="Times New Roman"/>
          <w:color w:val="000000"/>
          <w:sz w:val="24"/>
          <w:szCs w:val="24"/>
        </w:rPr>
        <w:t>fulfil</w:t>
      </w:r>
      <w:r w:rsidRPr="003F48C4">
        <w:rPr>
          <w:rFonts w:ascii="Times New Roman" w:hAnsi="Times New Roman" w:cs="Times New Roman"/>
          <w:color w:val="000000"/>
          <w:sz w:val="24"/>
          <w:szCs w:val="24"/>
        </w:rPr>
        <w:t xml:space="preserve"> a specified condition.</w:t>
      </w:r>
    </w:p>
    <w:p w14:paraId="0286D0E6" w14:textId="3E2E3B0F" w:rsidR="008722C8" w:rsidRPr="003F48C4" w:rsidRDefault="00C94511"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The following operators can be used in the </w:t>
      </w:r>
      <w:r w:rsidRPr="003F48C4">
        <w:rPr>
          <w:rFonts w:ascii="Times New Roman" w:eastAsia="Times New Roman" w:hAnsi="Times New Roman" w:cs="Times New Roman"/>
          <w:color w:val="DC143C"/>
          <w:sz w:val="24"/>
          <w:szCs w:val="24"/>
          <w:lang w:eastAsia="en-IN"/>
        </w:rPr>
        <w:t>WHERE</w:t>
      </w:r>
      <w:r w:rsidRPr="003F48C4">
        <w:rPr>
          <w:rFonts w:ascii="Times New Roman" w:eastAsia="Times New Roman" w:hAnsi="Times New Roman" w:cs="Times New Roman"/>
          <w:color w:val="000000"/>
          <w:sz w:val="24"/>
          <w:szCs w:val="24"/>
          <w:lang w:eastAsia="en-IN"/>
        </w:rPr>
        <w:t> clause:</w:t>
      </w:r>
    </w:p>
    <w:tbl>
      <w:tblPr>
        <w:tblW w:w="977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7899"/>
      </w:tblGrid>
      <w:tr w:rsidR="00C94511" w:rsidRPr="003F48C4" w14:paraId="58312DB5" w14:textId="77777777" w:rsidTr="009C6D30">
        <w:tc>
          <w:tcPr>
            <w:tcW w:w="1874" w:type="dxa"/>
            <w:shd w:val="clear" w:color="auto" w:fill="FFFFFF"/>
            <w:tcMar>
              <w:top w:w="120" w:type="dxa"/>
              <w:left w:w="240" w:type="dxa"/>
              <w:bottom w:w="120" w:type="dxa"/>
              <w:right w:w="120" w:type="dxa"/>
            </w:tcMar>
            <w:hideMark/>
          </w:tcPr>
          <w:p w14:paraId="02B038BD"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Operator</w:t>
            </w:r>
          </w:p>
        </w:tc>
        <w:tc>
          <w:tcPr>
            <w:tcW w:w="7899" w:type="dxa"/>
            <w:shd w:val="clear" w:color="auto" w:fill="FFFFFF"/>
            <w:tcMar>
              <w:top w:w="120" w:type="dxa"/>
              <w:left w:w="120" w:type="dxa"/>
              <w:bottom w:w="120" w:type="dxa"/>
              <w:right w:w="120" w:type="dxa"/>
            </w:tcMar>
            <w:hideMark/>
          </w:tcPr>
          <w:p w14:paraId="3D7D50E0"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Description</w:t>
            </w:r>
          </w:p>
        </w:tc>
      </w:tr>
      <w:tr w:rsidR="00C94511" w:rsidRPr="003F48C4" w14:paraId="2F48F47A" w14:textId="77777777" w:rsidTr="009C6D30">
        <w:tc>
          <w:tcPr>
            <w:tcW w:w="0" w:type="auto"/>
            <w:shd w:val="clear" w:color="auto" w:fill="E7E9EB"/>
            <w:tcMar>
              <w:top w:w="120" w:type="dxa"/>
              <w:left w:w="240" w:type="dxa"/>
              <w:bottom w:w="120" w:type="dxa"/>
              <w:right w:w="120" w:type="dxa"/>
            </w:tcMar>
            <w:hideMark/>
          </w:tcPr>
          <w:p w14:paraId="71B36EB0"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w:t>
            </w:r>
          </w:p>
        </w:tc>
        <w:tc>
          <w:tcPr>
            <w:tcW w:w="7899" w:type="dxa"/>
            <w:shd w:val="clear" w:color="auto" w:fill="E7E9EB"/>
            <w:tcMar>
              <w:top w:w="120" w:type="dxa"/>
              <w:left w:w="120" w:type="dxa"/>
              <w:bottom w:w="120" w:type="dxa"/>
              <w:right w:w="120" w:type="dxa"/>
            </w:tcMar>
            <w:hideMark/>
          </w:tcPr>
          <w:p w14:paraId="0BAA5266"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Equal</w:t>
            </w:r>
          </w:p>
        </w:tc>
      </w:tr>
      <w:tr w:rsidR="00C94511" w:rsidRPr="003F48C4" w14:paraId="647F6CF1" w14:textId="77777777" w:rsidTr="009C6D30">
        <w:tc>
          <w:tcPr>
            <w:tcW w:w="0" w:type="auto"/>
            <w:shd w:val="clear" w:color="auto" w:fill="FFFFFF"/>
            <w:tcMar>
              <w:top w:w="120" w:type="dxa"/>
              <w:left w:w="240" w:type="dxa"/>
              <w:bottom w:w="120" w:type="dxa"/>
              <w:right w:w="120" w:type="dxa"/>
            </w:tcMar>
            <w:hideMark/>
          </w:tcPr>
          <w:p w14:paraId="1CD7CA0F"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&gt;</w:t>
            </w:r>
          </w:p>
        </w:tc>
        <w:tc>
          <w:tcPr>
            <w:tcW w:w="7899" w:type="dxa"/>
            <w:shd w:val="clear" w:color="auto" w:fill="FFFFFF"/>
            <w:tcMar>
              <w:top w:w="120" w:type="dxa"/>
              <w:left w:w="120" w:type="dxa"/>
              <w:bottom w:w="120" w:type="dxa"/>
              <w:right w:w="120" w:type="dxa"/>
            </w:tcMar>
            <w:hideMark/>
          </w:tcPr>
          <w:p w14:paraId="1D6F5DD8"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Greater than</w:t>
            </w:r>
          </w:p>
        </w:tc>
      </w:tr>
      <w:tr w:rsidR="00C94511" w:rsidRPr="003F48C4" w14:paraId="327935C6" w14:textId="77777777" w:rsidTr="009C6D30">
        <w:tc>
          <w:tcPr>
            <w:tcW w:w="0" w:type="auto"/>
            <w:shd w:val="clear" w:color="auto" w:fill="E7E9EB"/>
            <w:tcMar>
              <w:top w:w="120" w:type="dxa"/>
              <w:left w:w="240" w:type="dxa"/>
              <w:bottom w:w="120" w:type="dxa"/>
              <w:right w:w="120" w:type="dxa"/>
            </w:tcMar>
            <w:hideMark/>
          </w:tcPr>
          <w:p w14:paraId="0783545D"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&lt;</w:t>
            </w:r>
          </w:p>
        </w:tc>
        <w:tc>
          <w:tcPr>
            <w:tcW w:w="7899" w:type="dxa"/>
            <w:shd w:val="clear" w:color="auto" w:fill="E7E9EB"/>
            <w:tcMar>
              <w:top w:w="120" w:type="dxa"/>
              <w:left w:w="120" w:type="dxa"/>
              <w:bottom w:w="120" w:type="dxa"/>
              <w:right w:w="120" w:type="dxa"/>
            </w:tcMar>
            <w:hideMark/>
          </w:tcPr>
          <w:p w14:paraId="54481C18"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Less than</w:t>
            </w:r>
          </w:p>
        </w:tc>
      </w:tr>
      <w:tr w:rsidR="00C94511" w:rsidRPr="003F48C4" w14:paraId="2D863698" w14:textId="77777777" w:rsidTr="009C6D30">
        <w:tc>
          <w:tcPr>
            <w:tcW w:w="0" w:type="auto"/>
            <w:shd w:val="clear" w:color="auto" w:fill="FFFFFF"/>
            <w:tcMar>
              <w:top w:w="120" w:type="dxa"/>
              <w:left w:w="240" w:type="dxa"/>
              <w:bottom w:w="120" w:type="dxa"/>
              <w:right w:w="120" w:type="dxa"/>
            </w:tcMar>
            <w:hideMark/>
          </w:tcPr>
          <w:p w14:paraId="6F10A9B2"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&gt;=</w:t>
            </w:r>
          </w:p>
        </w:tc>
        <w:tc>
          <w:tcPr>
            <w:tcW w:w="7899" w:type="dxa"/>
            <w:shd w:val="clear" w:color="auto" w:fill="FFFFFF"/>
            <w:tcMar>
              <w:top w:w="120" w:type="dxa"/>
              <w:left w:w="120" w:type="dxa"/>
              <w:bottom w:w="120" w:type="dxa"/>
              <w:right w:w="120" w:type="dxa"/>
            </w:tcMar>
            <w:hideMark/>
          </w:tcPr>
          <w:p w14:paraId="6D4AF76A"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Greater than or equal</w:t>
            </w:r>
          </w:p>
        </w:tc>
      </w:tr>
      <w:tr w:rsidR="00C94511" w:rsidRPr="003F48C4" w14:paraId="6A1EDDC9" w14:textId="77777777" w:rsidTr="009C6D30">
        <w:tc>
          <w:tcPr>
            <w:tcW w:w="0" w:type="auto"/>
            <w:shd w:val="clear" w:color="auto" w:fill="E7E9EB"/>
            <w:tcMar>
              <w:top w:w="120" w:type="dxa"/>
              <w:left w:w="240" w:type="dxa"/>
              <w:bottom w:w="120" w:type="dxa"/>
              <w:right w:w="120" w:type="dxa"/>
            </w:tcMar>
            <w:hideMark/>
          </w:tcPr>
          <w:p w14:paraId="10E92117"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lastRenderedPageBreak/>
              <w:t>&lt;=</w:t>
            </w:r>
          </w:p>
        </w:tc>
        <w:tc>
          <w:tcPr>
            <w:tcW w:w="7899" w:type="dxa"/>
            <w:shd w:val="clear" w:color="auto" w:fill="E7E9EB"/>
            <w:tcMar>
              <w:top w:w="120" w:type="dxa"/>
              <w:left w:w="120" w:type="dxa"/>
              <w:bottom w:w="120" w:type="dxa"/>
              <w:right w:w="120" w:type="dxa"/>
            </w:tcMar>
            <w:hideMark/>
          </w:tcPr>
          <w:p w14:paraId="5AA727DA"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Less than or equal</w:t>
            </w:r>
          </w:p>
        </w:tc>
      </w:tr>
      <w:tr w:rsidR="00C94511" w:rsidRPr="003F48C4" w14:paraId="5D89C965" w14:textId="77777777" w:rsidTr="009C6D30">
        <w:tc>
          <w:tcPr>
            <w:tcW w:w="0" w:type="auto"/>
            <w:shd w:val="clear" w:color="auto" w:fill="FFFFFF"/>
            <w:tcMar>
              <w:top w:w="120" w:type="dxa"/>
              <w:left w:w="240" w:type="dxa"/>
              <w:bottom w:w="120" w:type="dxa"/>
              <w:right w:w="120" w:type="dxa"/>
            </w:tcMar>
            <w:hideMark/>
          </w:tcPr>
          <w:p w14:paraId="3D2F4F59"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&lt;&gt;</w:t>
            </w:r>
          </w:p>
        </w:tc>
        <w:tc>
          <w:tcPr>
            <w:tcW w:w="7899" w:type="dxa"/>
            <w:shd w:val="clear" w:color="auto" w:fill="FFFFFF"/>
            <w:tcMar>
              <w:top w:w="120" w:type="dxa"/>
              <w:left w:w="120" w:type="dxa"/>
              <w:bottom w:w="120" w:type="dxa"/>
              <w:right w:w="120" w:type="dxa"/>
            </w:tcMar>
            <w:hideMark/>
          </w:tcPr>
          <w:p w14:paraId="5B03CF50"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 xml:space="preserve">Not equal. Note: In some versions of SQL this operator may be written </w:t>
            </w:r>
            <w:proofErr w:type="gramStart"/>
            <w:r w:rsidRPr="003F48C4">
              <w:rPr>
                <w:rFonts w:ascii="Times New Roman" w:hAnsi="Times New Roman" w:cs="Times New Roman"/>
                <w:sz w:val="24"/>
                <w:szCs w:val="24"/>
              </w:rPr>
              <w:t>as !</w:t>
            </w:r>
            <w:proofErr w:type="gramEnd"/>
            <w:r w:rsidRPr="003F48C4">
              <w:rPr>
                <w:rFonts w:ascii="Times New Roman" w:hAnsi="Times New Roman" w:cs="Times New Roman"/>
                <w:sz w:val="24"/>
                <w:szCs w:val="24"/>
              </w:rPr>
              <w:t>=</w:t>
            </w:r>
          </w:p>
        </w:tc>
      </w:tr>
      <w:tr w:rsidR="00C94511" w:rsidRPr="003F48C4" w14:paraId="65290E9C" w14:textId="77777777" w:rsidTr="009C6D30">
        <w:tc>
          <w:tcPr>
            <w:tcW w:w="0" w:type="auto"/>
            <w:shd w:val="clear" w:color="auto" w:fill="E7E9EB"/>
            <w:tcMar>
              <w:top w:w="120" w:type="dxa"/>
              <w:left w:w="240" w:type="dxa"/>
              <w:bottom w:w="120" w:type="dxa"/>
              <w:right w:w="120" w:type="dxa"/>
            </w:tcMar>
            <w:hideMark/>
          </w:tcPr>
          <w:p w14:paraId="0A0005BB"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BETWEEN</w:t>
            </w:r>
          </w:p>
        </w:tc>
        <w:tc>
          <w:tcPr>
            <w:tcW w:w="7899" w:type="dxa"/>
            <w:shd w:val="clear" w:color="auto" w:fill="E7E9EB"/>
            <w:tcMar>
              <w:top w:w="120" w:type="dxa"/>
              <w:left w:w="120" w:type="dxa"/>
              <w:bottom w:w="120" w:type="dxa"/>
              <w:right w:w="120" w:type="dxa"/>
            </w:tcMar>
            <w:hideMark/>
          </w:tcPr>
          <w:p w14:paraId="3DE888D6"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Between a certain range</w:t>
            </w:r>
          </w:p>
        </w:tc>
      </w:tr>
      <w:tr w:rsidR="00C94511" w:rsidRPr="003F48C4" w14:paraId="23DCD900" w14:textId="77777777" w:rsidTr="009C6D30">
        <w:tc>
          <w:tcPr>
            <w:tcW w:w="0" w:type="auto"/>
            <w:shd w:val="clear" w:color="auto" w:fill="FFFFFF"/>
            <w:tcMar>
              <w:top w:w="120" w:type="dxa"/>
              <w:left w:w="240" w:type="dxa"/>
              <w:bottom w:w="120" w:type="dxa"/>
              <w:right w:w="120" w:type="dxa"/>
            </w:tcMar>
            <w:hideMark/>
          </w:tcPr>
          <w:p w14:paraId="73226364"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LIKE</w:t>
            </w:r>
          </w:p>
        </w:tc>
        <w:tc>
          <w:tcPr>
            <w:tcW w:w="7899" w:type="dxa"/>
            <w:shd w:val="clear" w:color="auto" w:fill="FFFFFF"/>
            <w:tcMar>
              <w:top w:w="120" w:type="dxa"/>
              <w:left w:w="120" w:type="dxa"/>
              <w:bottom w:w="120" w:type="dxa"/>
              <w:right w:w="120" w:type="dxa"/>
            </w:tcMar>
            <w:hideMark/>
          </w:tcPr>
          <w:p w14:paraId="094BE2AD"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Search for a pattern</w:t>
            </w:r>
          </w:p>
        </w:tc>
      </w:tr>
      <w:tr w:rsidR="00C94511" w:rsidRPr="003F48C4" w14:paraId="1353F3AA" w14:textId="77777777" w:rsidTr="009C6D30">
        <w:tc>
          <w:tcPr>
            <w:tcW w:w="0" w:type="auto"/>
            <w:shd w:val="clear" w:color="auto" w:fill="E7E9EB"/>
            <w:tcMar>
              <w:top w:w="120" w:type="dxa"/>
              <w:left w:w="240" w:type="dxa"/>
              <w:bottom w:w="120" w:type="dxa"/>
              <w:right w:w="120" w:type="dxa"/>
            </w:tcMar>
            <w:hideMark/>
          </w:tcPr>
          <w:p w14:paraId="6A7D936A"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IN</w:t>
            </w:r>
          </w:p>
        </w:tc>
        <w:tc>
          <w:tcPr>
            <w:tcW w:w="7899" w:type="dxa"/>
            <w:shd w:val="clear" w:color="auto" w:fill="E7E9EB"/>
            <w:tcMar>
              <w:top w:w="120" w:type="dxa"/>
              <w:left w:w="120" w:type="dxa"/>
              <w:bottom w:w="120" w:type="dxa"/>
              <w:right w:w="120" w:type="dxa"/>
            </w:tcMar>
            <w:hideMark/>
          </w:tcPr>
          <w:p w14:paraId="6E8D2F1C"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To specify multiple possible values for a column</w:t>
            </w:r>
          </w:p>
        </w:tc>
      </w:tr>
    </w:tbl>
    <w:p w14:paraId="41D0CA19" w14:textId="77777777" w:rsidR="00C94511" w:rsidRPr="003F48C4" w:rsidRDefault="00C94511" w:rsidP="00C94511">
      <w:pPr>
        <w:rPr>
          <w:rFonts w:ascii="Times New Roman" w:hAnsi="Times New Roman" w:cs="Times New Roman"/>
          <w:sz w:val="24"/>
          <w:szCs w:val="24"/>
        </w:rPr>
      </w:pPr>
    </w:p>
    <w:p w14:paraId="1A7026B1" w14:textId="77777777" w:rsidR="00A15728" w:rsidRPr="003F48C4" w:rsidRDefault="00A15728" w:rsidP="003F17D1">
      <w:pPr>
        <w:rPr>
          <w:rFonts w:ascii="Times New Roman" w:hAnsi="Times New Roman" w:cs="Times New Roman"/>
          <w:color w:val="7030A0"/>
          <w:sz w:val="24"/>
          <w:szCs w:val="24"/>
        </w:rPr>
      </w:pPr>
    </w:p>
    <w:p w14:paraId="7CE76B33" w14:textId="08BB747A" w:rsidR="009C6D30" w:rsidRPr="003F48C4" w:rsidRDefault="009C6D30" w:rsidP="003F17D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AND, OR and NOT Operators</w:t>
      </w:r>
    </w:p>
    <w:p w14:paraId="55088707"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WHERE</w:t>
      </w:r>
      <w:r w:rsidRPr="003F48C4">
        <w:rPr>
          <w:rFonts w:ascii="Times New Roman" w:hAnsi="Times New Roman" w:cs="Times New Roman"/>
          <w:sz w:val="24"/>
          <w:szCs w:val="24"/>
        </w:rPr>
        <w:t> clause can be combined with </w:t>
      </w:r>
      <w:r w:rsidRPr="003F48C4">
        <w:rPr>
          <w:rStyle w:val="HTMLCode"/>
          <w:rFonts w:ascii="Times New Roman" w:eastAsiaTheme="minorHAnsi" w:hAnsi="Times New Roman" w:cs="Times New Roman"/>
          <w:color w:val="DC143C"/>
          <w:sz w:val="24"/>
          <w:szCs w:val="24"/>
        </w:rPr>
        <w:t>AND</w:t>
      </w:r>
      <w:r w:rsidRPr="003F48C4">
        <w:rPr>
          <w:rFonts w:ascii="Times New Roman" w:hAnsi="Times New Roman" w:cs="Times New Roman"/>
          <w:sz w:val="24"/>
          <w:szCs w:val="24"/>
        </w:rPr>
        <w:t>, </w:t>
      </w:r>
      <w:r w:rsidRPr="003F48C4">
        <w:rPr>
          <w:rStyle w:val="HTMLCode"/>
          <w:rFonts w:ascii="Times New Roman" w:eastAsiaTheme="minorHAnsi" w:hAnsi="Times New Roman" w:cs="Times New Roman"/>
          <w:color w:val="DC143C"/>
          <w:sz w:val="24"/>
          <w:szCs w:val="24"/>
        </w:rPr>
        <w:t>OR</w:t>
      </w:r>
      <w:r w:rsidRPr="003F48C4">
        <w:rPr>
          <w:rFonts w:ascii="Times New Roman" w:hAnsi="Times New Roman" w:cs="Times New Roman"/>
          <w:sz w:val="24"/>
          <w:szCs w:val="24"/>
        </w:rPr>
        <w:t>, and </w:t>
      </w:r>
      <w:r w:rsidRPr="003F48C4">
        <w:rPr>
          <w:rStyle w:val="HTMLCode"/>
          <w:rFonts w:ascii="Times New Roman" w:eastAsiaTheme="minorHAnsi" w:hAnsi="Times New Roman" w:cs="Times New Roman"/>
          <w:color w:val="DC143C"/>
          <w:sz w:val="24"/>
          <w:szCs w:val="24"/>
        </w:rPr>
        <w:t>NOT</w:t>
      </w:r>
      <w:r w:rsidRPr="003F48C4">
        <w:rPr>
          <w:rFonts w:ascii="Times New Roman" w:hAnsi="Times New Roman" w:cs="Times New Roman"/>
          <w:sz w:val="24"/>
          <w:szCs w:val="24"/>
        </w:rPr>
        <w:t> operators.</w:t>
      </w:r>
    </w:p>
    <w:p w14:paraId="4330E8FD"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AND</w:t>
      </w:r>
      <w:r w:rsidRPr="003F48C4">
        <w:rPr>
          <w:rFonts w:ascii="Times New Roman" w:hAnsi="Times New Roman" w:cs="Times New Roman"/>
          <w:sz w:val="24"/>
          <w:szCs w:val="24"/>
        </w:rPr>
        <w:t> and </w:t>
      </w:r>
      <w:r w:rsidRPr="003F48C4">
        <w:rPr>
          <w:rStyle w:val="HTMLCode"/>
          <w:rFonts w:ascii="Times New Roman" w:eastAsiaTheme="minorHAnsi" w:hAnsi="Times New Roman" w:cs="Times New Roman"/>
          <w:color w:val="DC143C"/>
          <w:sz w:val="24"/>
          <w:szCs w:val="24"/>
        </w:rPr>
        <w:t>OR</w:t>
      </w:r>
      <w:r w:rsidRPr="003F48C4">
        <w:rPr>
          <w:rFonts w:ascii="Times New Roman" w:hAnsi="Times New Roman" w:cs="Times New Roman"/>
          <w:sz w:val="24"/>
          <w:szCs w:val="24"/>
        </w:rPr>
        <w:t> operators are used to filter records based on more than one condition:</w:t>
      </w:r>
    </w:p>
    <w:p w14:paraId="46671CC2" w14:textId="77777777" w:rsidR="009C6D30" w:rsidRPr="003F48C4" w:rsidRDefault="009C6D30" w:rsidP="00500850">
      <w:pPr>
        <w:pStyle w:val="ListParagraph"/>
        <w:numPr>
          <w:ilvl w:val="0"/>
          <w:numId w:val="14"/>
        </w:num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AND</w:t>
      </w:r>
      <w:r w:rsidRPr="003F48C4">
        <w:rPr>
          <w:rFonts w:ascii="Times New Roman" w:hAnsi="Times New Roman" w:cs="Times New Roman"/>
          <w:sz w:val="24"/>
          <w:szCs w:val="24"/>
        </w:rPr>
        <w:t xml:space="preserve"> operator displays a record if </w:t>
      </w:r>
      <w:r w:rsidRPr="00C31533">
        <w:rPr>
          <w:rFonts w:ascii="Times New Roman" w:hAnsi="Times New Roman" w:cs="Times New Roman"/>
          <w:b/>
          <w:bCs/>
          <w:i/>
          <w:iCs/>
          <w:sz w:val="24"/>
          <w:szCs w:val="24"/>
        </w:rPr>
        <w:t>all</w:t>
      </w:r>
      <w:r w:rsidRPr="003F48C4">
        <w:rPr>
          <w:rFonts w:ascii="Times New Roman" w:hAnsi="Times New Roman" w:cs="Times New Roman"/>
          <w:sz w:val="24"/>
          <w:szCs w:val="24"/>
        </w:rPr>
        <w:t xml:space="preserve"> the conditions separated by </w:t>
      </w:r>
      <w:r w:rsidRPr="003F48C4">
        <w:rPr>
          <w:rStyle w:val="HTMLCode"/>
          <w:rFonts w:ascii="Times New Roman" w:eastAsiaTheme="minorHAnsi" w:hAnsi="Times New Roman" w:cs="Times New Roman"/>
          <w:color w:val="DC143C"/>
          <w:sz w:val="24"/>
          <w:szCs w:val="24"/>
        </w:rPr>
        <w:t>AND</w:t>
      </w:r>
      <w:r w:rsidRPr="003F48C4">
        <w:rPr>
          <w:rFonts w:ascii="Times New Roman" w:hAnsi="Times New Roman" w:cs="Times New Roman"/>
          <w:sz w:val="24"/>
          <w:szCs w:val="24"/>
        </w:rPr>
        <w:t> are TRUE.</w:t>
      </w:r>
    </w:p>
    <w:p w14:paraId="7CC71910" w14:textId="77777777" w:rsidR="009C6D30" w:rsidRPr="003F48C4" w:rsidRDefault="009C6D30" w:rsidP="00500850">
      <w:pPr>
        <w:pStyle w:val="ListParagraph"/>
        <w:numPr>
          <w:ilvl w:val="0"/>
          <w:numId w:val="14"/>
        </w:num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OR</w:t>
      </w:r>
      <w:r w:rsidRPr="003F48C4">
        <w:rPr>
          <w:rFonts w:ascii="Times New Roman" w:hAnsi="Times New Roman" w:cs="Times New Roman"/>
          <w:sz w:val="24"/>
          <w:szCs w:val="24"/>
        </w:rPr>
        <w:t xml:space="preserve"> operator displays a record if </w:t>
      </w:r>
      <w:r w:rsidRPr="00C31533">
        <w:rPr>
          <w:rFonts w:ascii="Times New Roman" w:hAnsi="Times New Roman" w:cs="Times New Roman"/>
          <w:b/>
          <w:bCs/>
          <w:i/>
          <w:iCs/>
          <w:sz w:val="24"/>
          <w:szCs w:val="24"/>
        </w:rPr>
        <w:t>any</w:t>
      </w:r>
      <w:r w:rsidRPr="003F48C4">
        <w:rPr>
          <w:rFonts w:ascii="Times New Roman" w:hAnsi="Times New Roman" w:cs="Times New Roman"/>
          <w:sz w:val="24"/>
          <w:szCs w:val="24"/>
        </w:rPr>
        <w:t xml:space="preserve"> of the conditions separated by </w:t>
      </w:r>
      <w:r w:rsidRPr="003F48C4">
        <w:rPr>
          <w:rStyle w:val="HTMLCode"/>
          <w:rFonts w:ascii="Times New Roman" w:eastAsiaTheme="minorHAnsi" w:hAnsi="Times New Roman" w:cs="Times New Roman"/>
          <w:color w:val="DC143C"/>
          <w:sz w:val="24"/>
          <w:szCs w:val="24"/>
        </w:rPr>
        <w:t>OR</w:t>
      </w:r>
      <w:r w:rsidRPr="003F48C4">
        <w:rPr>
          <w:rFonts w:ascii="Times New Roman" w:hAnsi="Times New Roman" w:cs="Times New Roman"/>
          <w:sz w:val="24"/>
          <w:szCs w:val="24"/>
        </w:rPr>
        <w:t> is TRUE.</w:t>
      </w:r>
    </w:p>
    <w:p w14:paraId="7D196BCD" w14:textId="707DAE14" w:rsidR="009C6D30" w:rsidRPr="003F48C4" w:rsidRDefault="009C6D30" w:rsidP="00500850">
      <w:pPr>
        <w:pStyle w:val="ListParagraph"/>
        <w:numPr>
          <w:ilvl w:val="0"/>
          <w:numId w:val="14"/>
        </w:num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NOT</w:t>
      </w:r>
      <w:r w:rsidRPr="003F48C4">
        <w:rPr>
          <w:rFonts w:ascii="Times New Roman" w:hAnsi="Times New Roman" w:cs="Times New Roman"/>
          <w:sz w:val="24"/>
          <w:szCs w:val="24"/>
        </w:rPr>
        <w:t> operator displays a record if the condition(s) is NOT TRUE.</w:t>
      </w:r>
    </w:p>
    <w:p w14:paraId="5E6AB3CD" w14:textId="77777777" w:rsidR="009E620D" w:rsidRPr="003F48C4" w:rsidRDefault="009E620D" w:rsidP="003F17D1">
      <w:pPr>
        <w:rPr>
          <w:rFonts w:ascii="Times New Roman" w:hAnsi="Times New Roman" w:cs="Times New Roman"/>
          <w:sz w:val="24"/>
          <w:szCs w:val="24"/>
        </w:rPr>
      </w:pPr>
    </w:p>
    <w:p w14:paraId="76FE8AEA" w14:textId="5AC54EBE" w:rsidR="009C6D30" w:rsidRPr="003F48C4" w:rsidRDefault="009C6D30" w:rsidP="003F17D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SQL ORDER BY Keyword</w:t>
      </w:r>
    </w:p>
    <w:p w14:paraId="1E243922"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ORDER BY</w:t>
      </w:r>
      <w:r w:rsidRPr="003F48C4">
        <w:rPr>
          <w:rFonts w:ascii="Times New Roman" w:hAnsi="Times New Roman" w:cs="Times New Roman"/>
          <w:sz w:val="24"/>
          <w:szCs w:val="24"/>
        </w:rPr>
        <w:t> keyword is used to sort the result-set in ascending or descending order.</w:t>
      </w:r>
    </w:p>
    <w:p w14:paraId="6EB08638" w14:textId="2933EA00"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ORDER BY</w:t>
      </w:r>
      <w:r w:rsidRPr="003F48C4">
        <w:rPr>
          <w:rFonts w:ascii="Times New Roman" w:hAnsi="Times New Roman" w:cs="Times New Roman"/>
          <w:sz w:val="24"/>
          <w:szCs w:val="24"/>
        </w:rPr>
        <w:t xml:space="preserve"> keyword sorts the records </w:t>
      </w:r>
      <w:r w:rsidRPr="00EF67CF">
        <w:rPr>
          <w:rFonts w:ascii="Times New Roman" w:hAnsi="Times New Roman" w:cs="Times New Roman"/>
          <w:b/>
          <w:bCs/>
          <w:sz w:val="24"/>
          <w:szCs w:val="24"/>
        </w:rPr>
        <w:t>in ascending order by default</w:t>
      </w:r>
      <w:r w:rsidRPr="003F48C4">
        <w:rPr>
          <w:rFonts w:ascii="Times New Roman" w:hAnsi="Times New Roman" w:cs="Times New Roman"/>
          <w:sz w:val="24"/>
          <w:szCs w:val="24"/>
        </w:rPr>
        <w:t>. To sort the records in descending order, use the </w:t>
      </w:r>
      <w:r w:rsidRPr="003F48C4">
        <w:rPr>
          <w:rStyle w:val="HTMLCode"/>
          <w:rFonts w:ascii="Times New Roman" w:eastAsiaTheme="minorHAnsi" w:hAnsi="Times New Roman" w:cs="Times New Roman"/>
          <w:color w:val="DC143C"/>
          <w:sz w:val="24"/>
          <w:szCs w:val="24"/>
        </w:rPr>
        <w:t>DESC</w:t>
      </w:r>
      <w:r w:rsidRPr="003F48C4">
        <w:rPr>
          <w:rFonts w:ascii="Times New Roman" w:hAnsi="Times New Roman" w:cs="Times New Roman"/>
          <w:sz w:val="24"/>
          <w:szCs w:val="24"/>
        </w:rPr>
        <w:t> keyword.</w:t>
      </w:r>
    </w:p>
    <w:p w14:paraId="47A4BE04" w14:textId="77777777" w:rsidR="009E620D" w:rsidRPr="003F48C4" w:rsidRDefault="009E620D" w:rsidP="003F17D1">
      <w:pPr>
        <w:rPr>
          <w:rFonts w:ascii="Times New Roman" w:hAnsi="Times New Roman" w:cs="Times New Roman"/>
          <w:sz w:val="24"/>
          <w:szCs w:val="24"/>
        </w:rPr>
      </w:pPr>
    </w:p>
    <w:p w14:paraId="14447B70" w14:textId="57C09DBF"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following SQL statement selects all customers from the "Customers" table, sorted ascending by the "Country" and</w:t>
      </w:r>
      <w:r w:rsidR="008722C8" w:rsidRPr="003F48C4">
        <w:rPr>
          <w:rFonts w:ascii="Times New Roman" w:hAnsi="Times New Roman" w:cs="Times New Roman"/>
          <w:sz w:val="24"/>
          <w:szCs w:val="24"/>
        </w:rPr>
        <w:t xml:space="preserve"> </w:t>
      </w:r>
      <w:r w:rsidR="009E423B" w:rsidRPr="003F48C4">
        <w:rPr>
          <w:rFonts w:ascii="Times New Roman" w:hAnsi="Times New Roman" w:cs="Times New Roman"/>
          <w:sz w:val="24"/>
          <w:szCs w:val="24"/>
        </w:rPr>
        <w:t>customer</w:t>
      </w:r>
      <w:r w:rsidR="008722C8" w:rsidRPr="003F48C4">
        <w:rPr>
          <w:rFonts w:ascii="Times New Roman" w:hAnsi="Times New Roman" w:cs="Times New Roman"/>
          <w:sz w:val="24"/>
          <w:szCs w:val="24"/>
        </w:rPr>
        <w:t xml:space="preserve"> with same </w:t>
      </w:r>
      <w:r w:rsidR="00A15728" w:rsidRPr="003F48C4">
        <w:rPr>
          <w:rFonts w:ascii="Times New Roman" w:hAnsi="Times New Roman" w:cs="Times New Roman"/>
          <w:sz w:val="24"/>
          <w:szCs w:val="24"/>
        </w:rPr>
        <w:t xml:space="preserve">country </w:t>
      </w:r>
      <w:r w:rsidR="009E423B" w:rsidRPr="003F48C4">
        <w:rPr>
          <w:rFonts w:ascii="Times New Roman" w:hAnsi="Times New Roman" w:cs="Times New Roman"/>
          <w:sz w:val="24"/>
          <w:szCs w:val="24"/>
        </w:rPr>
        <w:t>name are sorted</w:t>
      </w:r>
      <w:r w:rsidRPr="003F48C4">
        <w:rPr>
          <w:rFonts w:ascii="Times New Roman" w:hAnsi="Times New Roman" w:cs="Times New Roman"/>
          <w:sz w:val="24"/>
          <w:szCs w:val="24"/>
        </w:rPr>
        <w:t xml:space="preserve"> descending by the "</w:t>
      </w:r>
      <w:proofErr w:type="spellStart"/>
      <w:r w:rsidRPr="003F48C4">
        <w:rPr>
          <w:rFonts w:ascii="Times New Roman" w:hAnsi="Times New Roman" w:cs="Times New Roman"/>
          <w:sz w:val="24"/>
          <w:szCs w:val="24"/>
        </w:rPr>
        <w:t>CustomerName</w:t>
      </w:r>
      <w:proofErr w:type="spellEnd"/>
      <w:r w:rsidRPr="003F48C4">
        <w:rPr>
          <w:rFonts w:ascii="Times New Roman" w:hAnsi="Times New Roman" w:cs="Times New Roman"/>
          <w:sz w:val="24"/>
          <w:szCs w:val="24"/>
        </w:rPr>
        <w:t>" column:</w:t>
      </w:r>
    </w:p>
    <w:p w14:paraId="16F4EBB2" w14:textId="53B94678" w:rsidR="009C6D30" w:rsidRPr="003F48C4" w:rsidRDefault="009C6D30" w:rsidP="003F17D1">
      <w:pPr>
        <w:rPr>
          <w:rFonts w:ascii="Times New Roman" w:hAnsi="Times New Roman" w:cs="Times New Roman"/>
          <w:sz w:val="24"/>
          <w:szCs w:val="24"/>
        </w:rPr>
      </w:pPr>
      <w:r w:rsidRPr="003F48C4">
        <w:rPr>
          <w:rStyle w:val="sqlkeywordcolor"/>
          <w:rFonts w:ascii="Times New Roman" w:hAnsi="Times New Roman" w:cs="Times New Roman"/>
          <w:color w:val="0000CD"/>
          <w:sz w:val="24"/>
          <w:szCs w:val="24"/>
        </w:rPr>
        <w:t>SELECT</w:t>
      </w:r>
      <w:r w:rsidRPr="003F48C4">
        <w:rPr>
          <w:rStyle w:val="sqlcolor"/>
          <w:rFonts w:ascii="Times New Roman" w:hAnsi="Times New Roman" w:cs="Times New Roman"/>
          <w:color w:val="000000"/>
          <w:sz w:val="24"/>
          <w:szCs w:val="24"/>
        </w:rPr>
        <w:t> * </w:t>
      </w:r>
      <w:r w:rsidRPr="003F48C4">
        <w:rPr>
          <w:rStyle w:val="sqlkeywordcolor"/>
          <w:rFonts w:ascii="Times New Roman" w:hAnsi="Times New Roman" w:cs="Times New Roman"/>
          <w:color w:val="0000CD"/>
          <w:sz w:val="24"/>
          <w:szCs w:val="24"/>
        </w:rPr>
        <w:t>FROM</w:t>
      </w:r>
      <w:r w:rsidRPr="003F48C4">
        <w:rPr>
          <w:rStyle w:val="sqlcolor"/>
          <w:rFonts w:ascii="Times New Roman" w:hAnsi="Times New Roman" w:cs="Times New Roman"/>
          <w:color w:val="000000"/>
          <w:sz w:val="24"/>
          <w:szCs w:val="24"/>
        </w:rPr>
        <w:t> Customers</w:t>
      </w:r>
      <w:r w:rsidRPr="003F48C4">
        <w:rPr>
          <w:rFonts w:ascii="Times New Roman" w:hAnsi="Times New Roman" w:cs="Times New Roman"/>
          <w:sz w:val="24"/>
          <w:szCs w:val="24"/>
        </w:rPr>
        <w:br/>
      </w:r>
      <w:r w:rsidRPr="003F48C4">
        <w:rPr>
          <w:rStyle w:val="sqlkeywordcolor"/>
          <w:rFonts w:ascii="Times New Roman" w:hAnsi="Times New Roman" w:cs="Times New Roman"/>
          <w:color w:val="0000CD"/>
          <w:sz w:val="24"/>
          <w:szCs w:val="24"/>
        </w:rPr>
        <w:t>ORDER</w:t>
      </w:r>
      <w:r w:rsidRPr="003F48C4">
        <w:rPr>
          <w:rStyle w:val="sqlcolor"/>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BY</w:t>
      </w:r>
      <w:r w:rsidRPr="003F48C4">
        <w:rPr>
          <w:rStyle w:val="sqlcolor"/>
          <w:rFonts w:ascii="Times New Roman" w:hAnsi="Times New Roman" w:cs="Times New Roman"/>
          <w:color w:val="000000"/>
          <w:sz w:val="24"/>
          <w:szCs w:val="24"/>
        </w:rPr>
        <w:t> Country </w:t>
      </w:r>
      <w:r w:rsidRPr="003F48C4">
        <w:rPr>
          <w:rStyle w:val="sqlkeywordcolor"/>
          <w:rFonts w:ascii="Times New Roman" w:hAnsi="Times New Roman" w:cs="Times New Roman"/>
          <w:color w:val="0000CD"/>
          <w:sz w:val="24"/>
          <w:szCs w:val="24"/>
        </w:rPr>
        <w:t>ASC</w:t>
      </w:r>
      <w:r w:rsidRPr="003F48C4">
        <w:rPr>
          <w:rStyle w:val="sqlcolor"/>
          <w:rFonts w:ascii="Times New Roman" w:hAnsi="Times New Roman" w:cs="Times New Roman"/>
          <w:color w:val="000000"/>
          <w:sz w:val="24"/>
          <w:szCs w:val="24"/>
        </w:rPr>
        <w:t xml:space="preserve">, </w:t>
      </w:r>
      <w:proofErr w:type="spellStart"/>
      <w:r w:rsidRPr="003F48C4">
        <w:rPr>
          <w:rStyle w:val="sqlcolor"/>
          <w:rFonts w:ascii="Times New Roman" w:hAnsi="Times New Roman" w:cs="Times New Roman"/>
          <w:color w:val="000000"/>
          <w:sz w:val="24"/>
          <w:szCs w:val="24"/>
        </w:rPr>
        <w:t>CustomerName</w:t>
      </w:r>
      <w:proofErr w:type="spellEnd"/>
      <w:r w:rsidRPr="003F48C4">
        <w:rPr>
          <w:rStyle w:val="sqlcolor"/>
          <w:rFonts w:ascii="Times New Roman" w:hAnsi="Times New Roman" w:cs="Times New Roman"/>
          <w:color w:val="000000"/>
          <w:sz w:val="24"/>
          <w:szCs w:val="24"/>
        </w:rPr>
        <w:t> </w:t>
      </w:r>
      <w:proofErr w:type="gramStart"/>
      <w:r w:rsidRPr="003F48C4">
        <w:rPr>
          <w:rStyle w:val="sqlkeywordcolor"/>
          <w:rFonts w:ascii="Times New Roman" w:hAnsi="Times New Roman" w:cs="Times New Roman"/>
          <w:color w:val="0000CD"/>
          <w:sz w:val="24"/>
          <w:szCs w:val="24"/>
        </w:rPr>
        <w:t>DESC</w:t>
      </w:r>
      <w:r w:rsidRPr="003F48C4">
        <w:rPr>
          <w:rStyle w:val="sqlcolor"/>
          <w:rFonts w:ascii="Times New Roman" w:hAnsi="Times New Roman" w:cs="Times New Roman"/>
          <w:color w:val="000000"/>
          <w:sz w:val="24"/>
          <w:szCs w:val="24"/>
        </w:rPr>
        <w:t>;</w:t>
      </w:r>
      <w:proofErr w:type="gramEnd"/>
    </w:p>
    <w:p w14:paraId="6CFA76AD" w14:textId="05D144EF" w:rsidR="009C6D30" w:rsidRPr="003F48C4" w:rsidRDefault="009C6D30" w:rsidP="003F17D1">
      <w:pPr>
        <w:rPr>
          <w:rFonts w:ascii="Times New Roman" w:hAnsi="Times New Roman" w:cs="Times New Roman"/>
          <w:sz w:val="24"/>
          <w:szCs w:val="24"/>
        </w:rPr>
      </w:pPr>
    </w:p>
    <w:p w14:paraId="48414E10" w14:textId="3E80A513" w:rsidR="009C6D30" w:rsidRPr="003F48C4" w:rsidRDefault="009C6D30" w:rsidP="003F17D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INSERT INTO Statement</w:t>
      </w:r>
    </w:p>
    <w:p w14:paraId="0C5C9C8C"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INSERT INTO</w:t>
      </w:r>
      <w:r w:rsidRPr="003F48C4">
        <w:rPr>
          <w:rFonts w:ascii="Times New Roman" w:hAnsi="Times New Roman" w:cs="Times New Roman"/>
          <w:sz w:val="24"/>
          <w:szCs w:val="24"/>
        </w:rPr>
        <w:t> statement is used to insert new records in a table.</w:t>
      </w:r>
    </w:p>
    <w:p w14:paraId="57EE6D71" w14:textId="77777777" w:rsidR="009C6D30" w:rsidRPr="00EF67CF" w:rsidRDefault="009C6D30" w:rsidP="003F17D1">
      <w:pPr>
        <w:rPr>
          <w:rFonts w:ascii="Times New Roman" w:hAnsi="Times New Roman" w:cs="Times New Roman"/>
          <w:i/>
          <w:iCs/>
          <w:sz w:val="24"/>
          <w:szCs w:val="24"/>
        </w:rPr>
      </w:pPr>
      <w:r w:rsidRPr="00EF67CF">
        <w:rPr>
          <w:rFonts w:ascii="Times New Roman" w:hAnsi="Times New Roman" w:cs="Times New Roman"/>
          <w:i/>
          <w:iCs/>
          <w:sz w:val="24"/>
          <w:szCs w:val="24"/>
        </w:rPr>
        <w:t>INSERT INTO Syntax</w:t>
      </w:r>
    </w:p>
    <w:p w14:paraId="70E965EF"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It is possible to write the </w:t>
      </w:r>
      <w:r w:rsidRPr="003F48C4">
        <w:rPr>
          <w:rStyle w:val="HTMLCode"/>
          <w:rFonts w:ascii="Times New Roman" w:eastAsiaTheme="minorHAnsi" w:hAnsi="Times New Roman" w:cs="Times New Roman"/>
          <w:color w:val="DC143C"/>
          <w:sz w:val="24"/>
          <w:szCs w:val="24"/>
        </w:rPr>
        <w:t>INSERT INTO</w:t>
      </w:r>
      <w:r w:rsidRPr="003F48C4">
        <w:rPr>
          <w:rFonts w:ascii="Times New Roman" w:hAnsi="Times New Roman" w:cs="Times New Roman"/>
          <w:sz w:val="24"/>
          <w:szCs w:val="24"/>
        </w:rPr>
        <w:t> statement in two ways:</w:t>
      </w:r>
    </w:p>
    <w:p w14:paraId="44F87284"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1. Specify both the column names and the values to be inserted:</w:t>
      </w:r>
    </w:p>
    <w:p w14:paraId="0A4E12FD" w14:textId="6849AF6E" w:rsidR="009C6D30" w:rsidRPr="003F48C4" w:rsidRDefault="009C6D30" w:rsidP="003F17D1">
      <w:pPr>
        <w:rPr>
          <w:rStyle w:val="sqlcolor"/>
          <w:rFonts w:ascii="Times New Roman" w:hAnsi="Times New Roman" w:cs="Times New Roman"/>
          <w:color w:val="000000"/>
          <w:sz w:val="24"/>
          <w:szCs w:val="24"/>
        </w:rPr>
      </w:pPr>
      <w:r w:rsidRPr="003F48C4">
        <w:rPr>
          <w:rStyle w:val="sqlkeywordcolor"/>
          <w:rFonts w:ascii="Times New Roman" w:hAnsi="Times New Roman" w:cs="Times New Roman"/>
          <w:color w:val="0000CD"/>
          <w:sz w:val="24"/>
          <w:szCs w:val="24"/>
        </w:rPr>
        <w:lastRenderedPageBreak/>
        <w:t>INSERT</w:t>
      </w:r>
      <w:r w:rsidRPr="003F48C4">
        <w:rPr>
          <w:rStyle w:val="sqlcolor"/>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INTO</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table_name</w:t>
      </w:r>
      <w:proofErr w:type="spellEnd"/>
      <w:r w:rsidRPr="003F48C4">
        <w:rPr>
          <w:rStyle w:val="sqlcolor"/>
          <w:rFonts w:ascii="Times New Roman" w:hAnsi="Times New Roman" w:cs="Times New Roman"/>
          <w:color w:val="000000"/>
          <w:sz w:val="24"/>
          <w:szCs w:val="24"/>
        </w:rPr>
        <w:t> (</w:t>
      </w:r>
      <w:r w:rsidRPr="003F48C4">
        <w:rPr>
          <w:rStyle w:val="Emphasis"/>
          <w:rFonts w:ascii="Times New Roman" w:hAnsi="Times New Roman" w:cs="Times New Roman"/>
          <w:color w:val="000000"/>
          <w:sz w:val="24"/>
          <w:szCs w:val="24"/>
        </w:rPr>
        <w:t>column1</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column2</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column3</w:t>
      </w:r>
      <w:r w:rsidRPr="003F48C4">
        <w:rPr>
          <w:rStyle w:val="sqlcolor"/>
          <w:rFonts w:ascii="Times New Roman" w:hAnsi="Times New Roman" w:cs="Times New Roman"/>
          <w:color w:val="000000"/>
          <w:sz w:val="24"/>
          <w:szCs w:val="24"/>
        </w:rPr>
        <w:t>, ...)</w:t>
      </w:r>
      <w:r w:rsidRPr="003F48C4">
        <w:rPr>
          <w:rFonts w:ascii="Times New Roman" w:hAnsi="Times New Roman" w:cs="Times New Roman"/>
          <w:sz w:val="24"/>
          <w:szCs w:val="24"/>
        </w:rPr>
        <w:br/>
      </w:r>
      <w:r w:rsidRPr="003F48C4">
        <w:rPr>
          <w:rStyle w:val="sqlkeywordcolor"/>
          <w:rFonts w:ascii="Times New Roman" w:hAnsi="Times New Roman" w:cs="Times New Roman"/>
          <w:color w:val="0000CD"/>
          <w:sz w:val="24"/>
          <w:szCs w:val="24"/>
        </w:rPr>
        <w:t>VALUES</w:t>
      </w:r>
      <w:r w:rsidRPr="003F48C4">
        <w:rPr>
          <w:rStyle w:val="sqlcolor"/>
          <w:rFonts w:ascii="Times New Roman" w:hAnsi="Times New Roman" w:cs="Times New Roman"/>
          <w:color w:val="000000"/>
          <w:sz w:val="24"/>
          <w:szCs w:val="24"/>
        </w:rPr>
        <w:t> (</w:t>
      </w:r>
      <w:r w:rsidRPr="003F48C4">
        <w:rPr>
          <w:rStyle w:val="Emphasis"/>
          <w:rFonts w:ascii="Times New Roman" w:hAnsi="Times New Roman" w:cs="Times New Roman"/>
          <w:color w:val="000000"/>
          <w:sz w:val="24"/>
          <w:szCs w:val="24"/>
        </w:rPr>
        <w:t>value1</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value2</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value3</w:t>
      </w:r>
      <w:r w:rsidRPr="003F48C4">
        <w:rPr>
          <w:rStyle w:val="sqlcolor"/>
          <w:rFonts w:ascii="Times New Roman" w:hAnsi="Times New Roman" w:cs="Times New Roman"/>
          <w:color w:val="000000"/>
          <w:sz w:val="24"/>
          <w:szCs w:val="24"/>
        </w:rPr>
        <w:t>, ...</w:t>
      </w:r>
      <w:proofErr w:type="gramStart"/>
      <w:r w:rsidRPr="003F48C4">
        <w:rPr>
          <w:rStyle w:val="sqlcolor"/>
          <w:rFonts w:ascii="Times New Roman" w:hAnsi="Times New Roman" w:cs="Times New Roman"/>
          <w:color w:val="000000"/>
          <w:sz w:val="24"/>
          <w:szCs w:val="24"/>
        </w:rPr>
        <w:t>);</w:t>
      </w:r>
      <w:proofErr w:type="gramEnd"/>
    </w:p>
    <w:p w14:paraId="6DDBED85" w14:textId="77777777" w:rsidR="009E620D" w:rsidRPr="003F48C4" w:rsidRDefault="009E620D" w:rsidP="003F17D1">
      <w:pPr>
        <w:rPr>
          <w:rFonts w:ascii="Times New Roman" w:hAnsi="Times New Roman" w:cs="Times New Roman"/>
          <w:sz w:val="24"/>
          <w:szCs w:val="24"/>
        </w:rPr>
      </w:pPr>
    </w:p>
    <w:p w14:paraId="703B3000"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2. If you are adding values for all the columns of the table, you do not need to specify the column names in the SQL query. However, make sure the order of the values is in the same order as the columns in the table. Here, the </w:t>
      </w:r>
      <w:r w:rsidRPr="003F48C4">
        <w:rPr>
          <w:rStyle w:val="HTMLCode"/>
          <w:rFonts w:ascii="Times New Roman" w:eastAsiaTheme="minorHAnsi" w:hAnsi="Times New Roman" w:cs="Times New Roman"/>
          <w:color w:val="DC143C"/>
          <w:sz w:val="24"/>
          <w:szCs w:val="24"/>
        </w:rPr>
        <w:t>INSERT INTO</w:t>
      </w:r>
      <w:r w:rsidRPr="003F48C4">
        <w:rPr>
          <w:rFonts w:ascii="Times New Roman" w:hAnsi="Times New Roman" w:cs="Times New Roman"/>
          <w:sz w:val="24"/>
          <w:szCs w:val="24"/>
        </w:rPr>
        <w:t> syntax would be as follows:</w:t>
      </w:r>
    </w:p>
    <w:p w14:paraId="29AD63C4" w14:textId="77777777" w:rsidR="009C6D30" w:rsidRPr="003F48C4" w:rsidRDefault="009C6D30" w:rsidP="003F17D1">
      <w:pPr>
        <w:rPr>
          <w:rFonts w:ascii="Times New Roman" w:hAnsi="Times New Roman" w:cs="Times New Roman"/>
          <w:sz w:val="24"/>
          <w:szCs w:val="24"/>
        </w:rPr>
      </w:pPr>
      <w:r w:rsidRPr="003F48C4">
        <w:rPr>
          <w:rStyle w:val="sqlkeywordcolor"/>
          <w:rFonts w:ascii="Times New Roman" w:hAnsi="Times New Roman" w:cs="Times New Roman"/>
          <w:color w:val="0000CD"/>
          <w:sz w:val="24"/>
          <w:szCs w:val="24"/>
        </w:rPr>
        <w:t>INSERT</w:t>
      </w:r>
      <w:r w:rsidRPr="003F48C4">
        <w:rPr>
          <w:rStyle w:val="sqlcolor"/>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INTO</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table_name</w:t>
      </w:r>
      <w:proofErr w:type="spellEnd"/>
      <w:r w:rsidRPr="003F48C4">
        <w:rPr>
          <w:rFonts w:ascii="Times New Roman" w:hAnsi="Times New Roman" w:cs="Times New Roman"/>
          <w:sz w:val="24"/>
          <w:szCs w:val="24"/>
        </w:rPr>
        <w:br/>
      </w:r>
      <w:r w:rsidRPr="003F48C4">
        <w:rPr>
          <w:rStyle w:val="sqlkeywordcolor"/>
          <w:rFonts w:ascii="Times New Roman" w:hAnsi="Times New Roman" w:cs="Times New Roman"/>
          <w:color w:val="0000CD"/>
          <w:sz w:val="24"/>
          <w:szCs w:val="24"/>
        </w:rPr>
        <w:t>VALUES</w:t>
      </w:r>
      <w:r w:rsidRPr="003F48C4">
        <w:rPr>
          <w:rStyle w:val="sqlcolor"/>
          <w:rFonts w:ascii="Times New Roman" w:hAnsi="Times New Roman" w:cs="Times New Roman"/>
          <w:color w:val="000000"/>
          <w:sz w:val="24"/>
          <w:szCs w:val="24"/>
        </w:rPr>
        <w:t> (</w:t>
      </w:r>
      <w:r w:rsidRPr="003F48C4">
        <w:rPr>
          <w:rStyle w:val="Emphasis"/>
          <w:rFonts w:ascii="Times New Roman" w:hAnsi="Times New Roman" w:cs="Times New Roman"/>
          <w:color w:val="000000"/>
          <w:sz w:val="24"/>
          <w:szCs w:val="24"/>
        </w:rPr>
        <w:t>value1</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value2</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value3</w:t>
      </w:r>
      <w:r w:rsidRPr="003F48C4">
        <w:rPr>
          <w:rStyle w:val="sqlcolor"/>
          <w:rFonts w:ascii="Times New Roman" w:hAnsi="Times New Roman" w:cs="Times New Roman"/>
          <w:color w:val="000000"/>
          <w:sz w:val="24"/>
          <w:szCs w:val="24"/>
        </w:rPr>
        <w:t>, ...</w:t>
      </w:r>
      <w:proofErr w:type="gramStart"/>
      <w:r w:rsidRPr="003F48C4">
        <w:rPr>
          <w:rStyle w:val="sqlcolor"/>
          <w:rFonts w:ascii="Times New Roman" w:hAnsi="Times New Roman" w:cs="Times New Roman"/>
          <w:color w:val="000000"/>
          <w:sz w:val="24"/>
          <w:szCs w:val="24"/>
        </w:rPr>
        <w:t>);</w:t>
      </w:r>
      <w:proofErr w:type="gramEnd"/>
    </w:p>
    <w:p w14:paraId="17994B65" w14:textId="77777777" w:rsidR="0081018E" w:rsidRPr="003F48C4" w:rsidRDefault="0081018E" w:rsidP="003F17D1">
      <w:pPr>
        <w:rPr>
          <w:rFonts w:ascii="Times New Roman" w:hAnsi="Times New Roman" w:cs="Times New Roman"/>
          <w:sz w:val="24"/>
          <w:szCs w:val="24"/>
        </w:rPr>
      </w:pPr>
    </w:p>
    <w:p w14:paraId="39249957" w14:textId="593D169C" w:rsidR="009C6D30" w:rsidRPr="003F48C4" w:rsidRDefault="009C6D30" w:rsidP="003F17D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UPDATE Statement</w:t>
      </w:r>
    </w:p>
    <w:p w14:paraId="72D5452C" w14:textId="161A8C40" w:rsidR="009C6D30" w:rsidRPr="003F48C4" w:rsidRDefault="009C6D30" w:rsidP="009E620D">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UPDATE</w:t>
      </w:r>
      <w:r w:rsidRPr="003F48C4">
        <w:rPr>
          <w:rFonts w:ascii="Times New Roman" w:hAnsi="Times New Roman" w:cs="Times New Roman"/>
          <w:sz w:val="24"/>
          <w:szCs w:val="24"/>
        </w:rPr>
        <w:t> statement is used to modify the existing records in a table.</w:t>
      </w:r>
    </w:p>
    <w:p w14:paraId="7ACBA403" w14:textId="77777777" w:rsidR="009C6D30" w:rsidRPr="003F48C4" w:rsidRDefault="009C6D30" w:rsidP="003F17D1">
      <w:pPr>
        <w:rPr>
          <w:rFonts w:ascii="Times New Roman" w:hAnsi="Times New Roman" w:cs="Times New Roman"/>
          <w:sz w:val="24"/>
          <w:szCs w:val="24"/>
        </w:rPr>
      </w:pPr>
      <w:r w:rsidRPr="003F48C4">
        <w:rPr>
          <w:rStyle w:val="sqlkeywordcolor"/>
          <w:rFonts w:ascii="Times New Roman" w:hAnsi="Times New Roman" w:cs="Times New Roman"/>
          <w:color w:val="0000CD"/>
          <w:sz w:val="24"/>
          <w:szCs w:val="24"/>
        </w:rPr>
        <w:t>UPDATE</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table_name</w:t>
      </w:r>
      <w:proofErr w:type="spellEnd"/>
      <w:r w:rsidRPr="003F48C4">
        <w:rPr>
          <w:rFonts w:ascii="Times New Roman" w:hAnsi="Times New Roman" w:cs="Times New Roman"/>
          <w:sz w:val="24"/>
          <w:szCs w:val="24"/>
        </w:rPr>
        <w:br/>
      </w:r>
      <w:r w:rsidRPr="003F48C4">
        <w:rPr>
          <w:rStyle w:val="sqlkeywordcolor"/>
          <w:rFonts w:ascii="Times New Roman" w:hAnsi="Times New Roman" w:cs="Times New Roman"/>
          <w:color w:val="0000CD"/>
          <w:sz w:val="24"/>
          <w:szCs w:val="24"/>
        </w:rPr>
        <w:t>SET</w:t>
      </w:r>
      <w:r w:rsidRPr="003F48C4">
        <w:rPr>
          <w:rStyle w:val="sqlcolor"/>
          <w:rFonts w:ascii="Times New Roman" w:hAnsi="Times New Roman" w:cs="Times New Roman"/>
          <w:color w:val="000000"/>
          <w:sz w:val="24"/>
          <w:szCs w:val="24"/>
        </w:rPr>
        <w:t> </w:t>
      </w:r>
      <w:r w:rsidRPr="003F48C4">
        <w:rPr>
          <w:rStyle w:val="Emphasis"/>
          <w:rFonts w:ascii="Times New Roman" w:hAnsi="Times New Roman" w:cs="Times New Roman"/>
          <w:color w:val="000000"/>
          <w:sz w:val="24"/>
          <w:szCs w:val="24"/>
        </w:rPr>
        <w:t>column1 </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value1</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column2 </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value2</w:t>
      </w:r>
      <w:r w:rsidRPr="003F48C4">
        <w:rPr>
          <w:rStyle w:val="sqlcolor"/>
          <w:rFonts w:ascii="Times New Roman" w:hAnsi="Times New Roman" w:cs="Times New Roman"/>
          <w:color w:val="000000"/>
          <w:sz w:val="24"/>
          <w:szCs w:val="24"/>
        </w:rPr>
        <w:t>, ...</w:t>
      </w:r>
      <w:r w:rsidRPr="003F48C4">
        <w:rPr>
          <w:rFonts w:ascii="Times New Roman" w:hAnsi="Times New Roman" w:cs="Times New Roman"/>
          <w:sz w:val="24"/>
          <w:szCs w:val="24"/>
        </w:rPr>
        <w:br/>
      </w:r>
      <w:r w:rsidRPr="003F48C4">
        <w:rPr>
          <w:rStyle w:val="sqlkeywordcolor"/>
          <w:rFonts w:ascii="Times New Roman" w:hAnsi="Times New Roman" w:cs="Times New Roman"/>
          <w:color w:val="0000CD"/>
          <w:sz w:val="24"/>
          <w:szCs w:val="24"/>
        </w:rPr>
        <w:t>WHERE</w:t>
      </w:r>
      <w:r w:rsidRPr="003F48C4">
        <w:rPr>
          <w:rStyle w:val="sqlcolor"/>
          <w:rFonts w:ascii="Times New Roman" w:hAnsi="Times New Roman" w:cs="Times New Roman"/>
          <w:color w:val="000000"/>
          <w:sz w:val="24"/>
          <w:szCs w:val="24"/>
        </w:rPr>
        <w:t> </w:t>
      </w:r>
      <w:proofErr w:type="gramStart"/>
      <w:r w:rsidRPr="003F48C4">
        <w:rPr>
          <w:rStyle w:val="Emphasis"/>
          <w:rFonts w:ascii="Times New Roman" w:hAnsi="Times New Roman" w:cs="Times New Roman"/>
          <w:color w:val="000000"/>
          <w:sz w:val="24"/>
          <w:szCs w:val="24"/>
        </w:rPr>
        <w:t>condition</w:t>
      </w:r>
      <w:r w:rsidRPr="003F48C4">
        <w:rPr>
          <w:rStyle w:val="sqlcolor"/>
          <w:rFonts w:ascii="Times New Roman" w:hAnsi="Times New Roman" w:cs="Times New Roman"/>
          <w:color w:val="000000"/>
          <w:sz w:val="24"/>
          <w:szCs w:val="24"/>
        </w:rPr>
        <w:t>;</w:t>
      </w:r>
      <w:proofErr w:type="gramEnd"/>
    </w:p>
    <w:p w14:paraId="7160112E" w14:textId="12B02789" w:rsidR="009C6D30" w:rsidRPr="003F48C4" w:rsidRDefault="009C6D30" w:rsidP="003F17D1">
      <w:pPr>
        <w:rPr>
          <w:rFonts w:ascii="Times New Roman" w:hAnsi="Times New Roman" w:cs="Times New Roman"/>
          <w:sz w:val="24"/>
          <w:szCs w:val="24"/>
        </w:rPr>
      </w:pPr>
      <w:r w:rsidRPr="003F48C4">
        <w:rPr>
          <w:rStyle w:val="Strong"/>
          <w:rFonts w:ascii="Times New Roman" w:hAnsi="Times New Roman" w:cs="Times New Roman"/>
          <w:color w:val="000000"/>
          <w:sz w:val="24"/>
          <w:szCs w:val="24"/>
        </w:rPr>
        <w:t>Note:</w:t>
      </w:r>
      <w:r w:rsidRPr="003F48C4">
        <w:rPr>
          <w:rFonts w:ascii="Times New Roman" w:hAnsi="Times New Roman" w:cs="Times New Roman"/>
          <w:sz w:val="24"/>
          <w:szCs w:val="24"/>
        </w:rPr>
        <w:t> If you omit the </w:t>
      </w:r>
      <w:r w:rsidRPr="003F48C4">
        <w:rPr>
          <w:rStyle w:val="HTMLCode"/>
          <w:rFonts w:ascii="Times New Roman" w:eastAsiaTheme="minorHAnsi" w:hAnsi="Times New Roman" w:cs="Times New Roman"/>
          <w:color w:val="DC143C"/>
          <w:sz w:val="24"/>
          <w:szCs w:val="24"/>
        </w:rPr>
        <w:t>WHERE</w:t>
      </w:r>
      <w:r w:rsidRPr="003F48C4">
        <w:rPr>
          <w:rFonts w:ascii="Times New Roman" w:hAnsi="Times New Roman" w:cs="Times New Roman"/>
          <w:sz w:val="24"/>
          <w:szCs w:val="24"/>
        </w:rPr>
        <w:t> clause, all records in the table will be updated!</w:t>
      </w:r>
    </w:p>
    <w:p w14:paraId="65B5FAC1" w14:textId="35B48CFC" w:rsidR="009C6D30" w:rsidRPr="003F48C4" w:rsidRDefault="009C6D30" w:rsidP="003F17D1">
      <w:pPr>
        <w:rPr>
          <w:rFonts w:ascii="Times New Roman" w:eastAsia="Times New Roman" w:hAnsi="Times New Roman" w:cs="Times New Roman"/>
          <w:sz w:val="24"/>
          <w:szCs w:val="24"/>
          <w:lang w:eastAsia="en-IN"/>
        </w:rPr>
      </w:pPr>
    </w:p>
    <w:p w14:paraId="00603ED1" w14:textId="55E15CC5" w:rsidR="003F17D1" w:rsidRPr="003F48C4" w:rsidRDefault="003F17D1" w:rsidP="003F17D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DELETE Statement</w:t>
      </w:r>
    </w:p>
    <w:p w14:paraId="1BDE9ABC" w14:textId="27B057E6" w:rsidR="003F17D1" w:rsidRPr="003F48C4" w:rsidRDefault="003F17D1" w:rsidP="005959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DELETE</w:t>
      </w:r>
      <w:r w:rsidRPr="003F48C4">
        <w:rPr>
          <w:rFonts w:ascii="Times New Roman" w:hAnsi="Times New Roman" w:cs="Times New Roman"/>
          <w:sz w:val="24"/>
          <w:szCs w:val="24"/>
        </w:rPr>
        <w:t> statement is used to delete existing records in a table.</w:t>
      </w:r>
    </w:p>
    <w:p w14:paraId="45E2E4A5" w14:textId="77777777" w:rsidR="003F17D1" w:rsidRPr="003F48C4" w:rsidRDefault="003F17D1" w:rsidP="003F17D1">
      <w:pPr>
        <w:rPr>
          <w:rFonts w:ascii="Times New Roman" w:hAnsi="Times New Roman" w:cs="Times New Roman"/>
          <w:sz w:val="24"/>
          <w:szCs w:val="24"/>
        </w:rPr>
      </w:pPr>
      <w:r w:rsidRPr="003F48C4">
        <w:rPr>
          <w:rStyle w:val="sqlkeywordcolor"/>
          <w:rFonts w:ascii="Times New Roman" w:hAnsi="Times New Roman" w:cs="Times New Roman"/>
          <w:color w:val="0000CD"/>
          <w:sz w:val="24"/>
          <w:szCs w:val="24"/>
        </w:rPr>
        <w:t>DELETE</w:t>
      </w:r>
      <w:r w:rsidRPr="003F48C4">
        <w:rPr>
          <w:rStyle w:val="sqlcolor"/>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FROM</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table_name</w:t>
      </w:r>
      <w:proofErr w:type="spellEnd"/>
      <w:r w:rsidRPr="003F48C4">
        <w:rPr>
          <w:rStyle w:val="Emphasis"/>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WHERE</w:t>
      </w:r>
      <w:r w:rsidRPr="003F48C4">
        <w:rPr>
          <w:rStyle w:val="sqlcolor"/>
          <w:rFonts w:ascii="Times New Roman" w:hAnsi="Times New Roman" w:cs="Times New Roman"/>
          <w:color w:val="000000"/>
          <w:sz w:val="24"/>
          <w:szCs w:val="24"/>
        </w:rPr>
        <w:t> </w:t>
      </w:r>
      <w:proofErr w:type="gramStart"/>
      <w:r w:rsidRPr="003F48C4">
        <w:rPr>
          <w:rStyle w:val="Emphasis"/>
          <w:rFonts w:ascii="Times New Roman" w:hAnsi="Times New Roman" w:cs="Times New Roman"/>
          <w:color w:val="000000"/>
          <w:sz w:val="24"/>
          <w:szCs w:val="24"/>
        </w:rPr>
        <w:t>condition</w:t>
      </w:r>
      <w:r w:rsidRPr="003F48C4">
        <w:rPr>
          <w:rStyle w:val="sqlcolor"/>
          <w:rFonts w:ascii="Times New Roman" w:hAnsi="Times New Roman" w:cs="Times New Roman"/>
          <w:color w:val="000000"/>
          <w:sz w:val="24"/>
          <w:szCs w:val="24"/>
        </w:rPr>
        <w:t>;</w:t>
      </w:r>
      <w:proofErr w:type="gramEnd"/>
    </w:p>
    <w:p w14:paraId="2C6A6E0A" w14:textId="3B10E864" w:rsidR="003F17D1" w:rsidRPr="003F48C4" w:rsidRDefault="003F17D1" w:rsidP="003F17D1">
      <w:pPr>
        <w:rPr>
          <w:rFonts w:ascii="Times New Roman" w:hAnsi="Times New Roman" w:cs="Times New Roman"/>
          <w:sz w:val="24"/>
          <w:szCs w:val="24"/>
        </w:rPr>
      </w:pPr>
      <w:r w:rsidRPr="003F48C4">
        <w:rPr>
          <w:rStyle w:val="Strong"/>
          <w:rFonts w:ascii="Times New Roman" w:hAnsi="Times New Roman" w:cs="Times New Roman"/>
          <w:color w:val="000000"/>
          <w:sz w:val="24"/>
          <w:szCs w:val="24"/>
        </w:rPr>
        <w:t>Note:</w:t>
      </w:r>
      <w:r w:rsidRPr="003F48C4">
        <w:rPr>
          <w:rFonts w:ascii="Times New Roman" w:hAnsi="Times New Roman" w:cs="Times New Roman"/>
          <w:sz w:val="24"/>
          <w:szCs w:val="24"/>
        </w:rPr>
        <w:t> If you omit the </w:t>
      </w:r>
      <w:r w:rsidRPr="003F48C4">
        <w:rPr>
          <w:rStyle w:val="HTMLCode"/>
          <w:rFonts w:ascii="Times New Roman" w:eastAsiaTheme="minorHAnsi" w:hAnsi="Times New Roman" w:cs="Times New Roman"/>
          <w:color w:val="DC143C"/>
          <w:sz w:val="24"/>
          <w:szCs w:val="24"/>
        </w:rPr>
        <w:t>WHERE</w:t>
      </w:r>
      <w:r w:rsidRPr="003F48C4">
        <w:rPr>
          <w:rFonts w:ascii="Times New Roman" w:hAnsi="Times New Roman" w:cs="Times New Roman"/>
          <w:sz w:val="24"/>
          <w:szCs w:val="24"/>
        </w:rPr>
        <w:t> clause, all records in the table will be deleted!</w:t>
      </w:r>
    </w:p>
    <w:p w14:paraId="375FA53A" w14:textId="77777777" w:rsidR="003F17D1" w:rsidRPr="003F48C4" w:rsidRDefault="003F17D1" w:rsidP="003F17D1">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lang w:eastAsia="en-IN"/>
        </w:rPr>
        <w:t>It is possible to delete all rows in a table without deleting the table. This means that the table structure, attributes, and indexes will be intact:</w:t>
      </w:r>
    </w:p>
    <w:p w14:paraId="26927E1A" w14:textId="13834334" w:rsidR="009C6D30" w:rsidRPr="003F48C4" w:rsidRDefault="003F17D1" w:rsidP="003F17D1">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color w:val="0000CD"/>
          <w:sz w:val="24"/>
          <w:szCs w:val="24"/>
          <w:lang w:eastAsia="en-IN"/>
        </w:rPr>
        <w:t>DELETE</w:t>
      </w:r>
      <w:r w:rsidRPr="003F48C4">
        <w:rPr>
          <w:rFonts w:ascii="Times New Roman" w:eastAsia="Times New Roman" w:hAnsi="Times New Roman" w:cs="Times New Roman"/>
          <w:sz w:val="24"/>
          <w:szCs w:val="24"/>
          <w:lang w:eastAsia="en-IN"/>
        </w:rPr>
        <w:t> </w:t>
      </w:r>
      <w:r w:rsidRPr="003F48C4">
        <w:rPr>
          <w:rFonts w:ascii="Times New Roman" w:eastAsia="Times New Roman" w:hAnsi="Times New Roman" w:cs="Times New Roman"/>
          <w:color w:val="0000CD"/>
          <w:sz w:val="24"/>
          <w:szCs w:val="24"/>
          <w:lang w:eastAsia="en-IN"/>
        </w:rPr>
        <w:t>FROM</w:t>
      </w:r>
      <w:r w:rsidRPr="003F48C4">
        <w:rPr>
          <w:rFonts w:ascii="Times New Roman" w:eastAsia="Times New Roman" w:hAnsi="Times New Roman" w:cs="Times New Roman"/>
          <w:sz w:val="24"/>
          <w:szCs w:val="24"/>
          <w:lang w:eastAsia="en-IN"/>
        </w:rPr>
        <w:t> </w:t>
      </w:r>
      <w:proofErr w:type="spellStart"/>
      <w:r w:rsidRPr="003F48C4">
        <w:rPr>
          <w:rFonts w:ascii="Times New Roman" w:eastAsia="Times New Roman" w:hAnsi="Times New Roman" w:cs="Times New Roman"/>
          <w:i/>
          <w:iCs/>
          <w:sz w:val="24"/>
          <w:szCs w:val="24"/>
          <w:lang w:eastAsia="en-IN"/>
        </w:rPr>
        <w:t>table_</w:t>
      </w:r>
      <w:proofErr w:type="gramStart"/>
      <w:r w:rsidRPr="003F48C4">
        <w:rPr>
          <w:rFonts w:ascii="Times New Roman" w:eastAsia="Times New Roman" w:hAnsi="Times New Roman" w:cs="Times New Roman"/>
          <w:i/>
          <w:iCs/>
          <w:sz w:val="24"/>
          <w:szCs w:val="24"/>
          <w:lang w:eastAsia="en-IN"/>
        </w:rPr>
        <w:t>name</w:t>
      </w:r>
      <w:proofErr w:type="spellEnd"/>
      <w:r w:rsidRPr="003F48C4">
        <w:rPr>
          <w:rFonts w:ascii="Times New Roman" w:eastAsia="Times New Roman" w:hAnsi="Times New Roman" w:cs="Times New Roman"/>
          <w:sz w:val="24"/>
          <w:szCs w:val="24"/>
          <w:lang w:eastAsia="en-IN"/>
        </w:rPr>
        <w:t>;</w:t>
      </w:r>
      <w:proofErr w:type="gramEnd"/>
    </w:p>
    <w:p w14:paraId="2DB5CE1A" w14:textId="32B0755E" w:rsidR="009E620D" w:rsidRPr="003F48C4" w:rsidRDefault="009E620D" w:rsidP="003F17D1">
      <w:pPr>
        <w:rPr>
          <w:rFonts w:ascii="Times New Roman" w:eastAsia="Times New Roman" w:hAnsi="Times New Roman" w:cs="Times New Roman"/>
          <w:sz w:val="24"/>
          <w:szCs w:val="24"/>
          <w:lang w:eastAsia="en-IN"/>
        </w:rPr>
      </w:pPr>
    </w:p>
    <w:p w14:paraId="3F454B09" w14:textId="77777777" w:rsidR="009E620D" w:rsidRPr="003F48C4" w:rsidRDefault="009E620D" w:rsidP="009E620D">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SELECT TOP Clause</w:t>
      </w:r>
    </w:p>
    <w:p w14:paraId="605C661E" w14:textId="77777777" w:rsidR="009E620D" w:rsidRPr="003F48C4" w:rsidRDefault="009E620D" w:rsidP="009E620D">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SELECT TOP</w:t>
      </w:r>
      <w:r w:rsidRPr="003F48C4">
        <w:rPr>
          <w:color w:val="000000"/>
        </w:rPr>
        <w:t> clause is used to specify the number of records to return.</w:t>
      </w:r>
    </w:p>
    <w:p w14:paraId="53C68289" w14:textId="366AD023" w:rsidR="009E620D" w:rsidRDefault="009E620D" w:rsidP="009E620D">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SELECT TOP</w:t>
      </w:r>
      <w:r w:rsidRPr="003F48C4">
        <w:rPr>
          <w:color w:val="000000"/>
        </w:rPr>
        <w:t xml:space="preserve"> clause is useful on large tables with thousands of records. Returning </w:t>
      </w:r>
      <w:proofErr w:type="gramStart"/>
      <w:r w:rsidRPr="003F48C4">
        <w:rPr>
          <w:color w:val="000000"/>
        </w:rPr>
        <w:t>a large number of</w:t>
      </w:r>
      <w:proofErr w:type="gramEnd"/>
      <w:r w:rsidRPr="003F48C4">
        <w:rPr>
          <w:color w:val="000000"/>
        </w:rPr>
        <w:t xml:space="preserve"> records can impact performance.</w:t>
      </w:r>
    </w:p>
    <w:p w14:paraId="3ABF8D21" w14:textId="77777777" w:rsidR="00361C50" w:rsidRPr="003F48C4" w:rsidRDefault="00361C50" w:rsidP="009E620D">
      <w:pPr>
        <w:pStyle w:val="NormalWeb"/>
        <w:shd w:val="clear" w:color="auto" w:fill="FFFFFF"/>
        <w:spacing w:before="288" w:beforeAutospacing="0" w:after="288" w:afterAutospacing="0"/>
        <w:rPr>
          <w:color w:val="000000"/>
        </w:rPr>
      </w:pPr>
    </w:p>
    <w:p w14:paraId="018AA25B" w14:textId="77777777" w:rsidR="009E620D" w:rsidRPr="003F48C4" w:rsidRDefault="009E620D" w:rsidP="009E620D">
      <w:pPr>
        <w:pStyle w:val="NormalWeb"/>
        <w:shd w:val="clear" w:color="auto" w:fill="FFFFCC"/>
        <w:spacing w:before="240" w:beforeAutospacing="0" w:after="240" w:afterAutospacing="0"/>
        <w:rPr>
          <w:i/>
          <w:iCs/>
          <w:color w:val="000000"/>
        </w:rPr>
      </w:pPr>
      <w:r w:rsidRPr="003F48C4">
        <w:rPr>
          <w:b/>
          <w:bCs/>
          <w:i/>
          <w:iCs/>
          <w:color w:val="000000"/>
        </w:rPr>
        <w:t>Note:</w:t>
      </w:r>
      <w:r w:rsidRPr="003F48C4">
        <w:rPr>
          <w:i/>
          <w:iCs/>
          <w:color w:val="000000"/>
        </w:rPr>
        <w:t> Not all database systems support the </w:t>
      </w:r>
      <w:r w:rsidRPr="003F48C4">
        <w:rPr>
          <w:rStyle w:val="HTMLCode"/>
          <w:rFonts w:ascii="Times New Roman" w:hAnsi="Times New Roman" w:cs="Times New Roman"/>
          <w:i/>
          <w:iCs/>
          <w:color w:val="DC143C"/>
          <w:sz w:val="24"/>
          <w:szCs w:val="24"/>
        </w:rPr>
        <w:t>SELECT TOP</w:t>
      </w:r>
      <w:r w:rsidRPr="003F48C4">
        <w:rPr>
          <w:i/>
          <w:iCs/>
          <w:color w:val="000000"/>
        </w:rPr>
        <w:t> clause. MySQL supports the </w:t>
      </w:r>
      <w:r w:rsidRPr="003F48C4">
        <w:rPr>
          <w:rStyle w:val="HTMLCode"/>
          <w:rFonts w:ascii="Times New Roman" w:hAnsi="Times New Roman" w:cs="Times New Roman"/>
          <w:i/>
          <w:iCs/>
          <w:color w:val="DC143C"/>
          <w:sz w:val="24"/>
          <w:szCs w:val="24"/>
        </w:rPr>
        <w:t>LIMIT</w:t>
      </w:r>
      <w:r w:rsidRPr="003F48C4">
        <w:rPr>
          <w:i/>
          <w:iCs/>
          <w:color w:val="000000"/>
        </w:rPr>
        <w:t> clause to select a limited number of records, while Oracle uses </w:t>
      </w:r>
      <w:r w:rsidRPr="003F48C4">
        <w:rPr>
          <w:rStyle w:val="HTMLCode"/>
          <w:rFonts w:ascii="Times New Roman" w:hAnsi="Times New Roman" w:cs="Times New Roman"/>
          <w:i/>
          <w:iCs/>
          <w:color w:val="DC143C"/>
          <w:sz w:val="24"/>
          <w:szCs w:val="24"/>
        </w:rPr>
        <w:t>FETCH FIRST </w:t>
      </w:r>
      <w:r w:rsidRPr="003F48C4">
        <w:rPr>
          <w:rStyle w:val="Emphasis"/>
          <w:i w:val="0"/>
          <w:iCs w:val="0"/>
          <w:color w:val="DC143C"/>
        </w:rPr>
        <w:t>n</w:t>
      </w:r>
      <w:r w:rsidRPr="003F48C4">
        <w:rPr>
          <w:rStyle w:val="HTMLCode"/>
          <w:rFonts w:ascii="Times New Roman" w:hAnsi="Times New Roman" w:cs="Times New Roman"/>
          <w:i/>
          <w:iCs/>
          <w:color w:val="DC143C"/>
          <w:sz w:val="24"/>
          <w:szCs w:val="24"/>
        </w:rPr>
        <w:t> ROWS ONLY</w:t>
      </w:r>
      <w:r w:rsidRPr="003F48C4">
        <w:rPr>
          <w:i/>
          <w:iCs/>
          <w:color w:val="000000"/>
        </w:rPr>
        <w:t> and </w:t>
      </w:r>
      <w:r w:rsidRPr="003F48C4">
        <w:rPr>
          <w:rStyle w:val="HTMLCode"/>
          <w:rFonts w:ascii="Times New Roman" w:hAnsi="Times New Roman" w:cs="Times New Roman"/>
          <w:i/>
          <w:iCs/>
          <w:color w:val="DC143C"/>
          <w:sz w:val="24"/>
          <w:szCs w:val="24"/>
        </w:rPr>
        <w:t>ROWNUM</w:t>
      </w:r>
      <w:r w:rsidRPr="003F48C4">
        <w:rPr>
          <w:i/>
          <w:iCs/>
          <w:color w:val="000000"/>
        </w:rPr>
        <w:t>.</w:t>
      </w:r>
    </w:p>
    <w:p w14:paraId="49379C7B" w14:textId="77777777" w:rsidR="005959D1" w:rsidRPr="003F48C4" w:rsidRDefault="005959D1" w:rsidP="005959D1">
      <w:pPr>
        <w:pStyle w:val="Heading2"/>
        <w:shd w:val="clear" w:color="auto" w:fill="FFFFFF"/>
        <w:spacing w:before="150" w:beforeAutospacing="0" w:after="150" w:afterAutospacing="0"/>
        <w:rPr>
          <w:b w:val="0"/>
          <w:bCs w:val="0"/>
          <w:color w:val="000000"/>
          <w:sz w:val="24"/>
          <w:szCs w:val="24"/>
        </w:rPr>
      </w:pPr>
    </w:p>
    <w:p w14:paraId="5DFA04D3" w14:textId="646468C0" w:rsidR="005959D1" w:rsidRPr="003F48C4" w:rsidRDefault="005959D1" w:rsidP="005959D1">
      <w:pPr>
        <w:pStyle w:val="Heading2"/>
        <w:shd w:val="clear" w:color="auto" w:fill="FFFFFF"/>
        <w:spacing w:before="150" w:beforeAutospacing="0" w:after="150" w:afterAutospacing="0"/>
        <w:rPr>
          <w:b w:val="0"/>
          <w:bCs w:val="0"/>
          <w:color w:val="7030A0"/>
          <w:sz w:val="24"/>
          <w:szCs w:val="24"/>
        </w:rPr>
      </w:pPr>
      <w:proofErr w:type="gramStart"/>
      <w:r w:rsidRPr="003F48C4">
        <w:rPr>
          <w:b w:val="0"/>
          <w:bCs w:val="0"/>
          <w:color w:val="7030A0"/>
          <w:sz w:val="24"/>
          <w:szCs w:val="24"/>
        </w:rPr>
        <w:lastRenderedPageBreak/>
        <w:t>MIN(</w:t>
      </w:r>
      <w:proofErr w:type="gramEnd"/>
      <w:r w:rsidRPr="003F48C4">
        <w:rPr>
          <w:b w:val="0"/>
          <w:bCs w:val="0"/>
          <w:color w:val="7030A0"/>
          <w:sz w:val="24"/>
          <w:szCs w:val="24"/>
        </w:rPr>
        <w:t>), MAX(), COUNT(), AVG() and SUM() Functions</w:t>
      </w:r>
    </w:p>
    <w:p w14:paraId="5B98055E" w14:textId="77777777" w:rsidR="005959D1" w:rsidRPr="003F48C4" w:rsidRDefault="005959D1" w:rsidP="005959D1">
      <w:pPr>
        <w:pStyle w:val="NormalWeb"/>
        <w:shd w:val="clear" w:color="auto" w:fill="FFFFFF"/>
        <w:spacing w:before="288" w:beforeAutospacing="0" w:after="288" w:afterAutospacing="0"/>
        <w:rPr>
          <w:color w:val="000000"/>
        </w:rPr>
      </w:pPr>
      <w:r w:rsidRPr="003F48C4">
        <w:rPr>
          <w:color w:val="000000"/>
        </w:rPr>
        <w:t>The </w:t>
      </w:r>
      <w:proofErr w:type="gramStart"/>
      <w:r w:rsidRPr="003F48C4">
        <w:rPr>
          <w:rStyle w:val="HTMLCode"/>
          <w:rFonts w:ascii="Times New Roman" w:hAnsi="Times New Roman" w:cs="Times New Roman"/>
          <w:color w:val="DC143C"/>
          <w:sz w:val="24"/>
          <w:szCs w:val="24"/>
        </w:rPr>
        <w:t>MIN(</w:t>
      </w:r>
      <w:proofErr w:type="gramEnd"/>
      <w:r w:rsidRPr="003F48C4">
        <w:rPr>
          <w:rStyle w:val="HTMLCode"/>
          <w:rFonts w:ascii="Times New Roman" w:hAnsi="Times New Roman" w:cs="Times New Roman"/>
          <w:color w:val="DC143C"/>
          <w:sz w:val="24"/>
          <w:szCs w:val="24"/>
        </w:rPr>
        <w:t>)</w:t>
      </w:r>
      <w:r w:rsidRPr="003F48C4">
        <w:rPr>
          <w:color w:val="000000"/>
        </w:rPr>
        <w:t> function returns the smallest value of the selected column.</w:t>
      </w:r>
    </w:p>
    <w:p w14:paraId="4E9E17E1" w14:textId="4BEBDC75" w:rsidR="003F17D1" w:rsidRPr="003F48C4" w:rsidRDefault="005959D1" w:rsidP="005959D1">
      <w:pPr>
        <w:pStyle w:val="NormalWeb"/>
        <w:shd w:val="clear" w:color="auto" w:fill="FFFFFF"/>
        <w:spacing w:before="288" w:beforeAutospacing="0" w:after="288" w:afterAutospacing="0"/>
        <w:rPr>
          <w:color w:val="000000"/>
        </w:rPr>
      </w:pPr>
      <w:r w:rsidRPr="003F48C4">
        <w:rPr>
          <w:color w:val="000000"/>
        </w:rPr>
        <w:t>The </w:t>
      </w:r>
      <w:proofErr w:type="gramStart"/>
      <w:r w:rsidRPr="003F48C4">
        <w:rPr>
          <w:rStyle w:val="HTMLCode"/>
          <w:rFonts w:ascii="Times New Roman" w:hAnsi="Times New Roman" w:cs="Times New Roman"/>
          <w:color w:val="DC143C"/>
          <w:sz w:val="24"/>
          <w:szCs w:val="24"/>
        </w:rPr>
        <w:t>MAX(</w:t>
      </w:r>
      <w:proofErr w:type="gramEnd"/>
      <w:r w:rsidRPr="003F48C4">
        <w:rPr>
          <w:rStyle w:val="HTMLCode"/>
          <w:rFonts w:ascii="Times New Roman" w:hAnsi="Times New Roman" w:cs="Times New Roman"/>
          <w:color w:val="DC143C"/>
          <w:sz w:val="24"/>
          <w:szCs w:val="24"/>
        </w:rPr>
        <w:t>)</w:t>
      </w:r>
      <w:r w:rsidRPr="003F48C4">
        <w:rPr>
          <w:color w:val="000000"/>
        </w:rPr>
        <w:t> function returns the largest value of the selected column.</w:t>
      </w:r>
    </w:p>
    <w:p w14:paraId="32755084" w14:textId="42E44FB6" w:rsidR="005959D1" w:rsidRPr="003F48C4" w:rsidRDefault="005959D1" w:rsidP="005959D1">
      <w:pPr>
        <w:pStyle w:val="NormalWeb"/>
        <w:shd w:val="clear" w:color="auto" w:fill="FFFFFF"/>
        <w:spacing w:before="288" w:beforeAutospacing="0" w:after="288" w:afterAutospacing="0"/>
        <w:rPr>
          <w:color w:val="000000"/>
          <w:shd w:val="clear" w:color="auto" w:fill="FFFFFF"/>
        </w:rPr>
      </w:pPr>
      <w:r w:rsidRPr="003F48C4">
        <w:rPr>
          <w:color w:val="000000"/>
          <w:shd w:val="clear" w:color="auto" w:fill="FFFFFF"/>
        </w:rPr>
        <w:t>The </w:t>
      </w:r>
      <w:proofErr w:type="gramStart"/>
      <w:r w:rsidRPr="003F48C4">
        <w:rPr>
          <w:rStyle w:val="HTMLCode"/>
          <w:rFonts w:ascii="Times New Roman" w:hAnsi="Times New Roman" w:cs="Times New Roman"/>
          <w:color w:val="DC143C"/>
          <w:sz w:val="24"/>
          <w:szCs w:val="24"/>
        </w:rPr>
        <w:t>COUNT(</w:t>
      </w:r>
      <w:proofErr w:type="gramEnd"/>
      <w:r w:rsidRPr="003F48C4">
        <w:rPr>
          <w:rStyle w:val="HTMLCode"/>
          <w:rFonts w:ascii="Times New Roman" w:hAnsi="Times New Roman" w:cs="Times New Roman"/>
          <w:color w:val="DC143C"/>
          <w:sz w:val="24"/>
          <w:szCs w:val="24"/>
        </w:rPr>
        <w:t>)</w:t>
      </w:r>
      <w:r w:rsidRPr="003F48C4">
        <w:rPr>
          <w:color w:val="000000"/>
          <w:shd w:val="clear" w:color="auto" w:fill="FFFFFF"/>
        </w:rPr>
        <w:t> function returns the number of rows that matches a specified criterion.</w:t>
      </w:r>
    </w:p>
    <w:p w14:paraId="0A62DDCE" w14:textId="77777777" w:rsidR="005959D1" w:rsidRPr="003F48C4" w:rsidRDefault="005959D1" w:rsidP="005959D1">
      <w:pPr>
        <w:pStyle w:val="NormalWeb"/>
        <w:shd w:val="clear" w:color="auto" w:fill="FFFFFF"/>
        <w:spacing w:before="288" w:beforeAutospacing="0" w:after="288" w:afterAutospacing="0"/>
        <w:rPr>
          <w:color w:val="000000"/>
        </w:rPr>
      </w:pPr>
      <w:r w:rsidRPr="003F48C4">
        <w:rPr>
          <w:color w:val="000000"/>
        </w:rPr>
        <w:t>The </w:t>
      </w:r>
      <w:proofErr w:type="gramStart"/>
      <w:r w:rsidRPr="003F48C4">
        <w:rPr>
          <w:rStyle w:val="HTMLCode"/>
          <w:rFonts w:ascii="Times New Roman" w:hAnsi="Times New Roman" w:cs="Times New Roman"/>
          <w:color w:val="DC143C"/>
          <w:sz w:val="24"/>
          <w:szCs w:val="24"/>
        </w:rPr>
        <w:t>AVG(</w:t>
      </w:r>
      <w:proofErr w:type="gramEnd"/>
      <w:r w:rsidRPr="003F48C4">
        <w:rPr>
          <w:rStyle w:val="HTMLCode"/>
          <w:rFonts w:ascii="Times New Roman" w:hAnsi="Times New Roman" w:cs="Times New Roman"/>
          <w:color w:val="DC143C"/>
          <w:sz w:val="24"/>
          <w:szCs w:val="24"/>
        </w:rPr>
        <w:t>)</w:t>
      </w:r>
      <w:r w:rsidRPr="003F48C4">
        <w:rPr>
          <w:color w:val="000000"/>
        </w:rPr>
        <w:t> function returns the average value of a numeric column. </w:t>
      </w:r>
    </w:p>
    <w:p w14:paraId="7BD9B917" w14:textId="77777777" w:rsidR="005959D1" w:rsidRPr="003F48C4" w:rsidRDefault="005959D1" w:rsidP="005959D1">
      <w:pPr>
        <w:pStyle w:val="NormalWeb"/>
        <w:shd w:val="clear" w:color="auto" w:fill="FFFFFF"/>
        <w:spacing w:before="288" w:beforeAutospacing="0" w:after="288" w:afterAutospacing="0"/>
        <w:rPr>
          <w:color w:val="000000"/>
        </w:rPr>
      </w:pPr>
      <w:r w:rsidRPr="003F48C4">
        <w:rPr>
          <w:color w:val="000000"/>
        </w:rPr>
        <w:t>The </w:t>
      </w:r>
      <w:proofErr w:type="gramStart"/>
      <w:r w:rsidRPr="003F48C4">
        <w:rPr>
          <w:rStyle w:val="HTMLCode"/>
          <w:rFonts w:ascii="Times New Roman" w:hAnsi="Times New Roman" w:cs="Times New Roman"/>
          <w:color w:val="DC143C"/>
          <w:sz w:val="24"/>
          <w:szCs w:val="24"/>
        </w:rPr>
        <w:t>SUM(</w:t>
      </w:r>
      <w:proofErr w:type="gramEnd"/>
      <w:r w:rsidRPr="003F48C4">
        <w:rPr>
          <w:rStyle w:val="HTMLCode"/>
          <w:rFonts w:ascii="Times New Roman" w:hAnsi="Times New Roman" w:cs="Times New Roman"/>
          <w:color w:val="DC143C"/>
          <w:sz w:val="24"/>
          <w:szCs w:val="24"/>
        </w:rPr>
        <w:t>)</w:t>
      </w:r>
      <w:r w:rsidRPr="003F48C4">
        <w:rPr>
          <w:color w:val="000000"/>
        </w:rPr>
        <w:t> function returns the total sum of a numeric column. </w:t>
      </w:r>
    </w:p>
    <w:p w14:paraId="7742DBEE" w14:textId="38DF6314" w:rsidR="005959D1" w:rsidRPr="004E0C44" w:rsidRDefault="005959D1" w:rsidP="005959D1">
      <w:pPr>
        <w:pStyle w:val="NormalWeb"/>
        <w:shd w:val="clear" w:color="auto" w:fill="FFFFFF"/>
        <w:spacing w:before="288" w:beforeAutospacing="0" w:after="288" w:afterAutospacing="0"/>
        <w:rPr>
          <w:i/>
          <w:iCs/>
          <w:color w:val="000000"/>
          <w:shd w:val="clear" w:color="auto" w:fill="FFFFFF"/>
        </w:rPr>
      </w:pPr>
      <w:r w:rsidRPr="004E0C44">
        <w:rPr>
          <w:rStyle w:val="Strong"/>
          <w:i/>
          <w:iCs/>
          <w:color w:val="000000"/>
          <w:shd w:val="clear" w:color="auto" w:fill="FFFFFF"/>
        </w:rPr>
        <w:t>Note:</w:t>
      </w:r>
      <w:r w:rsidRPr="004E0C44">
        <w:rPr>
          <w:i/>
          <w:iCs/>
          <w:color w:val="000000"/>
          <w:shd w:val="clear" w:color="auto" w:fill="FFFFFF"/>
        </w:rPr>
        <w:t> NULL values are not counted</w:t>
      </w:r>
      <w:r w:rsidR="001D272C" w:rsidRPr="004E0C44">
        <w:rPr>
          <w:i/>
          <w:iCs/>
          <w:color w:val="000000"/>
          <w:shd w:val="clear" w:color="auto" w:fill="FFFFFF"/>
        </w:rPr>
        <w:t xml:space="preserve"> and get ignored</w:t>
      </w:r>
      <w:r w:rsidRPr="004E0C44">
        <w:rPr>
          <w:i/>
          <w:iCs/>
          <w:color w:val="000000"/>
          <w:shd w:val="clear" w:color="auto" w:fill="FFFFFF"/>
        </w:rPr>
        <w:t>.</w:t>
      </w:r>
    </w:p>
    <w:p w14:paraId="402721ED" w14:textId="384D680D" w:rsidR="005959D1" w:rsidRPr="003F48C4" w:rsidRDefault="005959D1" w:rsidP="005959D1">
      <w:pPr>
        <w:pStyle w:val="NormalWeb"/>
        <w:shd w:val="clear" w:color="auto" w:fill="FFFFFF"/>
        <w:spacing w:before="288" w:beforeAutospacing="0" w:after="288" w:afterAutospacing="0"/>
        <w:rPr>
          <w:color w:val="000000"/>
          <w:shd w:val="clear" w:color="auto" w:fill="FFFFFF"/>
        </w:rPr>
      </w:pPr>
    </w:p>
    <w:p w14:paraId="22A430D8" w14:textId="77777777" w:rsidR="005959D1" w:rsidRPr="003F48C4" w:rsidRDefault="005959D1" w:rsidP="005959D1">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LIKE Operator</w:t>
      </w:r>
    </w:p>
    <w:p w14:paraId="0FF2926F" w14:textId="77777777" w:rsidR="005959D1" w:rsidRPr="003F48C4" w:rsidRDefault="005959D1" w:rsidP="005959D1">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LIKE</w:t>
      </w:r>
      <w:r w:rsidRPr="003F48C4">
        <w:rPr>
          <w:color w:val="000000"/>
        </w:rPr>
        <w:t> operator is used in a </w:t>
      </w:r>
      <w:r w:rsidRPr="003F48C4">
        <w:rPr>
          <w:rStyle w:val="HTMLCode"/>
          <w:rFonts w:ascii="Times New Roman" w:hAnsi="Times New Roman" w:cs="Times New Roman"/>
          <w:color w:val="DC143C"/>
          <w:sz w:val="24"/>
          <w:szCs w:val="24"/>
        </w:rPr>
        <w:t>WHERE</w:t>
      </w:r>
      <w:r w:rsidRPr="003F48C4">
        <w:rPr>
          <w:color w:val="000000"/>
        </w:rPr>
        <w:t> clause to search for a specified pattern in a column.</w:t>
      </w:r>
    </w:p>
    <w:p w14:paraId="67E85622" w14:textId="77777777" w:rsidR="005959D1" w:rsidRPr="003F48C4" w:rsidRDefault="005959D1" w:rsidP="005959D1">
      <w:pPr>
        <w:pStyle w:val="NormalWeb"/>
        <w:shd w:val="clear" w:color="auto" w:fill="FFFFFF"/>
        <w:spacing w:before="288" w:beforeAutospacing="0" w:after="288" w:afterAutospacing="0"/>
        <w:rPr>
          <w:color w:val="000000"/>
        </w:rPr>
      </w:pPr>
      <w:r w:rsidRPr="003F48C4">
        <w:rPr>
          <w:color w:val="000000"/>
        </w:rPr>
        <w:t>There are two wildcards often used in conjunction with the </w:t>
      </w:r>
      <w:r w:rsidRPr="003F48C4">
        <w:rPr>
          <w:rStyle w:val="HTMLCode"/>
          <w:rFonts w:ascii="Times New Roman" w:hAnsi="Times New Roman" w:cs="Times New Roman"/>
          <w:color w:val="DC143C"/>
          <w:sz w:val="24"/>
          <w:szCs w:val="24"/>
        </w:rPr>
        <w:t>LIKE</w:t>
      </w:r>
      <w:r w:rsidRPr="003F48C4">
        <w:rPr>
          <w:color w:val="000000"/>
        </w:rPr>
        <w:t> operator:</w:t>
      </w:r>
    </w:p>
    <w:p w14:paraId="573D3DD4" w14:textId="77777777" w:rsidR="005959D1" w:rsidRPr="003F48C4" w:rsidRDefault="005959D1" w:rsidP="005959D1">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 The percent sign (%) represents zero, one, or multiple characters</w:t>
      </w:r>
    </w:p>
    <w:p w14:paraId="6379C1EF" w14:textId="77777777" w:rsidR="005959D1" w:rsidRPr="003F48C4" w:rsidRDefault="005959D1" w:rsidP="005959D1">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 The underscore sign (_) represents one, single character</w:t>
      </w:r>
    </w:p>
    <w:p w14:paraId="5111D872" w14:textId="77777777" w:rsidR="005959D1" w:rsidRPr="003F48C4" w:rsidRDefault="005959D1" w:rsidP="005959D1">
      <w:pPr>
        <w:pStyle w:val="NormalWeb"/>
        <w:shd w:val="clear" w:color="auto" w:fill="FFFFCC"/>
        <w:spacing w:before="240" w:beforeAutospacing="0" w:after="240" w:afterAutospacing="0"/>
        <w:rPr>
          <w:i/>
          <w:iCs/>
          <w:color w:val="000000"/>
        </w:rPr>
      </w:pPr>
      <w:r w:rsidRPr="003F48C4">
        <w:rPr>
          <w:rStyle w:val="Strong"/>
          <w:i/>
          <w:iCs/>
          <w:color w:val="000000"/>
        </w:rPr>
        <w:t>Note:</w:t>
      </w:r>
      <w:r w:rsidRPr="003F48C4">
        <w:rPr>
          <w:i/>
          <w:iCs/>
          <w:color w:val="000000"/>
        </w:rPr>
        <w:t> MS Access uses an asterisk (*) instead of the percent sign (%), and a question mark (?) instead of the underscore (_).</w:t>
      </w:r>
    </w:p>
    <w:p w14:paraId="0C9D843B" w14:textId="3279306E" w:rsidR="005959D1" w:rsidRPr="003F48C4" w:rsidRDefault="005959D1" w:rsidP="005959D1">
      <w:pPr>
        <w:pStyle w:val="NormalWeb"/>
        <w:shd w:val="clear" w:color="auto" w:fill="FFFFFF"/>
        <w:spacing w:before="288" w:beforeAutospacing="0" w:after="288" w:afterAutospacing="0"/>
        <w:rPr>
          <w:color w:val="000000"/>
        </w:rPr>
      </w:pPr>
    </w:p>
    <w:p w14:paraId="25960B5A" w14:textId="77777777" w:rsidR="005959D1" w:rsidRPr="003F48C4" w:rsidRDefault="005959D1" w:rsidP="005959D1">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Wildcard Characters</w:t>
      </w:r>
    </w:p>
    <w:p w14:paraId="083E413C" w14:textId="0D9EC5DD" w:rsidR="005959D1" w:rsidRDefault="005959D1" w:rsidP="005959D1">
      <w:pPr>
        <w:pStyle w:val="NormalWeb"/>
        <w:shd w:val="clear" w:color="auto" w:fill="FFFFFF"/>
        <w:spacing w:before="288" w:beforeAutospacing="0" w:after="288" w:afterAutospacing="0"/>
        <w:rPr>
          <w:color w:val="000000"/>
        </w:rPr>
      </w:pPr>
      <w:r w:rsidRPr="003F48C4">
        <w:rPr>
          <w:color w:val="000000"/>
        </w:rPr>
        <w:t>A wildcard character is used to substitute one or more characters in a string.</w:t>
      </w:r>
    </w:p>
    <w:p w14:paraId="1F197545" w14:textId="1FAD22E1" w:rsidR="004E0C44" w:rsidRPr="003F48C4" w:rsidRDefault="004E0C44" w:rsidP="005959D1">
      <w:pPr>
        <w:pStyle w:val="NormalWeb"/>
        <w:shd w:val="clear" w:color="auto" w:fill="FFFFFF"/>
        <w:spacing w:before="288" w:beforeAutospacing="0" w:after="288" w:afterAutospacing="0"/>
        <w:rPr>
          <w:color w:val="000000"/>
        </w:rPr>
      </w:pPr>
      <w:r w:rsidRPr="004E0C44">
        <w:rPr>
          <w:noProof/>
        </w:rPr>
        <w:drawing>
          <wp:inline distT="0" distB="0" distL="0" distR="0" wp14:anchorId="77BA727D" wp14:editId="3EEDEB7D">
            <wp:extent cx="6649221" cy="1909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6101"/>
                    <a:stretch/>
                  </pic:blipFill>
                  <pic:spPr bwMode="auto">
                    <a:xfrm>
                      <a:off x="0" y="0"/>
                      <a:ext cx="6719043" cy="1929468"/>
                    </a:xfrm>
                    <a:prstGeom prst="rect">
                      <a:avLst/>
                    </a:prstGeom>
                    <a:noFill/>
                    <a:ln>
                      <a:noFill/>
                    </a:ln>
                    <a:extLst>
                      <a:ext uri="{53640926-AAD7-44D8-BBD7-CCE9431645EC}">
                        <a14:shadowObscured xmlns:a14="http://schemas.microsoft.com/office/drawing/2010/main"/>
                      </a:ext>
                    </a:extLst>
                  </pic:spPr>
                </pic:pic>
              </a:graphicData>
            </a:graphic>
          </wp:inline>
        </w:drawing>
      </w:r>
    </w:p>
    <w:p w14:paraId="57593D7D" w14:textId="3366D06D" w:rsidR="005959D1" w:rsidRPr="003F48C4" w:rsidRDefault="004E0C44" w:rsidP="005959D1">
      <w:pPr>
        <w:pStyle w:val="NormalWeb"/>
        <w:shd w:val="clear" w:color="auto" w:fill="FFFFFF"/>
        <w:spacing w:before="288" w:beforeAutospacing="0" w:after="288" w:afterAutospacing="0"/>
        <w:rPr>
          <w:color w:val="000000"/>
        </w:rPr>
      </w:pPr>
      <w:r w:rsidRPr="003F48C4">
        <w:rPr>
          <w:color w:val="000000"/>
        </w:rPr>
        <w:t>Wildcard characters are used with the </w:t>
      </w:r>
      <w:hyperlink r:id="rId8" w:history="1">
        <w:r w:rsidRPr="003F48C4">
          <w:rPr>
            <w:rStyle w:val="Hyperlink"/>
          </w:rPr>
          <w:t>LIKE</w:t>
        </w:r>
      </w:hyperlink>
      <w:r w:rsidRPr="003F48C4">
        <w:rPr>
          <w:color w:val="000000"/>
        </w:rPr>
        <w:t> operator. The </w:t>
      </w:r>
      <w:r w:rsidRPr="003F48C4">
        <w:rPr>
          <w:rStyle w:val="HTMLCode"/>
          <w:rFonts w:ascii="Times New Roman" w:hAnsi="Times New Roman" w:cs="Times New Roman"/>
          <w:color w:val="DC143C"/>
          <w:sz w:val="24"/>
          <w:szCs w:val="24"/>
        </w:rPr>
        <w:t>LIKE</w:t>
      </w:r>
      <w:r w:rsidRPr="003F48C4">
        <w:rPr>
          <w:color w:val="000000"/>
        </w:rPr>
        <w:t xml:space="preserve"> operator is used in </w:t>
      </w:r>
      <w:r w:rsidR="005959D1" w:rsidRPr="003F48C4">
        <w:rPr>
          <w:color w:val="000000"/>
        </w:rPr>
        <w:t>a </w:t>
      </w:r>
      <w:r w:rsidR="005959D1" w:rsidRPr="003F48C4">
        <w:rPr>
          <w:rStyle w:val="HTMLCode"/>
          <w:rFonts w:ascii="Times New Roman" w:hAnsi="Times New Roman" w:cs="Times New Roman"/>
          <w:color w:val="DC143C"/>
          <w:sz w:val="24"/>
          <w:szCs w:val="24"/>
        </w:rPr>
        <w:t>WHERE</w:t>
      </w:r>
      <w:r w:rsidR="005959D1" w:rsidRPr="003F48C4">
        <w:rPr>
          <w:color w:val="000000"/>
        </w:rPr>
        <w:t> clause to search for a specified pattern in a column.</w:t>
      </w:r>
    </w:p>
    <w:p w14:paraId="1A9F991A" w14:textId="77777777" w:rsidR="005959D1" w:rsidRPr="003F48C4" w:rsidRDefault="005959D1" w:rsidP="005959D1">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lastRenderedPageBreak/>
        <w:t>All the wildcards can also be used in combinations!</w:t>
      </w:r>
    </w:p>
    <w:p w14:paraId="77C12BF8" w14:textId="456902E6" w:rsidR="005959D1" w:rsidRDefault="005959D1" w:rsidP="005959D1">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Here are some examples showing different </w:t>
      </w:r>
      <w:r w:rsidRPr="003F48C4">
        <w:rPr>
          <w:rFonts w:ascii="Times New Roman" w:eastAsia="Times New Roman" w:hAnsi="Times New Roman" w:cs="Times New Roman"/>
          <w:color w:val="DC143C"/>
          <w:sz w:val="24"/>
          <w:szCs w:val="24"/>
          <w:lang w:eastAsia="en-IN"/>
        </w:rPr>
        <w:t>LIKE</w:t>
      </w:r>
      <w:r w:rsidRPr="003F48C4">
        <w:rPr>
          <w:rFonts w:ascii="Times New Roman" w:eastAsia="Times New Roman" w:hAnsi="Times New Roman" w:cs="Times New Roman"/>
          <w:color w:val="000000"/>
          <w:sz w:val="24"/>
          <w:szCs w:val="24"/>
          <w:lang w:eastAsia="en-IN"/>
        </w:rPr>
        <w:t> operators with '%' and '_' wildcards:</w:t>
      </w:r>
    </w:p>
    <w:p w14:paraId="68A11189" w14:textId="77777777" w:rsidR="004E0C44" w:rsidRPr="003F48C4" w:rsidRDefault="004E0C44" w:rsidP="005959D1">
      <w:pPr>
        <w:shd w:val="clear" w:color="auto" w:fill="FFFFFF"/>
        <w:spacing w:before="288" w:after="288" w:line="240" w:lineRule="auto"/>
        <w:rPr>
          <w:rFonts w:ascii="Times New Roman" w:eastAsia="Times New Roman" w:hAnsi="Times New Roman" w:cs="Times New Roman"/>
          <w:color w:val="000000"/>
          <w:sz w:val="24"/>
          <w:szCs w:val="24"/>
          <w:lang w:eastAsia="en-IN"/>
        </w:rPr>
      </w:pPr>
    </w:p>
    <w:tbl>
      <w:tblPr>
        <w:tblW w:w="10826" w:type="dxa"/>
        <w:tblInd w:w="-52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99"/>
        <w:gridCol w:w="6527"/>
      </w:tblGrid>
      <w:tr w:rsidR="005959D1" w:rsidRPr="003F48C4" w14:paraId="2C975BF0" w14:textId="77777777" w:rsidTr="004E0C44">
        <w:trPr>
          <w:trHeight w:val="281"/>
        </w:trPr>
        <w:tc>
          <w:tcPr>
            <w:tcW w:w="4299" w:type="dxa"/>
            <w:shd w:val="clear" w:color="auto" w:fill="FFFFFF"/>
            <w:tcMar>
              <w:top w:w="120" w:type="dxa"/>
              <w:left w:w="240" w:type="dxa"/>
              <w:bottom w:w="120" w:type="dxa"/>
              <w:right w:w="120" w:type="dxa"/>
            </w:tcMar>
            <w:hideMark/>
          </w:tcPr>
          <w:p w14:paraId="48C0CBC5"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LIKE Operator</w:t>
            </w:r>
          </w:p>
        </w:tc>
        <w:tc>
          <w:tcPr>
            <w:tcW w:w="6527" w:type="dxa"/>
            <w:shd w:val="clear" w:color="auto" w:fill="FFFFFF"/>
            <w:tcMar>
              <w:top w:w="120" w:type="dxa"/>
              <w:left w:w="120" w:type="dxa"/>
              <w:bottom w:w="120" w:type="dxa"/>
              <w:right w:w="120" w:type="dxa"/>
            </w:tcMar>
            <w:hideMark/>
          </w:tcPr>
          <w:p w14:paraId="27561604"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Description</w:t>
            </w:r>
          </w:p>
        </w:tc>
      </w:tr>
      <w:tr w:rsidR="005959D1" w:rsidRPr="003F48C4" w14:paraId="3E80C047" w14:textId="77777777" w:rsidTr="008209FD">
        <w:trPr>
          <w:trHeight w:val="17"/>
        </w:trPr>
        <w:tc>
          <w:tcPr>
            <w:tcW w:w="4299" w:type="dxa"/>
            <w:shd w:val="clear" w:color="auto" w:fill="E7E9EB"/>
            <w:tcMar>
              <w:top w:w="120" w:type="dxa"/>
              <w:left w:w="240" w:type="dxa"/>
              <w:bottom w:w="120" w:type="dxa"/>
              <w:right w:w="120" w:type="dxa"/>
            </w:tcMar>
            <w:hideMark/>
          </w:tcPr>
          <w:p w14:paraId="45AEE0C7"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CustomerName</w:t>
            </w:r>
            <w:proofErr w:type="spellEnd"/>
            <w:r w:rsidRPr="003F48C4">
              <w:rPr>
                <w:rFonts w:ascii="Times New Roman" w:hAnsi="Times New Roman" w:cs="Times New Roman"/>
                <w:sz w:val="24"/>
                <w:szCs w:val="24"/>
                <w:lang w:eastAsia="en-IN"/>
              </w:rPr>
              <w:t xml:space="preserve"> LIKE 'a%'</w:t>
            </w:r>
          </w:p>
        </w:tc>
        <w:tc>
          <w:tcPr>
            <w:tcW w:w="6527" w:type="dxa"/>
            <w:shd w:val="clear" w:color="auto" w:fill="E7E9EB"/>
            <w:tcMar>
              <w:top w:w="120" w:type="dxa"/>
              <w:left w:w="120" w:type="dxa"/>
              <w:bottom w:w="120" w:type="dxa"/>
              <w:right w:w="120" w:type="dxa"/>
            </w:tcMar>
            <w:hideMark/>
          </w:tcPr>
          <w:p w14:paraId="60F1FCEB"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Finds any values that starts with "a"</w:t>
            </w:r>
          </w:p>
        </w:tc>
      </w:tr>
      <w:tr w:rsidR="005959D1" w:rsidRPr="003F48C4" w14:paraId="2C871CA0" w14:textId="77777777" w:rsidTr="008209FD">
        <w:trPr>
          <w:trHeight w:val="17"/>
        </w:trPr>
        <w:tc>
          <w:tcPr>
            <w:tcW w:w="4299" w:type="dxa"/>
            <w:shd w:val="clear" w:color="auto" w:fill="FFFFFF"/>
            <w:tcMar>
              <w:top w:w="120" w:type="dxa"/>
              <w:left w:w="240" w:type="dxa"/>
              <w:bottom w:w="120" w:type="dxa"/>
              <w:right w:w="120" w:type="dxa"/>
            </w:tcMar>
            <w:hideMark/>
          </w:tcPr>
          <w:p w14:paraId="6C5D35C3"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CustomerName</w:t>
            </w:r>
            <w:proofErr w:type="spellEnd"/>
            <w:r w:rsidRPr="003F48C4">
              <w:rPr>
                <w:rFonts w:ascii="Times New Roman" w:hAnsi="Times New Roman" w:cs="Times New Roman"/>
                <w:sz w:val="24"/>
                <w:szCs w:val="24"/>
                <w:lang w:eastAsia="en-IN"/>
              </w:rPr>
              <w:t xml:space="preserve"> LIKE '%a'</w:t>
            </w:r>
          </w:p>
        </w:tc>
        <w:tc>
          <w:tcPr>
            <w:tcW w:w="6527" w:type="dxa"/>
            <w:shd w:val="clear" w:color="auto" w:fill="FFFFFF"/>
            <w:tcMar>
              <w:top w:w="120" w:type="dxa"/>
              <w:left w:w="120" w:type="dxa"/>
              <w:bottom w:w="120" w:type="dxa"/>
              <w:right w:w="120" w:type="dxa"/>
            </w:tcMar>
            <w:hideMark/>
          </w:tcPr>
          <w:p w14:paraId="4EE46F1A"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Finds any values that ends with "a"</w:t>
            </w:r>
          </w:p>
        </w:tc>
      </w:tr>
      <w:tr w:rsidR="005959D1" w:rsidRPr="003F48C4" w14:paraId="0067DB03" w14:textId="77777777" w:rsidTr="008209FD">
        <w:trPr>
          <w:trHeight w:val="17"/>
        </w:trPr>
        <w:tc>
          <w:tcPr>
            <w:tcW w:w="4299" w:type="dxa"/>
            <w:shd w:val="clear" w:color="auto" w:fill="E7E9EB"/>
            <w:tcMar>
              <w:top w:w="120" w:type="dxa"/>
              <w:left w:w="240" w:type="dxa"/>
              <w:bottom w:w="120" w:type="dxa"/>
              <w:right w:w="120" w:type="dxa"/>
            </w:tcMar>
            <w:hideMark/>
          </w:tcPr>
          <w:p w14:paraId="5661FA58"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CustomerName</w:t>
            </w:r>
            <w:proofErr w:type="spellEnd"/>
            <w:r w:rsidRPr="003F48C4">
              <w:rPr>
                <w:rFonts w:ascii="Times New Roman" w:hAnsi="Times New Roman" w:cs="Times New Roman"/>
                <w:sz w:val="24"/>
                <w:szCs w:val="24"/>
                <w:lang w:eastAsia="en-IN"/>
              </w:rPr>
              <w:t xml:space="preserve"> LIKE '%or%'</w:t>
            </w:r>
          </w:p>
        </w:tc>
        <w:tc>
          <w:tcPr>
            <w:tcW w:w="6527" w:type="dxa"/>
            <w:shd w:val="clear" w:color="auto" w:fill="E7E9EB"/>
            <w:tcMar>
              <w:top w:w="120" w:type="dxa"/>
              <w:left w:w="120" w:type="dxa"/>
              <w:bottom w:w="120" w:type="dxa"/>
              <w:right w:w="120" w:type="dxa"/>
            </w:tcMar>
            <w:hideMark/>
          </w:tcPr>
          <w:p w14:paraId="07CDE21B"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Finds any values that have "or" in any position</w:t>
            </w:r>
          </w:p>
        </w:tc>
      </w:tr>
      <w:tr w:rsidR="005959D1" w:rsidRPr="003F48C4" w14:paraId="48FBC513" w14:textId="77777777" w:rsidTr="008209FD">
        <w:trPr>
          <w:trHeight w:val="17"/>
        </w:trPr>
        <w:tc>
          <w:tcPr>
            <w:tcW w:w="4299" w:type="dxa"/>
            <w:shd w:val="clear" w:color="auto" w:fill="FFFFFF"/>
            <w:tcMar>
              <w:top w:w="120" w:type="dxa"/>
              <w:left w:w="240" w:type="dxa"/>
              <w:bottom w:w="120" w:type="dxa"/>
              <w:right w:w="120" w:type="dxa"/>
            </w:tcMar>
            <w:hideMark/>
          </w:tcPr>
          <w:p w14:paraId="2B49B438"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CustomerName</w:t>
            </w:r>
            <w:proofErr w:type="spellEnd"/>
            <w:r w:rsidRPr="003F48C4">
              <w:rPr>
                <w:rFonts w:ascii="Times New Roman" w:hAnsi="Times New Roman" w:cs="Times New Roman"/>
                <w:sz w:val="24"/>
                <w:szCs w:val="24"/>
                <w:lang w:eastAsia="en-IN"/>
              </w:rPr>
              <w:t xml:space="preserve"> LIKE '_r%'</w:t>
            </w:r>
          </w:p>
        </w:tc>
        <w:tc>
          <w:tcPr>
            <w:tcW w:w="6527" w:type="dxa"/>
            <w:shd w:val="clear" w:color="auto" w:fill="FFFFFF"/>
            <w:tcMar>
              <w:top w:w="120" w:type="dxa"/>
              <w:left w:w="120" w:type="dxa"/>
              <w:bottom w:w="120" w:type="dxa"/>
              <w:right w:w="120" w:type="dxa"/>
            </w:tcMar>
            <w:hideMark/>
          </w:tcPr>
          <w:p w14:paraId="45938FAD"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Finds any values that have "r" in the second position</w:t>
            </w:r>
          </w:p>
        </w:tc>
      </w:tr>
      <w:tr w:rsidR="005959D1" w:rsidRPr="003F48C4" w14:paraId="2D88FAEF" w14:textId="77777777" w:rsidTr="008209FD">
        <w:trPr>
          <w:trHeight w:val="213"/>
        </w:trPr>
        <w:tc>
          <w:tcPr>
            <w:tcW w:w="4299" w:type="dxa"/>
            <w:shd w:val="clear" w:color="auto" w:fill="E7E9EB"/>
            <w:tcMar>
              <w:top w:w="120" w:type="dxa"/>
              <w:left w:w="240" w:type="dxa"/>
              <w:bottom w:w="120" w:type="dxa"/>
              <w:right w:w="120" w:type="dxa"/>
            </w:tcMar>
            <w:hideMark/>
          </w:tcPr>
          <w:p w14:paraId="7DC452F3"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CustomerName</w:t>
            </w:r>
            <w:proofErr w:type="spellEnd"/>
            <w:r w:rsidRPr="003F48C4">
              <w:rPr>
                <w:rFonts w:ascii="Times New Roman" w:hAnsi="Times New Roman" w:cs="Times New Roman"/>
                <w:sz w:val="24"/>
                <w:szCs w:val="24"/>
                <w:lang w:eastAsia="en-IN"/>
              </w:rPr>
              <w:t xml:space="preserve"> LIKE 'a__%'</w:t>
            </w:r>
          </w:p>
        </w:tc>
        <w:tc>
          <w:tcPr>
            <w:tcW w:w="6527" w:type="dxa"/>
            <w:shd w:val="clear" w:color="auto" w:fill="E7E9EB"/>
            <w:tcMar>
              <w:top w:w="120" w:type="dxa"/>
              <w:left w:w="120" w:type="dxa"/>
              <w:bottom w:w="120" w:type="dxa"/>
              <w:right w:w="120" w:type="dxa"/>
            </w:tcMar>
            <w:hideMark/>
          </w:tcPr>
          <w:p w14:paraId="6FAF2771" w14:textId="5BDEA259"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Finds any values that starts with "a" and are at least 3 characters in length</w:t>
            </w:r>
          </w:p>
        </w:tc>
      </w:tr>
      <w:tr w:rsidR="005959D1" w:rsidRPr="003F48C4" w14:paraId="119BFC02" w14:textId="77777777" w:rsidTr="008209FD">
        <w:trPr>
          <w:trHeight w:val="33"/>
        </w:trPr>
        <w:tc>
          <w:tcPr>
            <w:tcW w:w="4299" w:type="dxa"/>
            <w:shd w:val="clear" w:color="auto" w:fill="FFFFFF"/>
            <w:tcMar>
              <w:top w:w="120" w:type="dxa"/>
              <w:left w:w="240" w:type="dxa"/>
              <w:bottom w:w="120" w:type="dxa"/>
              <w:right w:w="120" w:type="dxa"/>
            </w:tcMar>
            <w:hideMark/>
          </w:tcPr>
          <w:p w14:paraId="7B0F776A"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ContactName</w:t>
            </w:r>
            <w:proofErr w:type="spellEnd"/>
            <w:r w:rsidRPr="003F48C4">
              <w:rPr>
                <w:rFonts w:ascii="Times New Roman" w:hAnsi="Times New Roman" w:cs="Times New Roman"/>
                <w:sz w:val="24"/>
                <w:szCs w:val="24"/>
                <w:lang w:eastAsia="en-IN"/>
              </w:rPr>
              <w:t xml:space="preserve"> LIKE '</w:t>
            </w:r>
            <w:proofErr w:type="spellStart"/>
            <w:r w:rsidRPr="003F48C4">
              <w:rPr>
                <w:rFonts w:ascii="Times New Roman" w:hAnsi="Times New Roman" w:cs="Times New Roman"/>
                <w:sz w:val="24"/>
                <w:szCs w:val="24"/>
                <w:lang w:eastAsia="en-IN"/>
              </w:rPr>
              <w:t>a%o</w:t>
            </w:r>
            <w:proofErr w:type="spellEnd"/>
            <w:r w:rsidRPr="003F48C4">
              <w:rPr>
                <w:rFonts w:ascii="Times New Roman" w:hAnsi="Times New Roman" w:cs="Times New Roman"/>
                <w:sz w:val="24"/>
                <w:szCs w:val="24"/>
                <w:lang w:eastAsia="en-IN"/>
              </w:rPr>
              <w:t>'</w:t>
            </w:r>
          </w:p>
        </w:tc>
        <w:tc>
          <w:tcPr>
            <w:tcW w:w="6527" w:type="dxa"/>
            <w:shd w:val="clear" w:color="auto" w:fill="FFFFFF"/>
            <w:tcMar>
              <w:top w:w="120" w:type="dxa"/>
              <w:left w:w="120" w:type="dxa"/>
              <w:bottom w:w="120" w:type="dxa"/>
              <w:right w:w="120" w:type="dxa"/>
            </w:tcMar>
            <w:hideMark/>
          </w:tcPr>
          <w:p w14:paraId="1B65207C"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Finds any values that starts with "a" and ends with "o"</w:t>
            </w:r>
          </w:p>
        </w:tc>
      </w:tr>
    </w:tbl>
    <w:p w14:paraId="39CB002C" w14:textId="3BD2792B" w:rsidR="009E423B" w:rsidRPr="003F48C4" w:rsidRDefault="009E423B" w:rsidP="005959D1">
      <w:pPr>
        <w:pStyle w:val="NormalWeb"/>
        <w:shd w:val="clear" w:color="auto" w:fill="FFFFFF"/>
        <w:spacing w:before="288" w:beforeAutospacing="0" w:after="288" w:afterAutospacing="0"/>
        <w:rPr>
          <w:color w:val="000000"/>
        </w:rPr>
      </w:pPr>
    </w:p>
    <w:p w14:paraId="4DFD66FF" w14:textId="77777777" w:rsidR="009E423B" w:rsidRPr="003F48C4" w:rsidRDefault="009E423B" w:rsidP="009E423B">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IN Operator</w:t>
      </w:r>
    </w:p>
    <w:p w14:paraId="0D65267F"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IN</w:t>
      </w:r>
      <w:r w:rsidRPr="003F48C4">
        <w:rPr>
          <w:color w:val="000000"/>
        </w:rPr>
        <w:t> operator allows you to specify multiple values in a </w:t>
      </w:r>
      <w:r w:rsidRPr="003F48C4">
        <w:rPr>
          <w:rStyle w:val="HTMLCode"/>
          <w:rFonts w:ascii="Times New Roman" w:hAnsi="Times New Roman" w:cs="Times New Roman"/>
          <w:color w:val="DC143C"/>
          <w:sz w:val="24"/>
          <w:szCs w:val="24"/>
        </w:rPr>
        <w:t>WHERE</w:t>
      </w:r>
      <w:r w:rsidRPr="003F48C4">
        <w:rPr>
          <w:color w:val="000000"/>
        </w:rPr>
        <w:t> clause.</w:t>
      </w:r>
    </w:p>
    <w:p w14:paraId="7C829227" w14:textId="1B8042FE"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IN</w:t>
      </w:r>
      <w:r w:rsidRPr="003F48C4">
        <w:rPr>
          <w:color w:val="000000"/>
        </w:rPr>
        <w:t> operator is a shorthand for multiple </w:t>
      </w:r>
      <w:r w:rsidRPr="003F48C4">
        <w:rPr>
          <w:rStyle w:val="HTMLCode"/>
          <w:rFonts w:ascii="Times New Roman" w:hAnsi="Times New Roman" w:cs="Times New Roman"/>
          <w:color w:val="DC143C"/>
          <w:sz w:val="24"/>
          <w:szCs w:val="24"/>
        </w:rPr>
        <w:t>OR</w:t>
      </w:r>
      <w:r w:rsidRPr="003F48C4">
        <w:rPr>
          <w:color w:val="000000"/>
        </w:rPr>
        <w:t> conditions.</w:t>
      </w:r>
    </w:p>
    <w:p w14:paraId="2296DC19" w14:textId="77777777" w:rsidR="009E423B" w:rsidRPr="003F48C4" w:rsidRDefault="009E423B" w:rsidP="009E423B">
      <w:pPr>
        <w:pStyle w:val="NormalWeb"/>
        <w:shd w:val="clear" w:color="auto" w:fill="FFFFFF"/>
        <w:spacing w:before="288" w:beforeAutospacing="0" w:after="288" w:afterAutospacing="0"/>
        <w:rPr>
          <w:color w:val="000000"/>
        </w:rPr>
      </w:pPr>
    </w:p>
    <w:p w14:paraId="70F83A65" w14:textId="77777777" w:rsidR="009E423B" w:rsidRPr="003F48C4" w:rsidRDefault="009E423B" w:rsidP="009E423B">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 xml:space="preserve">BETWEEN </w:t>
      </w:r>
      <w:proofErr w:type="gramStart"/>
      <w:r w:rsidRPr="003F48C4">
        <w:rPr>
          <w:b w:val="0"/>
          <w:bCs w:val="0"/>
          <w:color w:val="7030A0"/>
          <w:sz w:val="24"/>
          <w:szCs w:val="24"/>
        </w:rPr>
        <w:t>Operator</w:t>
      </w:r>
      <w:proofErr w:type="gramEnd"/>
    </w:p>
    <w:p w14:paraId="7DE536C3"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BETWEEN</w:t>
      </w:r>
      <w:r w:rsidRPr="003F48C4">
        <w:rPr>
          <w:color w:val="000000"/>
        </w:rPr>
        <w:t> operator selects values within a given range. The values can be numbers, text, or dates.</w:t>
      </w:r>
    </w:p>
    <w:p w14:paraId="5D72E3A1" w14:textId="486FEB7B" w:rsidR="009E423B" w:rsidRDefault="009E423B" w:rsidP="009E423B">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BETWEEN</w:t>
      </w:r>
      <w:r w:rsidRPr="003F48C4">
        <w:rPr>
          <w:color w:val="000000"/>
        </w:rPr>
        <w:t> operator is inclusive: begin and end values are included. </w:t>
      </w:r>
    </w:p>
    <w:p w14:paraId="08A9BC0F" w14:textId="77777777" w:rsidR="008209FD" w:rsidRPr="003F48C4" w:rsidRDefault="008209FD" w:rsidP="009E423B">
      <w:pPr>
        <w:pStyle w:val="NormalWeb"/>
        <w:shd w:val="clear" w:color="auto" w:fill="FFFFFF"/>
        <w:spacing w:before="288" w:beforeAutospacing="0" w:after="288" w:afterAutospacing="0"/>
        <w:rPr>
          <w:color w:val="000000"/>
        </w:rPr>
      </w:pPr>
    </w:p>
    <w:p w14:paraId="7195C47A" w14:textId="7F15C4BB" w:rsidR="00432E8D" w:rsidRPr="003F48C4" w:rsidRDefault="00432E8D" w:rsidP="009E423B">
      <w:pPr>
        <w:pStyle w:val="NormalWeb"/>
        <w:shd w:val="clear" w:color="auto" w:fill="FFFFFF"/>
        <w:spacing w:before="288" w:beforeAutospacing="0" w:after="288" w:afterAutospacing="0"/>
        <w:rPr>
          <w:color w:val="7030A0"/>
        </w:rPr>
      </w:pPr>
      <w:r w:rsidRPr="003F48C4">
        <w:rPr>
          <w:color w:val="7030A0"/>
        </w:rPr>
        <w:t>Dates</w:t>
      </w:r>
    </w:p>
    <w:p w14:paraId="0129283B" w14:textId="19F7FE61" w:rsidR="00432E8D" w:rsidRPr="003F48C4" w:rsidRDefault="00432E8D" w:rsidP="009E423B">
      <w:pPr>
        <w:pStyle w:val="NormalWeb"/>
        <w:shd w:val="clear" w:color="auto" w:fill="FFFFFF"/>
        <w:spacing w:before="288" w:beforeAutospacing="0" w:after="288" w:afterAutospacing="0"/>
        <w:rPr>
          <w:color w:val="000000"/>
        </w:rPr>
      </w:pPr>
      <w:r w:rsidRPr="003F48C4">
        <w:rPr>
          <w:color w:val="000000"/>
          <w:shd w:val="clear" w:color="auto" w:fill="FFFFFF"/>
        </w:rPr>
        <w:t>#07/</w:t>
      </w:r>
      <w:r w:rsidRPr="003F48C4">
        <w:rPr>
          <w:rStyle w:val="sqlnumbercolor"/>
          <w:color w:val="FF0000"/>
          <w:shd w:val="clear" w:color="auto" w:fill="FFFFFF"/>
        </w:rPr>
        <w:t>01</w:t>
      </w:r>
      <w:r w:rsidRPr="003F48C4">
        <w:rPr>
          <w:color w:val="000000"/>
          <w:shd w:val="clear" w:color="auto" w:fill="FFFFFF"/>
        </w:rPr>
        <w:t xml:space="preserve">/1996# | </w:t>
      </w:r>
      <w:r w:rsidRPr="003F48C4">
        <w:rPr>
          <w:color w:val="A52A2A"/>
          <w:shd w:val="clear" w:color="auto" w:fill="FFFFFF"/>
        </w:rPr>
        <w:t>'1996-07-01'</w:t>
      </w:r>
    </w:p>
    <w:p w14:paraId="55075662" w14:textId="77777777" w:rsidR="00361C50" w:rsidRDefault="00361C50" w:rsidP="009E423B">
      <w:pPr>
        <w:pStyle w:val="Heading2"/>
        <w:shd w:val="clear" w:color="auto" w:fill="FFFFFF"/>
        <w:spacing w:before="150" w:beforeAutospacing="0" w:after="150" w:afterAutospacing="0"/>
        <w:rPr>
          <w:b w:val="0"/>
          <w:bCs w:val="0"/>
          <w:color w:val="7030A0"/>
          <w:sz w:val="24"/>
          <w:szCs w:val="24"/>
        </w:rPr>
      </w:pPr>
    </w:p>
    <w:p w14:paraId="0DAC8EE0" w14:textId="61961097" w:rsidR="009E423B" w:rsidRPr="003F48C4" w:rsidRDefault="009E423B" w:rsidP="009E423B">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Aliases</w:t>
      </w:r>
    </w:p>
    <w:p w14:paraId="2FF1CE30"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SQL aliases are used to give a table, or a column in a table, a temporary name.</w:t>
      </w:r>
    </w:p>
    <w:p w14:paraId="6A7FE4B9"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lastRenderedPageBreak/>
        <w:t>Aliases are often used to make column names more readable.</w:t>
      </w:r>
    </w:p>
    <w:p w14:paraId="47766C84"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An alias only exists for the duration of that query.</w:t>
      </w:r>
    </w:p>
    <w:p w14:paraId="252DDF98"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An alias is created with the </w:t>
      </w:r>
      <w:r w:rsidRPr="003F48C4">
        <w:rPr>
          <w:rStyle w:val="HTMLCode"/>
          <w:rFonts w:ascii="Times New Roman" w:hAnsi="Times New Roman" w:cs="Times New Roman"/>
          <w:color w:val="DC143C"/>
          <w:sz w:val="24"/>
          <w:szCs w:val="24"/>
        </w:rPr>
        <w:t>AS</w:t>
      </w:r>
      <w:r w:rsidRPr="003F48C4">
        <w:rPr>
          <w:color w:val="000000"/>
        </w:rPr>
        <w:t> keyword.</w:t>
      </w:r>
    </w:p>
    <w:p w14:paraId="575534DA" w14:textId="77777777" w:rsidR="009E423B" w:rsidRPr="003F48C4" w:rsidRDefault="009E423B" w:rsidP="009E423B">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Aliases can be useful when:</w:t>
      </w:r>
    </w:p>
    <w:p w14:paraId="7AD98055" w14:textId="77777777" w:rsidR="009E423B" w:rsidRPr="003F48C4"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There are more than one table involved in a query</w:t>
      </w:r>
    </w:p>
    <w:p w14:paraId="051D47BA" w14:textId="77777777" w:rsidR="009E423B" w:rsidRPr="003F48C4"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Functions are used in the query</w:t>
      </w:r>
    </w:p>
    <w:p w14:paraId="4F554E03" w14:textId="77777777" w:rsidR="009E423B" w:rsidRPr="003F48C4"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Column names are big or not very readable</w:t>
      </w:r>
    </w:p>
    <w:p w14:paraId="169E9FB6" w14:textId="77777777" w:rsidR="009E423B" w:rsidRPr="003F48C4"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 xml:space="preserve">Two or more columns are </w:t>
      </w:r>
      <w:proofErr w:type="gramStart"/>
      <w:r w:rsidRPr="003F48C4">
        <w:rPr>
          <w:rFonts w:ascii="Times New Roman" w:eastAsia="Times New Roman" w:hAnsi="Times New Roman" w:cs="Times New Roman"/>
          <w:color w:val="000000"/>
          <w:sz w:val="24"/>
          <w:szCs w:val="24"/>
          <w:lang w:eastAsia="en-IN"/>
        </w:rPr>
        <w:t>combined together</w:t>
      </w:r>
      <w:proofErr w:type="gramEnd"/>
    </w:p>
    <w:p w14:paraId="183230E5" w14:textId="186C2AA6" w:rsidR="009E423B" w:rsidRPr="003F48C4" w:rsidRDefault="009E423B" w:rsidP="009E423B">
      <w:pPr>
        <w:pStyle w:val="NormalWeb"/>
        <w:shd w:val="clear" w:color="auto" w:fill="FFFFFF"/>
        <w:spacing w:before="288" w:beforeAutospacing="0" w:after="288" w:afterAutospacing="0"/>
        <w:rPr>
          <w:color w:val="000000"/>
        </w:rPr>
      </w:pPr>
    </w:p>
    <w:p w14:paraId="201AFD52" w14:textId="77777777" w:rsidR="009E423B" w:rsidRPr="003F48C4" w:rsidRDefault="009E423B" w:rsidP="009E423B">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Different Types of SQL JOINs</w:t>
      </w:r>
    </w:p>
    <w:p w14:paraId="1025342F" w14:textId="77777777" w:rsidR="009E423B" w:rsidRPr="003F48C4"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Style w:val="HTMLCode"/>
          <w:rFonts w:ascii="Times New Roman" w:eastAsiaTheme="minorHAnsi" w:hAnsi="Times New Roman" w:cs="Times New Roman"/>
          <w:color w:val="DC143C"/>
          <w:sz w:val="24"/>
          <w:szCs w:val="24"/>
        </w:rPr>
        <w:t>(INNER) JOIN</w:t>
      </w:r>
      <w:r w:rsidRPr="003F48C4">
        <w:rPr>
          <w:rFonts w:ascii="Times New Roman" w:hAnsi="Times New Roman" w:cs="Times New Roman"/>
          <w:color w:val="000000"/>
          <w:sz w:val="24"/>
          <w:szCs w:val="24"/>
        </w:rPr>
        <w:t>: Returns records that have matching values in both tables</w:t>
      </w:r>
    </w:p>
    <w:p w14:paraId="7E4FB86D" w14:textId="77777777" w:rsidR="009E423B" w:rsidRPr="003F48C4"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Style w:val="HTMLCode"/>
          <w:rFonts w:ascii="Times New Roman" w:eastAsiaTheme="minorHAnsi" w:hAnsi="Times New Roman" w:cs="Times New Roman"/>
          <w:color w:val="DC143C"/>
          <w:sz w:val="24"/>
          <w:szCs w:val="24"/>
        </w:rPr>
        <w:t>LEFT (OUTER) JOIN</w:t>
      </w:r>
      <w:r w:rsidRPr="003F48C4">
        <w:rPr>
          <w:rFonts w:ascii="Times New Roman" w:hAnsi="Times New Roman" w:cs="Times New Roman"/>
          <w:color w:val="000000"/>
          <w:sz w:val="24"/>
          <w:szCs w:val="24"/>
        </w:rPr>
        <w:t>: Returns all records from the left table, and the matched records from the right table</w:t>
      </w:r>
    </w:p>
    <w:p w14:paraId="53632721" w14:textId="77777777" w:rsidR="009E423B" w:rsidRPr="003F48C4"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Style w:val="HTMLCode"/>
          <w:rFonts w:ascii="Times New Roman" w:eastAsiaTheme="minorHAnsi" w:hAnsi="Times New Roman" w:cs="Times New Roman"/>
          <w:color w:val="DC143C"/>
          <w:sz w:val="24"/>
          <w:szCs w:val="24"/>
        </w:rPr>
        <w:t>RIGHT (OUTER) JOIN</w:t>
      </w:r>
      <w:r w:rsidRPr="003F48C4">
        <w:rPr>
          <w:rFonts w:ascii="Times New Roman" w:hAnsi="Times New Roman" w:cs="Times New Roman"/>
          <w:color w:val="000000"/>
          <w:sz w:val="24"/>
          <w:szCs w:val="24"/>
        </w:rPr>
        <w:t>: Returns all records from the right table, and the matched records from the left table</w:t>
      </w:r>
    </w:p>
    <w:p w14:paraId="1DE10ECF" w14:textId="77777777" w:rsidR="009E423B" w:rsidRPr="003F48C4"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Style w:val="HTMLCode"/>
          <w:rFonts w:ascii="Times New Roman" w:eastAsiaTheme="minorHAnsi" w:hAnsi="Times New Roman" w:cs="Times New Roman"/>
          <w:color w:val="DC143C"/>
          <w:sz w:val="24"/>
          <w:szCs w:val="24"/>
        </w:rPr>
        <w:t>FULL (OUTER) JOIN</w:t>
      </w:r>
      <w:r w:rsidRPr="003F48C4">
        <w:rPr>
          <w:rFonts w:ascii="Times New Roman" w:hAnsi="Times New Roman" w:cs="Times New Roman"/>
          <w:color w:val="000000"/>
          <w:sz w:val="24"/>
          <w:szCs w:val="24"/>
        </w:rPr>
        <w:t>: Returns all records when there is a match in either left or right table</w:t>
      </w:r>
    </w:p>
    <w:p w14:paraId="5E01CB4D" w14:textId="55F7F1C1" w:rsidR="009E423B" w:rsidRPr="00551A3A" w:rsidRDefault="009E423B" w:rsidP="009E423B">
      <w:pPr>
        <w:pStyle w:val="NormalWeb"/>
        <w:shd w:val="clear" w:color="auto" w:fill="FFFFFF"/>
        <w:spacing w:before="288" w:beforeAutospacing="0" w:after="288" w:afterAutospacing="0"/>
        <w:rPr>
          <w:color w:val="000000"/>
          <w:sz w:val="22"/>
          <w:szCs w:val="22"/>
        </w:rPr>
      </w:pPr>
      <w:r w:rsidRPr="00551A3A">
        <w:rPr>
          <w:noProof/>
          <w:color w:val="000000"/>
          <w:sz w:val="22"/>
          <w:szCs w:val="22"/>
        </w:rPr>
        <w:drawing>
          <wp:inline distT="0" distB="0" distL="0" distR="0" wp14:anchorId="4A6D86A6" wp14:editId="53B276BF">
            <wp:extent cx="1447800" cy="1377315"/>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INN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7203" cy="1395773"/>
                    </a:xfrm>
                    <a:prstGeom prst="rect">
                      <a:avLst/>
                    </a:prstGeom>
                    <a:noFill/>
                    <a:ln>
                      <a:noFill/>
                    </a:ln>
                  </pic:spPr>
                </pic:pic>
              </a:graphicData>
            </a:graphic>
          </wp:inline>
        </w:drawing>
      </w:r>
      <w:r w:rsidRPr="00551A3A">
        <w:rPr>
          <w:color w:val="000000"/>
          <w:sz w:val="22"/>
          <w:szCs w:val="22"/>
        </w:rPr>
        <w:t>  </w:t>
      </w:r>
      <w:r w:rsidRPr="00551A3A">
        <w:rPr>
          <w:noProof/>
          <w:color w:val="000000"/>
          <w:sz w:val="22"/>
          <w:szCs w:val="22"/>
        </w:rPr>
        <w:drawing>
          <wp:inline distT="0" distB="0" distL="0" distR="0" wp14:anchorId="66D36299" wp14:editId="1998EB9B">
            <wp:extent cx="1323109" cy="1377315"/>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LEF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8360" cy="1393190"/>
                    </a:xfrm>
                    <a:prstGeom prst="rect">
                      <a:avLst/>
                    </a:prstGeom>
                    <a:noFill/>
                    <a:ln>
                      <a:noFill/>
                    </a:ln>
                  </pic:spPr>
                </pic:pic>
              </a:graphicData>
            </a:graphic>
          </wp:inline>
        </w:drawing>
      </w:r>
      <w:r w:rsidRPr="00551A3A">
        <w:rPr>
          <w:color w:val="000000"/>
          <w:sz w:val="22"/>
          <w:szCs w:val="22"/>
        </w:rPr>
        <w:t>  </w:t>
      </w:r>
      <w:r w:rsidRPr="00551A3A">
        <w:rPr>
          <w:noProof/>
          <w:color w:val="000000"/>
          <w:sz w:val="22"/>
          <w:szCs w:val="22"/>
        </w:rPr>
        <w:drawing>
          <wp:inline distT="0" distB="0" distL="0" distR="0" wp14:anchorId="567A6EAF" wp14:editId="644CEE22">
            <wp:extent cx="1309254" cy="1377950"/>
            <wp:effectExtent l="0" t="0" r="5715"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RIGH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7651" cy="1397313"/>
                    </a:xfrm>
                    <a:prstGeom prst="rect">
                      <a:avLst/>
                    </a:prstGeom>
                    <a:noFill/>
                    <a:ln>
                      <a:noFill/>
                    </a:ln>
                  </pic:spPr>
                </pic:pic>
              </a:graphicData>
            </a:graphic>
          </wp:inline>
        </w:drawing>
      </w:r>
      <w:r w:rsidRPr="00551A3A">
        <w:rPr>
          <w:color w:val="000000"/>
          <w:sz w:val="22"/>
          <w:szCs w:val="22"/>
        </w:rPr>
        <w:t>  </w:t>
      </w:r>
      <w:r w:rsidRPr="00551A3A">
        <w:rPr>
          <w:noProof/>
          <w:color w:val="000000"/>
          <w:sz w:val="22"/>
          <w:szCs w:val="22"/>
        </w:rPr>
        <w:drawing>
          <wp:inline distT="0" distB="0" distL="0" distR="0" wp14:anchorId="31F50704" wp14:editId="25D69011">
            <wp:extent cx="1418590" cy="1377292"/>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FULL OUT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803" cy="1414392"/>
                    </a:xfrm>
                    <a:prstGeom prst="rect">
                      <a:avLst/>
                    </a:prstGeom>
                    <a:noFill/>
                    <a:ln>
                      <a:noFill/>
                    </a:ln>
                  </pic:spPr>
                </pic:pic>
              </a:graphicData>
            </a:graphic>
          </wp:inline>
        </w:drawing>
      </w:r>
    </w:p>
    <w:p w14:paraId="08ACEC90" w14:textId="77777777" w:rsidR="009E423B" w:rsidRPr="003F48C4" w:rsidRDefault="009E423B" w:rsidP="009E423B">
      <w:pPr>
        <w:pStyle w:val="NormalWeb"/>
        <w:shd w:val="clear" w:color="auto" w:fill="FFFFFF"/>
        <w:spacing w:before="288" w:beforeAutospacing="0" w:after="288" w:afterAutospacing="0"/>
        <w:rPr>
          <w:color w:val="000000"/>
        </w:rPr>
      </w:pPr>
    </w:p>
    <w:p w14:paraId="48949F1D"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UNION Operator</w:t>
      </w:r>
    </w:p>
    <w:p w14:paraId="08A8F9E0"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UNION</w:t>
      </w:r>
      <w:r w:rsidRPr="003F48C4">
        <w:rPr>
          <w:color w:val="000000"/>
        </w:rPr>
        <w:t> operator is used to combine the result-set of two or more </w:t>
      </w:r>
      <w:r w:rsidRPr="003F48C4">
        <w:rPr>
          <w:rStyle w:val="HTMLCode"/>
          <w:rFonts w:ascii="Times New Roman" w:hAnsi="Times New Roman" w:cs="Times New Roman"/>
          <w:color w:val="DC143C"/>
          <w:sz w:val="24"/>
          <w:szCs w:val="24"/>
        </w:rPr>
        <w:t>SELECT</w:t>
      </w:r>
      <w:r w:rsidRPr="003F48C4">
        <w:rPr>
          <w:color w:val="000000"/>
        </w:rPr>
        <w:t> statements.</w:t>
      </w:r>
    </w:p>
    <w:p w14:paraId="5586ADC9" w14:textId="77777777" w:rsidR="00A95049" w:rsidRPr="003F48C4" w:rsidRDefault="00A95049" w:rsidP="00A95049">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Every </w:t>
      </w:r>
      <w:r w:rsidRPr="003F48C4">
        <w:rPr>
          <w:rStyle w:val="HTMLCode"/>
          <w:rFonts w:ascii="Times New Roman" w:eastAsiaTheme="minorHAnsi" w:hAnsi="Times New Roman" w:cs="Times New Roman"/>
          <w:color w:val="DC143C"/>
          <w:sz w:val="24"/>
          <w:szCs w:val="24"/>
        </w:rPr>
        <w:t>SELECT</w:t>
      </w:r>
      <w:r w:rsidRPr="003F48C4">
        <w:rPr>
          <w:rFonts w:ascii="Times New Roman" w:hAnsi="Times New Roman" w:cs="Times New Roman"/>
          <w:color w:val="000000"/>
          <w:sz w:val="24"/>
          <w:szCs w:val="24"/>
        </w:rPr>
        <w:t> statement within </w:t>
      </w:r>
      <w:r w:rsidRPr="003F48C4">
        <w:rPr>
          <w:rStyle w:val="HTMLCode"/>
          <w:rFonts w:ascii="Times New Roman" w:eastAsiaTheme="minorHAnsi" w:hAnsi="Times New Roman" w:cs="Times New Roman"/>
          <w:color w:val="DC143C"/>
          <w:sz w:val="24"/>
          <w:szCs w:val="24"/>
        </w:rPr>
        <w:t>UNION</w:t>
      </w:r>
      <w:r w:rsidRPr="003F48C4">
        <w:rPr>
          <w:rFonts w:ascii="Times New Roman" w:hAnsi="Times New Roman" w:cs="Times New Roman"/>
          <w:color w:val="000000"/>
          <w:sz w:val="24"/>
          <w:szCs w:val="24"/>
        </w:rPr>
        <w:t> must have the same number of columns</w:t>
      </w:r>
    </w:p>
    <w:p w14:paraId="2AC5E6B1" w14:textId="77777777" w:rsidR="00A95049" w:rsidRPr="003F48C4" w:rsidRDefault="00A95049" w:rsidP="00A95049">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The columns must also have similar data types</w:t>
      </w:r>
    </w:p>
    <w:p w14:paraId="052FD2A5" w14:textId="77777777" w:rsidR="00A95049" w:rsidRPr="003F48C4" w:rsidRDefault="00A95049" w:rsidP="00A95049">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The columns in every </w:t>
      </w:r>
      <w:r w:rsidRPr="003F48C4">
        <w:rPr>
          <w:rStyle w:val="HTMLCode"/>
          <w:rFonts w:ascii="Times New Roman" w:eastAsiaTheme="minorHAnsi" w:hAnsi="Times New Roman" w:cs="Times New Roman"/>
          <w:color w:val="DC143C"/>
          <w:sz w:val="24"/>
          <w:szCs w:val="24"/>
        </w:rPr>
        <w:t>SELECT</w:t>
      </w:r>
      <w:r w:rsidRPr="003F48C4">
        <w:rPr>
          <w:rFonts w:ascii="Times New Roman" w:hAnsi="Times New Roman" w:cs="Times New Roman"/>
          <w:color w:val="000000"/>
          <w:sz w:val="24"/>
          <w:szCs w:val="24"/>
        </w:rPr>
        <w:t> statement must also be in the same order</w:t>
      </w:r>
    </w:p>
    <w:p w14:paraId="147F30A7" w14:textId="4EB64EA7" w:rsidR="009E423B" w:rsidRPr="003F48C4" w:rsidRDefault="00A95049" w:rsidP="005959D1">
      <w:pPr>
        <w:pStyle w:val="NormalWeb"/>
        <w:shd w:val="clear" w:color="auto" w:fill="FFFFFF"/>
        <w:spacing w:before="288" w:beforeAutospacing="0" w:after="288" w:afterAutospacing="0"/>
        <w:rPr>
          <w:rStyle w:val="HTMLCode"/>
          <w:rFonts w:ascii="Times New Roman" w:hAnsi="Times New Roman" w:cs="Times New Roman"/>
          <w:color w:val="DC143C"/>
          <w:sz w:val="24"/>
          <w:szCs w:val="24"/>
        </w:rPr>
      </w:pPr>
      <w:r w:rsidRPr="003F48C4">
        <w:rPr>
          <w:color w:val="000000"/>
          <w:shd w:val="clear" w:color="auto" w:fill="FFFFFF"/>
        </w:rPr>
        <w:t>The </w:t>
      </w:r>
      <w:r w:rsidRPr="003F48C4">
        <w:rPr>
          <w:rStyle w:val="HTMLCode"/>
          <w:rFonts w:ascii="Times New Roman" w:hAnsi="Times New Roman" w:cs="Times New Roman"/>
          <w:color w:val="DC143C"/>
          <w:sz w:val="24"/>
          <w:szCs w:val="24"/>
        </w:rPr>
        <w:t>UNION</w:t>
      </w:r>
      <w:r w:rsidRPr="003F48C4">
        <w:rPr>
          <w:color w:val="000000"/>
          <w:shd w:val="clear" w:color="auto" w:fill="FFFFFF"/>
        </w:rPr>
        <w:t> operator selects only distinct values by default. To allow duplicate values, use </w:t>
      </w:r>
      <w:r w:rsidRPr="003F48C4">
        <w:rPr>
          <w:rStyle w:val="HTMLCode"/>
          <w:rFonts w:ascii="Times New Roman" w:hAnsi="Times New Roman" w:cs="Times New Roman"/>
          <w:color w:val="DC143C"/>
          <w:sz w:val="24"/>
          <w:szCs w:val="24"/>
        </w:rPr>
        <w:t>UNION ALL</w:t>
      </w:r>
    </w:p>
    <w:p w14:paraId="42F43C6D" w14:textId="2EBF00AF" w:rsidR="00A95049" w:rsidRPr="003F48C4" w:rsidRDefault="00A95049" w:rsidP="005959D1">
      <w:pPr>
        <w:pStyle w:val="NormalWeb"/>
        <w:shd w:val="clear" w:color="auto" w:fill="FFFFFF"/>
        <w:spacing w:before="288" w:beforeAutospacing="0" w:after="288" w:afterAutospacing="0"/>
        <w:rPr>
          <w:rStyle w:val="HTMLCode"/>
          <w:rFonts w:ascii="Times New Roman" w:hAnsi="Times New Roman" w:cs="Times New Roman"/>
          <w:color w:val="DC143C"/>
          <w:sz w:val="24"/>
          <w:szCs w:val="24"/>
        </w:rPr>
      </w:pPr>
    </w:p>
    <w:p w14:paraId="2D9ECF7C"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lastRenderedPageBreak/>
        <w:t>GROUP BY Statement</w:t>
      </w:r>
    </w:p>
    <w:p w14:paraId="408AA0D6"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GROUP BY</w:t>
      </w:r>
      <w:r w:rsidRPr="003F48C4">
        <w:rPr>
          <w:color w:val="000000"/>
        </w:rPr>
        <w:t> statement groups rows that have the same values into summary rows, like "find the number of customers in each country".</w:t>
      </w:r>
    </w:p>
    <w:p w14:paraId="6121EFCA" w14:textId="5995314F"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GROUP BY</w:t>
      </w:r>
      <w:r w:rsidRPr="003F48C4">
        <w:rPr>
          <w:color w:val="000000"/>
        </w:rPr>
        <w:t> statement is often used with aggregate functions (</w:t>
      </w:r>
      <w:proofErr w:type="gramStart"/>
      <w:r w:rsidRPr="003F48C4">
        <w:rPr>
          <w:rStyle w:val="HTMLCode"/>
          <w:rFonts w:ascii="Times New Roman" w:hAnsi="Times New Roman" w:cs="Times New Roman"/>
          <w:color w:val="DC143C"/>
          <w:sz w:val="24"/>
          <w:szCs w:val="24"/>
        </w:rPr>
        <w:t>COUNT(</w:t>
      </w:r>
      <w:proofErr w:type="gramEnd"/>
      <w:r w:rsidRPr="003F48C4">
        <w:rPr>
          <w:rStyle w:val="HTMLCode"/>
          <w:rFonts w:ascii="Times New Roman" w:hAnsi="Times New Roman" w:cs="Times New Roman"/>
          <w:color w:val="DC143C"/>
          <w:sz w:val="24"/>
          <w:szCs w:val="24"/>
        </w:rPr>
        <w:t>)</w:t>
      </w:r>
      <w:r w:rsidRPr="003F48C4">
        <w:rPr>
          <w:color w:val="000000"/>
        </w:rPr>
        <w:t>, </w:t>
      </w:r>
      <w:r w:rsidRPr="003F48C4">
        <w:rPr>
          <w:rStyle w:val="HTMLCode"/>
          <w:rFonts w:ascii="Times New Roman" w:hAnsi="Times New Roman" w:cs="Times New Roman"/>
          <w:color w:val="DC143C"/>
          <w:sz w:val="24"/>
          <w:szCs w:val="24"/>
        </w:rPr>
        <w:t>MAX()</w:t>
      </w:r>
      <w:r w:rsidRPr="003F48C4">
        <w:rPr>
          <w:color w:val="000000"/>
        </w:rPr>
        <w:t>, </w:t>
      </w:r>
      <w:r w:rsidRPr="003F48C4">
        <w:rPr>
          <w:rStyle w:val="HTMLCode"/>
          <w:rFonts w:ascii="Times New Roman" w:hAnsi="Times New Roman" w:cs="Times New Roman"/>
          <w:color w:val="DC143C"/>
          <w:sz w:val="24"/>
          <w:szCs w:val="24"/>
        </w:rPr>
        <w:t>MIN()</w:t>
      </w:r>
      <w:r w:rsidRPr="003F48C4">
        <w:rPr>
          <w:color w:val="000000"/>
        </w:rPr>
        <w:t>, </w:t>
      </w:r>
      <w:r w:rsidRPr="003F48C4">
        <w:rPr>
          <w:rStyle w:val="HTMLCode"/>
          <w:rFonts w:ascii="Times New Roman" w:hAnsi="Times New Roman" w:cs="Times New Roman"/>
          <w:color w:val="DC143C"/>
          <w:sz w:val="24"/>
          <w:szCs w:val="24"/>
        </w:rPr>
        <w:t>SUM()</w:t>
      </w:r>
      <w:r w:rsidRPr="003F48C4">
        <w:rPr>
          <w:color w:val="000000"/>
        </w:rPr>
        <w:t>, </w:t>
      </w:r>
      <w:r w:rsidRPr="003F48C4">
        <w:rPr>
          <w:rStyle w:val="HTMLCode"/>
          <w:rFonts w:ascii="Times New Roman" w:hAnsi="Times New Roman" w:cs="Times New Roman"/>
          <w:color w:val="DC143C"/>
          <w:sz w:val="24"/>
          <w:szCs w:val="24"/>
        </w:rPr>
        <w:t>AVG()</w:t>
      </w:r>
      <w:r w:rsidRPr="003F48C4">
        <w:rPr>
          <w:color w:val="000000"/>
        </w:rPr>
        <w:t>) to group the result-set by one or more columns.</w:t>
      </w:r>
    </w:p>
    <w:p w14:paraId="4B917A3E" w14:textId="77777777" w:rsidR="00A95049" w:rsidRPr="003F48C4" w:rsidRDefault="00A95049" w:rsidP="00A95049">
      <w:pPr>
        <w:pStyle w:val="NormalWeb"/>
        <w:shd w:val="clear" w:color="auto" w:fill="FFFFFF"/>
        <w:spacing w:before="288" w:beforeAutospacing="0" w:after="288" w:afterAutospacing="0"/>
        <w:rPr>
          <w:color w:val="000000"/>
        </w:rPr>
      </w:pPr>
    </w:p>
    <w:p w14:paraId="67EEEB24"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 HAVING Clause</w:t>
      </w:r>
    </w:p>
    <w:p w14:paraId="53BFAD47" w14:textId="270B6E7F"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HAVING</w:t>
      </w:r>
      <w:r w:rsidRPr="003F48C4">
        <w:rPr>
          <w:color w:val="000000"/>
        </w:rPr>
        <w:t> clause was added to SQL because the </w:t>
      </w:r>
      <w:r w:rsidRPr="003F48C4">
        <w:rPr>
          <w:rStyle w:val="HTMLCode"/>
          <w:rFonts w:ascii="Times New Roman" w:hAnsi="Times New Roman" w:cs="Times New Roman"/>
          <w:color w:val="DC143C"/>
          <w:sz w:val="24"/>
          <w:szCs w:val="24"/>
        </w:rPr>
        <w:t>WHERE</w:t>
      </w:r>
      <w:r w:rsidRPr="003F48C4">
        <w:rPr>
          <w:color w:val="000000"/>
        </w:rPr>
        <w:t> keyword cannot be used with aggregate functions.</w:t>
      </w:r>
    </w:p>
    <w:p w14:paraId="7C9ACD08" w14:textId="59B8B65F" w:rsidR="00A95049" w:rsidRPr="003F48C4" w:rsidRDefault="00A95049" w:rsidP="00A95049">
      <w:pPr>
        <w:pStyle w:val="NormalWeb"/>
        <w:shd w:val="clear" w:color="auto" w:fill="FFFFFF"/>
        <w:spacing w:before="288" w:beforeAutospacing="0" w:after="288" w:afterAutospacing="0"/>
        <w:rPr>
          <w:color w:val="000000"/>
        </w:rPr>
      </w:pPr>
    </w:p>
    <w:p w14:paraId="0D9BBBAF"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 EXISTS Operator</w:t>
      </w:r>
    </w:p>
    <w:p w14:paraId="2A7BEF88"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EXISTS</w:t>
      </w:r>
      <w:r w:rsidRPr="003F48C4">
        <w:rPr>
          <w:color w:val="000000"/>
        </w:rPr>
        <w:t> operator is used to test for the existence of any record in a subquery.</w:t>
      </w:r>
    </w:p>
    <w:p w14:paraId="6FA10EC4" w14:textId="604CCBA4"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EXISTS</w:t>
      </w:r>
      <w:r w:rsidRPr="003F48C4">
        <w:rPr>
          <w:color w:val="000000"/>
        </w:rPr>
        <w:t> operator returns TRUE if the subquery returns one or more records</w:t>
      </w:r>
    </w:p>
    <w:p w14:paraId="7D2D4896" w14:textId="77777777" w:rsidR="003F48C4" w:rsidRPr="003F48C4" w:rsidRDefault="003F48C4" w:rsidP="00A95049">
      <w:pPr>
        <w:pStyle w:val="NormalWeb"/>
        <w:shd w:val="clear" w:color="auto" w:fill="FFFFFF"/>
        <w:spacing w:before="288" w:beforeAutospacing="0" w:after="288" w:afterAutospacing="0"/>
        <w:rPr>
          <w:color w:val="000000"/>
        </w:rPr>
      </w:pPr>
    </w:p>
    <w:p w14:paraId="06006BE0"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ANY Operator</w:t>
      </w:r>
    </w:p>
    <w:p w14:paraId="33BD6FFD" w14:textId="0A38BCEB" w:rsidR="00A95049" w:rsidRPr="003F48C4" w:rsidRDefault="00A95049" w:rsidP="00A95049">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 xml:space="preserve">returns a </w:t>
      </w:r>
      <w:r w:rsidR="00726742" w:rsidRPr="003F48C4">
        <w:rPr>
          <w:rFonts w:ascii="Times New Roman" w:hAnsi="Times New Roman" w:cs="Times New Roman"/>
          <w:color w:val="000000"/>
          <w:sz w:val="24"/>
          <w:szCs w:val="24"/>
        </w:rPr>
        <w:t>Boolean</w:t>
      </w:r>
      <w:r w:rsidRPr="003F48C4">
        <w:rPr>
          <w:rFonts w:ascii="Times New Roman" w:hAnsi="Times New Roman" w:cs="Times New Roman"/>
          <w:color w:val="000000"/>
          <w:sz w:val="24"/>
          <w:szCs w:val="24"/>
        </w:rPr>
        <w:t xml:space="preserve"> value as a result</w:t>
      </w:r>
    </w:p>
    <w:p w14:paraId="057E0DC3" w14:textId="77777777" w:rsidR="00A95049" w:rsidRPr="003F48C4" w:rsidRDefault="00A95049" w:rsidP="00A95049">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returns TRUE if ANY of the subquery values meet the condition</w:t>
      </w:r>
    </w:p>
    <w:p w14:paraId="4FE2A4F1" w14:textId="115454C9" w:rsidR="00A95049" w:rsidRPr="003F48C4" w:rsidRDefault="00A95049" w:rsidP="00A95049">
      <w:pPr>
        <w:pStyle w:val="NormalWeb"/>
        <w:shd w:val="clear" w:color="auto" w:fill="FFFFFF"/>
        <w:spacing w:before="288" w:beforeAutospacing="0" w:after="288" w:afterAutospacing="0"/>
        <w:rPr>
          <w:color w:val="000000"/>
        </w:rPr>
      </w:pPr>
      <w:r w:rsidRPr="003F48C4">
        <w:rPr>
          <w:rStyle w:val="HTMLCode"/>
          <w:rFonts w:ascii="Times New Roman" w:hAnsi="Times New Roman" w:cs="Times New Roman"/>
          <w:color w:val="DC143C"/>
          <w:sz w:val="24"/>
          <w:szCs w:val="24"/>
        </w:rPr>
        <w:t>ANY</w:t>
      </w:r>
      <w:r w:rsidRPr="003F48C4">
        <w:rPr>
          <w:color w:val="000000"/>
        </w:rPr>
        <w:t xml:space="preserve"> means that the condition will be true if the operation is true for </w:t>
      </w:r>
      <w:r w:rsidRPr="003F48C4">
        <w:rPr>
          <w:i/>
          <w:iCs/>
          <w:color w:val="000000"/>
        </w:rPr>
        <w:t>any</w:t>
      </w:r>
      <w:r w:rsidRPr="003F48C4">
        <w:rPr>
          <w:color w:val="000000"/>
        </w:rPr>
        <w:t xml:space="preserve"> of the values in the range</w:t>
      </w:r>
    </w:p>
    <w:p w14:paraId="0EF3B18D" w14:textId="35EF3A33" w:rsidR="00A95049" w:rsidRPr="003F48C4" w:rsidRDefault="00A95049" w:rsidP="00A95049">
      <w:pPr>
        <w:pStyle w:val="NormalWeb"/>
        <w:shd w:val="clear" w:color="auto" w:fill="FFFFFF"/>
        <w:spacing w:before="288" w:beforeAutospacing="0" w:after="288" w:afterAutospacing="0"/>
        <w:rPr>
          <w:color w:val="000000"/>
        </w:rPr>
      </w:pPr>
    </w:p>
    <w:p w14:paraId="7F35EFFF"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ALL Operator</w:t>
      </w:r>
    </w:p>
    <w:p w14:paraId="1766F395" w14:textId="77777777" w:rsidR="00A95049" w:rsidRPr="003F48C4" w:rsidRDefault="00A95049" w:rsidP="00A95049">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 xml:space="preserve">returns a </w:t>
      </w:r>
      <w:proofErr w:type="spellStart"/>
      <w:r w:rsidRPr="003F48C4">
        <w:rPr>
          <w:rFonts w:ascii="Times New Roman" w:hAnsi="Times New Roman" w:cs="Times New Roman"/>
          <w:color w:val="000000"/>
          <w:sz w:val="24"/>
          <w:szCs w:val="24"/>
        </w:rPr>
        <w:t>boolean</w:t>
      </w:r>
      <w:proofErr w:type="spellEnd"/>
      <w:r w:rsidRPr="003F48C4">
        <w:rPr>
          <w:rFonts w:ascii="Times New Roman" w:hAnsi="Times New Roman" w:cs="Times New Roman"/>
          <w:color w:val="000000"/>
          <w:sz w:val="24"/>
          <w:szCs w:val="24"/>
        </w:rPr>
        <w:t xml:space="preserve"> value as a result</w:t>
      </w:r>
    </w:p>
    <w:p w14:paraId="639B689A" w14:textId="77777777" w:rsidR="00A95049" w:rsidRPr="003F48C4" w:rsidRDefault="00A95049" w:rsidP="00A95049">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 xml:space="preserve">returns TRUE if </w:t>
      </w:r>
      <w:proofErr w:type="gramStart"/>
      <w:r w:rsidRPr="003F48C4">
        <w:rPr>
          <w:rFonts w:ascii="Times New Roman" w:hAnsi="Times New Roman" w:cs="Times New Roman"/>
          <w:color w:val="000000"/>
          <w:sz w:val="24"/>
          <w:szCs w:val="24"/>
        </w:rPr>
        <w:t>ALL of</w:t>
      </w:r>
      <w:proofErr w:type="gramEnd"/>
      <w:r w:rsidRPr="003F48C4">
        <w:rPr>
          <w:rFonts w:ascii="Times New Roman" w:hAnsi="Times New Roman" w:cs="Times New Roman"/>
          <w:color w:val="000000"/>
          <w:sz w:val="24"/>
          <w:szCs w:val="24"/>
        </w:rPr>
        <w:t xml:space="preserve"> the subquery values meet the condition</w:t>
      </w:r>
    </w:p>
    <w:p w14:paraId="5C08D51A" w14:textId="77777777" w:rsidR="00A95049" w:rsidRPr="003F48C4" w:rsidRDefault="00A95049" w:rsidP="00A95049">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is used with </w:t>
      </w:r>
      <w:r w:rsidRPr="003F48C4">
        <w:rPr>
          <w:rStyle w:val="HTMLCode"/>
          <w:rFonts w:ascii="Times New Roman" w:eastAsiaTheme="minorHAnsi" w:hAnsi="Times New Roman" w:cs="Times New Roman"/>
          <w:color w:val="DC143C"/>
          <w:sz w:val="24"/>
          <w:szCs w:val="24"/>
        </w:rPr>
        <w:t>SELECT</w:t>
      </w:r>
      <w:r w:rsidRPr="003F48C4">
        <w:rPr>
          <w:rFonts w:ascii="Times New Roman" w:hAnsi="Times New Roman" w:cs="Times New Roman"/>
          <w:color w:val="000000"/>
          <w:sz w:val="24"/>
          <w:szCs w:val="24"/>
        </w:rPr>
        <w:t>, </w:t>
      </w:r>
      <w:r w:rsidRPr="003F48C4">
        <w:rPr>
          <w:rStyle w:val="HTMLCode"/>
          <w:rFonts w:ascii="Times New Roman" w:eastAsiaTheme="minorHAnsi" w:hAnsi="Times New Roman" w:cs="Times New Roman"/>
          <w:color w:val="DC143C"/>
          <w:sz w:val="24"/>
          <w:szCs w:val="24"/>
        </w:rPr>
        <w:t>WHERE</w:t>
      </w:r>
      <w:r w:rsidRPr="003F48C4">
        <w:rPr>
          <w:rFonts w:ascii="Times New Roman" w:hAnsi="Times New Roman" w:cs="Times New Roman"/>
          <w:color w:val="000000"/>
          <w:sz w:val="24"/>
          <w:szCs w:val="24"/>
        </w:rPr>
        <w:t> and </w:t>
      </w:r>
      <w:r w:rsidRPr="003F48C4">
        <w:rPr>
          <w:rStyle w:val="HTMLCode"/>
          <w:rFonts w:ascii="Times New Roman" w:eastAsiaTheme="minorHAnsi" w:hAnsi="Times New Roman" w:cs="Times New Roman"/>
          <w:color w:val="DC143C"/>
          <w:sz w:val="24"/>
          <w:szCs w:val="24"/>
        </w:rPr>
        <w:t>HAVING</w:t>
      </w:r>
      <w:r w:rsidRPr="003F48C4">
        <w:rPr>
          <w:rFonts w:ascii="Times New Roman" w:hAnsi="Times New Roman" w:cs="Times New Roman"/>
          <w:color w:val="000000"/>
          <w:sz w:val="24"/>
          <w:szCs w:val="24"/>
        </w:rPr>
        <w:t> statements</w:t>
      </w:r>
    </w:p>
    <w:p w14:paraId="14DC95BF" w14:textId="10663A55" w:rsidR="00A95049" w:rsidRDefault="00A95049" w:rsidP="00A95049">
      <w:pPr>
        <w:pStyle w:val="NormalWeb"/>
        <w:shd w:val="clear" w:color="auto" w:fill="FFFFFF"/>
        <w:spacing w:before="288" w:beforeAutospacing="0" w:after="288" w:afterAutospacing="0"/>
        <w:rPr>
          <w:color w:val="000000"/>
        </w:rPr>
      </w:pPr>
      <w:r w:rsidRPr="003F48C4">
        <w:rPr>
          <w:rStyle w:val="HTMLCode"/>
          <w:rFonts w:ascii="Times New Roman" w:hAnsi="Times New Roman" w:cs="Times New Roman"/>
          <w:color w:val="DC143C"/>
          <w:sz w:val="24"/>
          <w:szCs w:val="24"/>
        </w:rPr>
        <w:t>ALL</w:t>
      </w:r>
      <w:r w:rsidRPr="003F48C4">
        <w:rPr>
          <w:color w:val="000000"/>
        </w:rPr>
        <w:t xml:space="preserve"> means that the condition will be true only if the operation is true for </w:t>
      </w:r>
      <w:r w:rsidRPr="003F48C4">
        <w:rPr>
          <w:i/>
          <w:iCs/>
          <w:color w:val="000000"/>
        </w:rPr>
        <w:t>all</w:t>
      </w:r>
      <w:r w:rsidRPr="003F48C4">
        <w:rPr>
          <w:color w:val="000000"/>
        </w:rPr>
        <w:t xml:space="preserve"> values in the range. </w:t>
      </w:r>
    </w:p>
    <w:p w14:paraId="3CD899CF" w14:textId="77777777" w:rsidR="008742D4" w:rsidRPr="003F48C4" w:rsidRDefault="008742D4" w:rsidP="00A95049">
      <w:pPr>
        <w:pStyle w:val="NormalWeb"/>
        <w:shd w:val="clear" w:color="auto" w:fill="FFFFFF"/>
        <w:spacing w:before="288" w:beforeAutospacing="0" w:after="288" w:afterAutospacing="0"/>
        <w:rPr>
          <w:color w:val="000000"/>
        </w:rPr>
      </w:pPr>
    </w:p>
    <w:p w14:paraId="095AF7C6"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SELECT INTO Statement</w:t>
      </w:r>
    </w:p>
    <w:p w14:paraId="01E013F7" w14:textId="6D698E89"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SELECT INTO</w:t>
      </w:r>
      <w:r w:rsidRPr="003F48C4">
        <w:rPr>
          <w:color w:val="000000"/>
        </w:rPr>
        <w:t> statement copies data from one table into a new table.</w:t>
      </w:r>
    </w:p>
    <w:p w14:paraId="63B34332" w14:textId="77777777" w:rsidR="00A95049" w:rsidRPr="003F48C4" w:rsidRDefault="00A95049" w:rsidP="00A95049">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b/>
          <w:bCs/>
          <w:color w:val="000000"/>
          <w:sz w:val="24"/>
          <w:szCs w:val="24"/>
          <w:lang w:eastAsia="en-IN"/>
        </w:rPr>
        <w:lastRenderedPageBreak/>
        <w:t>Tip:</w:t>
      </w:r>
      <w:r w:rsidRPr="003F48C4">
        <w:rPr>
          <w:rFonts w:ascii="Times New Roman" w:eastAsia="Times New Roman" w:hAnsi="Times New Roman" w:cs="Times New Roman"/>
          <w:color w:val="000000"/>
          <w:sz w:val="24"/>
          <w:szCs w:val="24"/>
          <w:lang w:eastAsia="en-IN"/>
        </w:rPr>
        <w:t> </w:t>
      </w:r>
      <w:r w:rsidRPr="003F48C4">
        <w:rPr>
          <w:rFonts w:ascii="Times New Roman" w:eastAsia="Times New Roman" w:hAnsi="Times New Roman" w:cs="Times New Roman"/>
          <w:color w:val="DC143C"/>
          <w:sz w:val="24"/>
          <w:szCs w:val="24"/>
          <w:lang w:eastAsia="en-IN"/>
        </w:rPr>
        <w:t>SELECT INTO</w:t>
      </w:r>
      <w:r w:rsidRPr="003F48C4">
        <w:rPr>
          <w:rFonts w:ascii="Times New Roman" w:eastAsia="Times New Roman" w:hAnsi="Times New Roman" w:cs="Times New Roman"/>
          <w:color w:val="000000"/>
          <w:sz w:val="24"/>
          <w:szCs w:val="24"/>
          <w:lang w:eastAsia="en-IN"/>
        </w:rPr>
        <w:t> can also be used to create a new, empty table using the schema of another. Just add a </w:t>
      </w:r>
      <w:r w:rsidRPr="003F48C4">
        <w:rPr>
          <w:rFonts w:ascii="Times New Roman" w:eastAsia="Times New Roman" w:hAnsi="Times New Roman" w:cs="Times New Roman"/>
          <w:color w:val="DC143C"/>
          <w:sz w:val="24"/>
          <w:szCs w:val="24"/>
          <w:lang w:eastAsia="en-IN"/>
        </w:rPr>
        <w:t>WHERE</w:t>
      </w:r>
      <w:r w:rsidRPr="003F48C4">
        <w:rPr>
          <w:rFonts w:ascii="Times New Roman" w:eastAsia="Times New Roman" w:hAnsi="Times New Roman" w:cs="Times New Roman"/>
          <w:color w:val="000000"/>
          <w:sz w:val="24"/>
          <w:szCs w:val="24"/>
          <w:lang w:eastAsia="en-IN"/>
        </w:rPr>
        <w:t> clause that causes the query to return no data:</w:t>
      </w:r>
    </w:p>
    <w:p w14:paraId="6F25D18B" w14:textId="3233EE72" w:rsidR="00A95049" w:rsidRPr="003F48C4" w:rsidRDefault="00A95049" w:rsidP="00A95049">
      <w:pPr>
        <w:shd w:val="clear" w:color="auto" w:fill="FFFFFF"/>
        <w:spacing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CD"/>
          <w:sz w:val="24"/>
          <w:szCs w:val="24"/>
          <w:lang w:eastAsia="en-IN"/>
        </w:rPr>
        <w:t>SELECT</w:t>
      </w:r>
      <w:r w:rsidRPr="003F48C4">
        <w:rPr>
          <w:rFonts w:ascii="Times New Roman" w:eastAsia="Times New Roman" w:hAnsi="Times New Roman" w:cs="Times New Roman"/>
          <w:color w:val="000000"/>
          <w:sz w:val="24"/>
          <w:szCs w:val="24"/>
          <w:lang w:eastAsia="en-IN"/>
        </w:rPr>
        <w:t> * </w:t>
      </w:r>
      <w:r w:rsidRPr="003F48C4">
        <w:rPr>
          <w:rFonts w:ascii="Times New Roman" w:eastAsia="Times New Roman" w:hAnsi="Times New Roman" w:cs="Times New Roman"/>
          <w:color w:val="0000CD"/>
          <w:sz w:val="24"/>
          <w:szCs w:val="24"/>
          <w:lang w:eastAsia="en-IN"/>
        </w:rPr>
        <w:t>INTO</w:t>
      </w:r>
      <w:r w:rsidRPr="003F48C4">
        <w:rPr>
          <w:rFonts w:ascii="Times New Roman" w:eastAsia="Times New Roman" w:hAnsi="Times New Roman" w:cs="Times New Roman"/>
          <w:color w:val="000000"/>
          <w:sz w:val="24"/>
          <w:szCs w:val="24"/>
          <w:lang w:eastAsia="en-IN"/>
        </w:rPr>
        <w:t> </w:t>
      </w:r>
      <w:proofErr w:type="spellStart"/>
      <w:r w:rsidRPr="003F48C4">
        <w:rPr>
          <w:rFonts w:ascii="Times New Roman" w:eastAsia="Times New Roman" w:hAnsi="Times New Roman" w:cs="Times New Roman"/>
          <w:i/>
          <w:iCs/>
          <w:color w:val="000000"/>
          <w:sz w:val="24"/>
          <w:szCs w:val="24"/>
          <w:lang w:eastAsia="en-IN"/>
        </w:rPr>
        <w:t>newtable</w:t>
      </w:r>
      <w:proofErr w:type="spellEnd"/>
      <w:r w:rsidRPr="003F48C4">
        <w:rPr>
          <w:rFonts w:ascii="Times New Roman" w:eastAsia="Times New Roman" w:hAnsi="Times New Roman" w:cs="Times New Roman"/>
          <w:color w:val="000000"/>
          <w:sz w:val="24"/>
          <w:szCs w:val="24"/>
          <w:lang w:eastAsia="en-IN"/>
        </w:rPr>
        <w:br/>
      </w:r>
      <w:r w:rsidRPr="003F48C4">
        <w:rPr>
          <w:rFonts w:ascii="Times New Roman" w:eastAsia="Times New Roman" w:hAnsi="Times New Roman" w:cs="Times New Roman"/>
          <w:color w:val="0000CD"/>
          <w:sz w:val="24"/>
          <w:szCs w:val="24"/>
          <w:lang w:eastAsia="en-IN"/>
        </w:rPr>
        <w:t>FROM</w:t>
      </w:r>
      <w:r w:rsidRPr="003F48C4">
        <w:rPr>
          <w:rFonts w:ascii="Times New Roman" w:eastAsia="Times New Roman" w:hAnsi="Times New Roman" w:cs="Times New Roman"/>
          <w:color w:val="000000"/>
          <w:sz w:val="24"/>
          <w:szCs w:val="24"/>
          <w:lang w:eastAsia="en-IN"/>
        </w:rPr>
        <w:t> </w:t>
      </w:r>
      <w:proofErr w:type="spellStart"/>
      <w:r w:rsidRPr="003F48C4">
        <w:rPr>
          <w:rFonts w:ascii="Times New Roman" w:eastAsia="Times New Roman" w:hAnsi="Times New Roman" w:cs="Times New Roman"/>
          <w:i/>
          <w:iCs/>
          <w:color w:val="000000"/>
          <w:sz w:val="24"/>
          <w:szCs w:val="24"/>
          <w:lang w:eastAsia="en-IN"/>
        </w:rPr>
        <w:t>oldtable</w:t>
      </w:r>
      <w:proofErr w:type="spellEnd"/>
      <w:r w:rsidRPr="003F48C4">
        <w:rPr>
          <w:rFonts w:ascii="Times New Roman" w:eastAsia="Times New Roman" w:hAnsi="Times New Roman" w:cs="Times New Roman"/>
          <w:color w:val="000000"/>
          <w:sz w:val="24"/>
          <w:szCs w:val="24"/>
          <w:lang w:eastAsia="en-IN"/>
        </w:rPr>
        <w:br/>
      </w:r>
      <w:r w:rsidRPr="003F48C4">
        <w:rPr>
          <w:rFonts w:ascii="Times New Roman" w:eastAsia="Times New Roman" w:hAnsi="Times New Roman" w:cs="Times New Roman"/>
          <w:color w:val="0000CD"/>
          <w:sz w:val="24"/>
          <w:szCs w:val="24"/>
          <w:lang w:eastAsia="en-IN"/>
        </w:rPr>
        <w:t>WHERE</w:t>
      </w:r>
      <w:r w:rsidRPr="003F48C4">
        <w:rPr>
          <w:rFonts w:ascii="Times New Roman" w:eastAsia="Times New Roman" w:hAnsi="Times New Roman" w:cs="Times New Roman"/>
          <w:color w:val="000000"/>
          <w:sz w:val="24"/>
          <w:szCs w:val="24"/>
          <w:lang w:eastAsia="en-IN"/>
        </w:rPr>
        <w:t> </w:t>
      </w:r>
      <w:r w:rsidRPr="003F48C4">
        <w:rPr>
          <w:rFonts w:ascii="Times New Roman" w:eastAsia="Times New Roman" w:hAnsi="Times New Roman" w:cs="Times New Roman"/>
          <w:color w:val="FF0000"/>
          <w:sz w:val="24"/>
          <w:szCs w:val="24"/>
          <w:lang w:eastAsia="en-IN"/>
        </w:rPr>
        <w:t>1</w:t>
      </w:r>
      <w:r w:rsidRPr="003F48C4">
        <w:rPr>
          <w:rFonts w:ascii="Times New Roman" w:eastAsia="Times New Roman" w:hAnsi="Times New Roman" w:cs="Times New Roman"/>
          <w:color w:val="000000"/>
          <w:sz w:val="24"/>
          <w:szCs w:val="24"/>
          <w:lang w:eastAsia="en-IN"/>
        </w:rPr>
        <w:t> = </w:t>
      </w:r>
      <w:proofErr w:type="gramStart"/>
      <w:r w:rsidRPr="003F48C4">
        <w:rPr>
          <w:rFonts w:ascii="Times New Roman" w:eastAsia="Times New Roman" w:hAnsi="Times New Roman" w:cs="Times New Roman"/>
          <w:color w:val="FF0000"/>
          <w:sz w:val="24"/>
          <w:szCs w:val="24"/>
          <w:lang w:eastAsia="en-IN"/>
        </w:rPr>
        <w:t>0</w:t>
      </w:r>
      <w:r w:rsidRPr="003F48C4">
        <w:rPr>
          <w:rFonts w:ascii="Times New Roman" w:eastAsia="Times New Roman" w:hAnsi="Times New Roman" w:cs="Times New Roman"/>
          <w:color w:val="000000"/>
          <w:sz w:val="24"/>
          <w:szCs w:val="24"/>
          <w:lang w:eastAsia="en-IN"/>
        </w:rPr>
        <w:t>;</w:t>
      </w:r>
      <w:proofErr w:type="gramEnd"/>
    </w:p>
    <w:p w14:paraId="0D4F5EAA" w14:textId="77777777" w:rsidR="00A95049" w:rsidRPr="003F48C4" w:rsidRDefault="00A95049" w:rsidP="00A95049">
      <w:pPr>
        <w:shd w:val="clear" w:color="auto" w:fill="FFFFFF"/>
        <w:spacing w:line="240" w:lineRule="auto"/>
        <w:rPr>
          <w:rFonts w:ascii="Times New Roman" w:eastAsia="Times New Roman" w:hAnsi="Times New Roman" w:cs="Times New Roman"/>
          <w:color w:val="000000"/>
          <w:sz w:val="24"/>
          <w:szCs w:val="24"/>
          <w:lang w:eastAsia="en-IN"/>
        </w:rPr>
      </w:pPr>
    </w:p>
    <w:p w14:paraId="3B60C2B7"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INSERT INTO SELECT Statement</w:t>
      </w:r>
    </w:p>
    <w:p w14:paraId="0A1AC4F8"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INSERT INTO SELECT</w:t>
      </w:r>
      <w:r w:rsidRPr="003F48C4">
        <w:rPr>
          <w:color w:val="000000"/>
        </w:rPr>
        <w:t> statement copies data from one table and inserts it into another table.</w:t>
      </w:r>
    </w:p>
    <w:p w14:paraId="40031371"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INSERT INTO SELECT</w:t>
      </w:r>
      <w:r w:rsidRPr="003F48C4">
        <w:rPr>
          <w:color w:val="000000"/>
        </w:rPr>
        <w:t> statement requires that the data types in source and target tables match.</w:t>
      </w:r>
    </w:p>
    <w:p w14:paraId="510DBC7A" w14:textId="38EF4BAB" w:rsidR="00A95049" w:rsidRPr="003F48C4" w:rsidRDefault="00A95049" w:rsidP="00A95049">
      <w:pPr>
        <w:pStyle w:val="NormalWeb"/>
        <w:shd w:val="clear" w:color="auto" w:fill="FFFFFF"/>
        <w:spacing w:before="288" w:beforeAutospacing="0" w:after="288" w:afterAutospacing="0"/>
        <w:rPr>
          <w:color w:val="000000"/>
        </w:rPr>
      </w:pPr>
      <w:r w:rsidRPr="003F48C4">
        <w:rPr>
          <w:rStyle w:val="Strong"/>
          <w:color w:val="000000"/>
        </w:rPr>
        <w:t>Note:</w:t>
      </w:r>
      <w:r w:rsidRPr="003F48C4">
        <w:rPr>
          <w:color w:val="000000"/>
        </w:rPr>
        <w:t> The existing records in the target table are unaffected.</w:t>
      </w:r>
    </w:p>
    <w:p w14:paraId="4F36A388" w14:textId="7E2C6C06" w:rsidR="00A95049" w:rsidRPr="003F48C4" w:rsidRDefault="00A95049" w:rsidP="00A95049">
      <w:pPr>
        <w:pStyle w:val="NormalWeb"/>
        <w:shd w:val="clear" w:color="auto" w:fill="FFFFFF"/>
        <w:spacing w:before="288" w:beforeAutospacing="0" w:after="288" w:afterAutospacing="0"/>
        <w:rPr>
          <w:color w:val="000000"/>
        </w:rPr>
      </w:pPr>
    </w:p>
    <w:p w14:paraId="0A5D53E3"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CASE Statement</w:t>
      </w:r>
    </w:p>
    <w:p w14:paraId="3967E948"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CASE</w:t>
      </w:r>
      <w:r w:rsidRPr="003F48C4">
        <w:rPr>
          <w:color w:val="000000"/>
        </w:rPr>
        <w:t> statement goes through conditions and returns a value when the first condition is met (like an if-then-else statement). So, once a condition is true, it will stop reading and return the result. If no conditions are true, it returns the value in the </w:t>
      </w:r>
      <w:r w:rsidRPr="003F48C4">
        <w:rPr>
          <w:rStyle w:val="HTMLCode"/>
          <w:rFonts w:ascii="Times New Roman" w:hAnsi="Times New Roman" w:cs="Times New Roman"/>
          <w:color w:val="DC143C"/>
          <w:sz w:val="24"/>
          <w:szCs w:val="24"/>
        </w:rPr>
        <w:t>ELSE</w:t>
      </w:r>
      <w:r w:rsidRPr="003F48C4">
        <w:rPr>
          <w:color w:val="000000"/>
        </w:rPr>
        <w:t> clause.</w:t>
      </w:r>
    </w:p>
    <w:p w14:paraId="626D4360" w14:textId="12313576"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 xml:space="preserve">If there is </w:t>
      </w:r>
      <w:proofErr w:type="gramStart"/>
      <w:r w:rsidRPr="003F48C4">
        <w:rPr>
          <w:color w:val="000000"/>
        </w:rPr>
        <w:t>no</w:t>
      </w:r>
      <w:proofErr w:type="gramEnd"/>
      <w:r w:rsidRPr="003F48C4">
        <w:rPr>
          <w:color w:val="000000"/>
        </w:rPr>
        <w:t> </w:t>
      </w:r>
      <w:r w:rsidRPr="003F48C4">
        <w:rPr>
          <w:rStyle w:val="HTMLCode"/>
          <w:rFonts w:ascii="Times New Roman" w:hAnsi="Times New Roman" w:cs="Times New Roman"/>
          <w:color w:val="DC143C"/>
          <w:sz w:val="24"/>
          <w:szCs w:val="24"/>
        </w:rPr>
        <w:t>ELSE</w:t>
      </w:r>
      <w:r w:rsidRPr="003F48C4">
        <w:rPr>
          <w:color w:val="000000"/>
        </w:rPr>
        <w:t> part and no conditions are true, it returns NULL.</w:t>
      </w:r>
    </w:p>
    <w:p w14:paraId="04DCA299" w14:textId="77777777" w:rsidR="00A95049" w:rsidRPr="003F48C4" w:rsidRDefault="00A95049" w:rsidP="00A95049">
      <w:pPr>
        <w:pStyle w:val="NormalWeb"/>
        <w:shd w:val="clear" w:color="auto" w:fill="FFFFFF"/>
        <w:spacing w:before="288" w:beforeAutospacing="0" w:after="288" w:afterAutospacing="0"/>
        <w:rPr>
          <w:color w:val="000000"/>
        </w:rPr>
      </w:pPr>
    </w:p>
    <w:p w14:paraId="5D54381B"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What is a Stored Procedure?</w:t>
      </w:r>
    </w:p>
    <w:p w14:paraId="02F94179"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 xml:space="preserve">A stored procedure is a prepared SQL code that you can save, so the code can be reused </w:t>
      </w:r>
      <w:proofErr w:type="gramStart"/>
      <w:r w:rsidRPr="003F48C4">
        <w:rPr>
          <w:color w:val="000000"/>
        </w:rPr>
        <w:t>over and over again</w:t>
      </w:r>
      <w:proofErr w:type="gramEnd"/>
      <w:r w:rsidRPr="003F48C4">
        <w:rPr>
          <w:color w:val="000000"/>
        </w:rPr>
        <w:t>.</w:t>
      </w:r>
    </w:p>
    <w:p w14:paraId="2F517462" w14:textId="698DEED7" w:rsidR="00A95049" w:rsidRPr="003F48C4" w:rsidRDefault="008742D4" w:rsidP="00A95049">
      <w:pPr>
        <w:pStyle w:val="NormalWeb"/>
        <w:shd w:val="clear" w:color="auto" w:fill="FFFFFF"/>
        <w:spacing w:before="288" w:beforeAutospacing="0" w:after="288" w:afterAutospacing="0"/>
        <w:rPr>
          <w:color w:val="000000"/>
        </w:rPr>
      </w:pPr>
      <w:r w:rsidRPr="003F48C4">
        <w:rPr>
          <w:color w:val="000000"/>
        </w:rPr>
        <w:t>So,</w:t>
      </w:r>
      <w:r w:rsidR="00A95049" w:rsidRPr="003F48C4">
        <w:rPr>
          <w:color w:val="000000"/>
        </w:rPr>
        <w:t xml:space="preserve"> if you have an SQL query that you write </w:t>
      </w:r>
      <w:proofErr w:type="gramStart"/>
      <w:r w:rsidR="00A95049" w:rsidRPr="003F48C4">
        <w:rPr>
          <w:color w:val="000000"/>
        </w:rPr>
        <w:t>over and over again</w:t>
      </w:r>
      <w:proofErr w:type="gramEnd"/>
      <w:r w:rsidR="00A95049" w:rsidRPr="003F48C4">
        <w:rPr>
          <w:color w:val="000000"/>
        </w:rPr>
        <w:t>, save it as a stored procedure, and then just call it to execute it.</w:t>
      </w:r>
    </w:p>
    <w:p w14:paraId="62EA9AA2" w14:textId="1F340A8F" w:rsidR="00A95049" w:rsidRDefault="00A95049" w:rsidP="00A95049">
      <w:pPr>
        <w:pStyle w:val="NormalWeb"/>
        <w:shd w:val="clear" w:color="auto" w:fill="FFFFFF"/>
        <w:spacing w:before="288" w:beforeAutospacing="0" w:after="288" w:afterAutospacing="0"/>
        <w:rPr>
          <w:color w:val="000000"/>
        </w:rPr>
      </w:pPr>
      <w:r w:rsidRPr="003F48C4">
        <w:rPr>
          <w:color w:val="000000"/>
        </w:rPr>
        <w:t>You can also pass parameters to a stored procedure, so that the stored procedure can act based on the parameter value(s) that is passed.</w:t>
      </w:r>
    </w:p>
    <w:p w14:paraId="2A85C8BF" w14:textId="77777777" w:rsidR="00F36C48" w:rsidRPr="003F48C4" w:rsidRDefault="00F36C48" w:rsidP="00A95049">
      <w:pPr>
        <w:pStyle w:val="NormalWeb"/>
        <w:shd w:val="clear" w:color="auto" w:fill="FFFFFF"/>
        <w:spacing w:before="288" w:beforeAutospacing="0" w:after="288" w:afterAutospacing="0"/>
        <w:rPr>
          <w:color w:val="000000"/>
        </w:rPr>
      </w:pPr>
    </w:p>
    <w:p w14:paraId="08D3D82E" w14:textId="77777777" w:rsidR="00301DBE" w:rsidRPr="003F48C4" w:rsidRDefault="00301DBE" w:rsidP="00301DBE">
      <w:pPr>
        <w:pStyle w:val="Heading3"/>
        <w:shd w:val="clear" w:color="auto" w:fill="FFFFFF"/>
        <w:spacing w:before="150" w:after="150"/>
        <w:rPr>
          <w:rFonts w:ascii="Times New Roman" w:hAnsi="Times New Roman" w:cs="Times New Roman"/>
          <w:color w:val="000000"/>
        </w:rPr>
      </w:pPr>
      <w:r w:rsidRPr="003F48C4">
        <w:rPr>
          <w:rFonts w:ascii="Times New Roman" w:hAnsi="Times New Roman" w:cs="Times New Roman"/>
          <w:b/>
          <w:bCs/>
          <w:color w:val="000000"/>
        </w:rPr>
        <w:t>Stored Procedure Syntax</w:t>
      </w:r>
    </w:p>
    <w:p w14:paraId="54C5CE71" w14:textId="438DB19F" w:rsidR="00F36C48" w:rsidRDefault="00301DBE" w:rsidP="00F36C48">
      <w:pPr>
        <w:shd w:val="clear" w:color="auto" w:fill="FFFFFF"/>
        <w:rPr>
          <w:rStyle w:val="sqlcolor"/>
          <w:rFonts w:ascii="Times New Roman" w:hAnsi="Times New Roman" w:cs="Times New Roman"/>
          <w:color w:val="000000"/>
          <w:sz w:val="24"/>
          <w:szCs w:val="24"/>
        </w:rPr>
      </w:pPr>
      <w:r w:rsidRPr="003F48C4">
        <w:rPr>
          <w:rStyle w:val="sqlkeywordcolor"/>
          <w:rFonts w:ascii="Times New Roman" w:hAnsi="Times New Roman" w:cs="Times New Roman"/>
          <w:color w:val="0000CD"/>
          <w:sz w:val="24"/>
          <w:szCs w:val="24"/>
        </w:rPr>
        <w:t>CREATE</w:t>
      </w:r>
      <w:r w:rsidRPr="003F48C4">
        <w:rPr>
          <w:rStyle w:val="sqlcolor"/>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PROCEDURE</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procedure_name</w:t>
      </w:r>
      <w:proofErr w:type="spellEnd"/>
      <w:r w:rsidRPr="003F48C4">
        <w:rPr>
          <w:rFonts w:ascii="Times New Roman" w:hAnsi="Times New Roman" w:cs="Times New Roman"/>
          <w:color w:val="000000"/>
          <w:sz w:val="24"/>
          <w:szCs w:val="24"/>
        </w:rPr>
        <w:br/>
      </w:r>
      <w:r w:rsidRPr="003F48C4">
        <w:rPr>
          <w:rStyle w:val="sqlkeywordcolor"/>
          <w:rFonts w:ascii="Times New Roman" w:hAnsi="Times New Roman" w:cs="Times New Roman"/>
          <w:color w:val="0000CD"/>
          <w:sz w:val="24"/>
          <w:szCs w:val="24"/>
        </w:rPr>
        <w:t>AS</w:t>
      </w:r>
      <w:r w:rsidRPr="003F48C4">
        <w:rPr>
          <w:rFonts w:ascii="Times New Roman" w:hAnsi="Times New Roman" w:cs="Times New Roman"/>
          <w:color w:val="000000"/>
          <w:sz w:val="24"/>
          <w:szCs w:val="24"/>
        </w:rPr>
        <w:br/>
      </w:r>
      <w:proofErr w:type="spellStart"/>
      <w:r w:rsidRPr="003F48C4">
        <w:rPr>
          <w:rStyle w:val="Emphasis"/>
          <w:rFonts w:ascii="Times New Roman" w:hAnsi="Times New Roman" w:cs="Times New Roman"/>
          <w:color w:val="000000"/>
          <w:sz w:val="24"/>
          <w:szCs w:val="24"/>
        </w:rPr>
        <w:t>sql_statement</w:t>
      </w:r>
      <w:proofErr w:type="spellEnd"/>
      <w:r w:rsidRPr="003F48C4">
        <w:rPr>
          <w:rFonts w:ascii="Times New Roman" w:hAnsi="Times New Roman" w:cs="Times New Roman"/>
          <w:color w:val="000000"/>
          <w:sz w:val="24"/>
          <w:szCs w:val="24"/>
        </w:rPr>
        <w:br/>
      </w:r>
      <w:proofErr w:type="gramStart"/>
      <w:r w:rsidRPr="003F48C4">
        <w:rPr>
          <w:rStyle w:val="sqlcolor"/>
          <w:rFonts w:ascii="Times New Roman" w:hAnsi="Times New Roman" w:cs="Times New Roman"/>
          <w:color w:val="000000"/>
          <w:sz w:val="24"/>
          <w:szCs w:val="24"/>
        </w:rPr>
        <w:t>GO;</w:t>
      </w:r>
      <w:proofErr w:type="gramEnd"/>
    </w:p>
    <w:p w14:paraId="59AB0F49" w14:textId="2255E884" w:rsidR="00301DBE" w:rsidRPr="00F36C48" w:rsidRDefault="00301DBE" w:rsidP="00F36C48">
      <w:pPr>
        <w:shd w:val="clear" w:color="auto" w:fill="FFFFFF"/>
        <w:rPr>
          <w:rFonts w:ascii="Times New Roman" w:hAnsi="Times New Roman" w:cs="Times New Roman"/>
          <w:color w:val="000000"/>
          <w:sz w:val="24"/>
          <w:szCs w:val="24"/>
        </w:rPr>
      </w:pPr>
      <w:r w:rsidRPr="003F48C4">
        <w:rPr>
          <w:rFonts w:ascii="Times New Roman" w:hAnsi="Times New Roman" w:cs="Times New Roman"/>
          <w:b/>
          <w:bCs/>
          <w:color w:val="000000"/>
        </w:rPr>
        <w:lastRenderedPageBreak/>
        <w:t>Execute a Stored Procedure</w:t>
      </w:r>
    </w:p>
    <w:p w14:paraId="1AD3EEA9" w14:textId="44E8EDBB" w:rsidR="00301DBE" w:rsidRPr="003F48C4" w:rsidRDefault="00301DBE" w:rsidP="00301DBE">
      <w:pPr>
        <w:shd w:val="clear" w:color="auto" w:fill="FFFFFF"/>
        <w:rPr>
          <w:rFonts w:ascii="Times New Roman" w:hAnsi="Times New Roman" w:cs="Times New Roman"/>
          <w:color w:val="000000"/>
          <w:sz w:val="24"/>
          <w:szCs w:val="24"/>
        </w:rPr>
      </w:pPr>
      <w:r w:rsidRPr="003F48C4">
        <w:rPr>
          <w:rStyle w:val="sqlkeywordcolor"/>
          <w:rFonts w:ascii="Times New Roman" w:hAnsi="Times New Roman" w:cs="Times New Roman"/>
          <w:color w:val="0000CD"/>
          <w:sz w:val="24"/>
          <w:szCs w:val="24"/>
        </w:rPr>
        <w:t>EXEC</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procedure_</w:t>
      </w:r>
      <w:proofErr w:type="gramStart"/>
      <w:r w:rsidRPr="003F48C4">
        <w:rPr>
          <w:rStyle w:val="Emphasis"/>
          <w:rFonts w:ascii="Times New Roman" w:hAnsi="Times New Roman" w:cs="Times New Roman"/>
          <w:color w:val="000000"/>
          <w:sz w:val="24"/>
          <w:szCs w:val="24"/>
        </w:rPr>
        <w:t>name</w:t>
      </w:r>
      <w:proofErr w:type="spellEnd"/>
      <w:r w:rsidRPr="003F48C4">
        <w:rPr>
          <w:rStyle w:val="sqlcolor"/>
          <w:rFonts w:ascii="Times New Roman" w:hAnsi="Times New Roman" w:cs="Times New Roman"/>
          <w:color w:val="000000"/>
          <w:sz w:val="24"/>
          <w:szCs w:val="24"/>
        </w:rPr>
        <w:t>;</w:t>
      </w:r>
      <w:proofErr w:type="gramEnd"/>
    </w:p>
    <w:p w14:paraId="0939174C" w14:textId="1F5679F0" w:rsidR="00A95049" w:rsidRPr="003F48C4" w:rsidRDefault="00A95049" w:rsidP="00A95049">
      <w:pPr>
        <w:pStyle w:val="NormalWeb"/>
        <w:shd w:val="clear" w:color="auto" w:fill="FFFFFF"/>
        <w:spacing w:before="288" w:beforeAutospacing="0" w:after="288" w:afterAutospacing="0"/>
        <w:rPr>
          <w:color w:val="000000"/>
        </w:rPr>
      </w:pPr>
    </w:p>
    <w:p w14:paraId="3F3BEB5A"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Comments</w:t>
      </w:r>
    </w:p>
    <w:p w14:paraId="78C0C258" w14:textId="77777777" w:rsidR="00A95049" w:rsidRPr="003F48C4" w:rsidRDefault="00A95049" w:rsidP="00A95049">
      <w:pPr>
        <w:pStyle w:val="intro"/>
        <w:shd w:val="clear" w:color="auto" w:fill="FFFFFF"/>
        <w:spacing w:before="288" w:beforeAutospacing="0" w:after="288" w:afterAutospacing="0"/>
        <w:rPr>
          <w:color w:val="000000"/>
        </w:rPr>
      </w:pPr>
      <w:r w:rsidRPr="003F48C4">
        <w:rPr>
          <w:color w:val="000000"/>
        </w:rPr>
        <w:t>Comments are used to explain sections of SQL statements, or to prevent execution of SQL statements.</w:t>
      </w:r>
    </w:p>
    <w:p w14:paraId="5390A20F" w14:textId="05B0D6CA" w:rsidR="00A95049" w:rsidRPr="003F48C4" w:rsidRDefault="00301DBE" w:rsidP="00A95049">
      <w:pPr>
        <w:pStyle w:val="NormalWeb"/>
        <w:shd w:val="clear" w:color="auto" w:fill="FFFFFF"/>
        <w:spacing w:before="288" w:beforeAutospacing="0" w:after="288" w:afterAutospacing="0"/>
        <w:rPr>
          <w:color w:val="000000"/>
          <w:shd w:val="clear" w:color="auto" w:fill="FFFFFF"/>
        </w:rPr>
      </w:pPr>
      <w:r w:rsidRPr="003F48C4">
        <w:rPr>
          <w:color w:val="000000"/>
          <w:shd w:val="clear" w:color="auto" w:fill="FFFFFF"/>
        </w:rPr>
        <w:t>Single line comments start with </w:t>
      </w:r>
      <w:r w:rsidRPr="003F48C4">
        <w:rPr>
          <w:rStyle w:val="HTMLCode"/>
          <w:rFonts w:ascii="Times New Roman" w:hAnsi="Times New Roman" w:cs="Times New Roman"/>
          <w:color w:val="DC143C"/>
          <w:sz w:val="24"/>
          <w:szCs w:val="24"/>
        </w:rPr>
        <w:t>--</w:t>
      </w:r>
      <w:r w:rsidRPr="003F48C4">
        <w:rPr>
          <w:color w:val="000000"/>
          <w:shd w:val="clear" w:color="auto" w:fill="FFFFFF"/>
        </w:rPr>
        <w:t>.</w:t>
      </w:r>
    </w:p>
    <w:p w14:paraId="6C2CAAB8" w14:textId="65A5BF9D" w:rsidR="00301DBE" w:rsidRPr="003F48C4" w:rsidRDefault="00301DBE" w:rsidP="00A95049">
      <w:pPr>
        <w:pStyle w:val="NormalWeb"/>
        <w:shd w:val="clear" w:color="auto" w:fill="FFFFFF"/>
        <w:spacing w:before="288" w:beforeAutospacing="0" w:after="288" w:afterAutospacing="0"/>
        <w:rPr>
          <w:color w:val="000000"/>
          <w:shd w:val="clear" w:color="auto" w:fill="FFFFFF"/>
        </w:rPr>
      </w:pPr>
      <w:r w:rsidRPr="003F48C4">
        <w:rPr>
          <w:color w:val="000000"/>
          <w:shd w:val="clear" w:color="auto" w:fill="FFFFFF"/>
        </w:rPr>
        <w:t>Multi-line comments start with </w:t>
      </w:r>
      <w:r w:rsidRPr="003F48C4">
        <w:rPr>
          <w:rStyle w:val="HTMLCode"/>
          <w:rFonts w:ascii="Times New Roman" w:hAnsi="Times New Roman" w:cs="Times New Roman"/>
          <w:color w:val="DC143C"/>
          <w:sz w:val="24"/>
          <w:szCs w:val="24"/>
        </w:rPr>
        <w:t>/*</w:t>
      </w:r>
      <w:r w:rsidRPr="003F48C4">
        <w:rPr>
          <w:color w:val="000000"/>
          <w:shd w:val="clear" w:color="auto" w:fill="FFFFFF"/>
        </w:rPr>
        <w:t> and end with </w:t>
      </w:r>
      <w:r w:rsidRPr="003F48C4">
        <w:rPr>
          <w:rStyle w:val="HTMLCode"/>
          <w:rFonts w:ascii="Times New Roman" w:hAnsi="Times New Roman" w:cs="Times New Roman"/>
          <w:color w:val="DC143C"/>
          <w:sz w:val="24"/>
          <w:szCs w:val="24"/>
        </w:rPr>
        <w:t>*/</w:t>
      </w:r>
      <w:r w:rsidRPr="003F48C4">
        <w:rPr>
          <w:color w:val="000000"/>
          <w:shd w:val="clear" w:color="auto" w:fill="FFFFFF"/>
        </w:rPr>
        <w:t>.</w:t>
      </w:r>
    </w:p>
    <w:p w14:paraId="22B4E2F9" w14:textId="10742FD8" w:rsidR="0081018E" w:rsidRPr="003F48C4" w:rsidRDefault="0081018E" w:rsidP="00A95049">
      <w:pPr>
        <w:pStyle w:val="NormalWeb"/>
        <w:shd w:val="clear" w:color="auto" w:fill="FFFFFF"/>
        <w:spacing w:before="288" w:beforeAutospacing="0" w:after="288" w:afterAutospacing="0"/>
        <w:rPr>
          <w:color w:val="000000"/>
          <w:shd w:val="clear" w:color="auto" w:fill="FFFFFF"/>
        </w:rPr>
      </w:pPr>
    </w:p>
    <w:p w14:paraId="5B1591FE" w14:textId="4E31F115" w:rsidR="0081018E" w:rsidRPr="003F48C4" w:rsidRDefault="0081018E" w:rsidP="0081018E">
      <w:pPr>
        <w:shd w:val="clear" w:color="auto" w:fill="FFFFFF"/>
        <w:spacing w:after="100" w:afterAutospacing="1" w:line="240" w:lineRule="auto"/>
        <w:textAlignment w:val="baseline"/>
        <w:rPr>
          <w:rFonts w:ascii="Times New Roman" w:eastAsia="Times New Roman" w:hAnsi="Times New Roman" w:cs="Times New Roman"/>
          <w:color w:val="7030A0"/>
          <w:sz w:val="24"/>
          <w:szCs w:val="24"/>
          <w:lang w:eastAsia="en-IN"/>
        </w:rPr>
      </w:pPr>
      <w:r w:rsidRPr="003F48C4">
        <w:rPr>
          <w:rFonts w:ascii="Times New Roman" w:eastAsia="Times New Roman" w:hAnsi="Times New Roman" w:cs="Times New Roman"/>
          <w:color w:val="7030A0"/>
          <w:sz w:val="24"/>
          <w:szCs w:val="24"/>
          <w:lang w:eastAsia="en-IN"/>
        </w:rPr>
        <w:br/>
        <w:t>Queries are generally processed in the follow order</w:t>
      </w:r>
    </w:p>
    <w:p w14:paraId="658EAF50" w14:textId="4AF90663"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FROM </w:t>
      </w:r>
    </w:p>
    <w:p w14:paraId="6A5ACCDC" w14:textId="77777777" w:rsidR="0081018E" w:rsidRPr="003F48C4" w:rsidRDefault="0081018E" w:rsidP="006D369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ON </w:t>
      </w:r>
    </w:p>
    <w:p w14:paraId="4AD43654" w14:textId="0722735A" w:rsidR="0081018E" w:rsidRPr="003F48C4" w:rsidRDefault="0081018E" w:rsidP="006D369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JOIN </w:t>
      </w:r>
    </w:p>
    <w:p w14:paraId="4A3508A9" w14:textId="2A2361C2"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proofErr w:type="gramStart"/>
      <w:r w:rsidRPr="003F48C4">
        <w:rPr>
          <w:rFonts w:ascii="Times New Roman" w:eastAsia="Times New Roman" w:hAnsi="Times New Roman" w:cs="Times New Roman"/>
          <w:sz w:val="24"/>
          <w:szCs w:val="24"/>
          <w:bdr w:val="none" w:sz="0" w:space="0" w:color="auto" w:frame="1"/>
          <w:lang w:eastAsia="en-IN"/>
        </w:rPr>
        <w:t>WHERE</w:t>
      </w:r>
      <w:proofErr w:type="gramEnd"/>
      <w:r w:rsidRPr="003F48C4">
        <w:rPr>
          <w:rFonts w:ascii="Times New Roman" w:eastAsia="Times New Roman" w:hAnsi="Times New Roman" w:cs="Times New Roman"/>
          <w:sz w:val="24"/>
          <w:szCs w:val="24"/>
          <w:bdr w:val="none" w:sz="0" w:space="0" w:color="auto" w:frame="1"/>
          <w:lang w:eastAsia="en-IN"/>
        </w:rPr>
        <w:t xml:space="preserve"> </w:t>
      </w:r>
    </w:p>
    <w:p w14:paraId="6F9A148E" w14:textId="2A6A0906"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GROUP BY </w:t>
      </w:r>
    </w:p>
    <w:p w14:paraId="051391A3" w14:textId="40E8F1D6"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HAVING </w:t>
      </w:r>
    </w:p>
    <w:p w14:paraId="5AC6CC0A" w14:textId="66CF4ACA"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SELECT </w:t>
      </w:r>
    </w:p>
    <w:p w14:paraId="178E93D2" w14:textId="397508CA"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ORDER BY </w:t>
      </w:r>
    </w:p>
    <w:p w14:paraId="658C4B00" w14:textId="3B24730D"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bdr w:val="none" w:sz="0" w:space="0" w:color="auto" w:frame="1"/>
          <w:lang w:eastAsia="en-IN"/>
        </w:rPr>
        <w:t>LIMIT | TOP</w:t>
      </w:r>
    </w:p>
    <w:p w14:paraId="545C2C96" w14:textId="77777777" w:rsidR="0081018E" w:rsidRPr="003F48C4" w:rsidRDefault="0081018E" w:rsidP="00A95049">
      <w:pPr>
        <w:pStyle w:val="NormalWeb"/>
        <w:shd w:val="clear" w:color="auto" w:fill="FFFFFF"/>
        <w:spacing w:before="288" w:beforeAutospacing="0" w:after="288" w:afterAutospacing="0"/>
        <w:rPr>
          <w:color w:val="000000"/>
        </w:rPr>
      </w:pPr>
    </w:p>
    <w:p w14:paraId="058E08EC" w14:textId="77777777" w:rsidR="00A95049" w:rsidRPr="003F48C4" w:rsidRDefault="00A95049" w:rsidP="00A95049">
      <w:pPr>
        <w:pStyle w:val="NormalWeb"/>
        <w:shd w:val="clear" w:color="auto" w:fill="FFFFFF"/>
        <w:spacing w:before="288" w:beforeAutospacing="0" w:after="288" w:afterAutospacing="0"/>
        <w:rPr>
          <w:color w:val="000000"/>
        </w:rPr>
      </w:pPr>
    </w:p>
    <w:p w14:paraId="35989769" w14:textId="77777777" w:rsidR="00A95049" w:rsidRPr="003F48C4" w:rsidRDefault="00A95049" w:rsidP="00A95049">
      <w:pPr>
        <w:pStyle w:val="NormalWeb"/>
        <w:shd w:val="clear" w:color="auto" w:fill="FFFFFF"/>
        <w:spacing w:before="288" w:beforeAutospacing="0" w:after="288" w:afterAutospacing="0"/>
        <w:rPr>
          <w:color w:val="000000"/>
        </w:rPr>
      </w:pPr>
    </w:p>
    <w:p w14:paraId="1E394E21" w14:textId="77777777" w:rsidR="00A95049" w:rsidRPr="003F48C4" w:rsidRDefault="00A95049" w:rsidP="00A95049">
      <w:pPr>
        <w:pStyle w:val="NormalWeb"/>
        <w:shd w:val="clear" w:color="auto" w:fill="FFFFFF"/>
        <w:spacing w:before="288" w:beforeAutospacing="0" w:after="288" w:afterAutospacing="0"/>
        <w:rPr>
          <w:color w:val="000000"/>
        </w:rPr>
      </w:pPr>
    </w:p>
    <w:p w14:paraId="076AAD17" w14:textId="77777777" w:rsidR="00A95049" w:rsidRPr="003F48C4" w:rsidRDefault="00A95049" w:rsidP="00A95049">
      <w:pPr>
        <w:pStyle w:val="NormalWeb"/>
        <w:shd w:val="clear" w:color="auto" w:fill="FFFFFF"/>
        <w:spacing w:before="288" w:beforeAutospacing="0" w:after="288" w:afterAutospacing="0"/>
        <w:rPr>
          <w:color w:val="000000"/>
        </w:rPr>
      </w:pPr>
    </w:p>
    <w:p w14:paraId="708A004E" w14:textId="77777777" w:rsidR="00A95049" w:rsidRPr="003F48C4" w:rsidRDefault="00A95049" w:rsidP="005959D1">
      <w:pPr>
        <w:pStyle w:val="NormalWeb"/>
        <w:shd w:val="clear" w:color="auto" w:fill="FFFFFF"/>
        <w:spacing w:before="288" w:beforeAutospacing="0" w:after="288" w:afterAutospacing="0"/>
        <w:rPr>
          <w:color w:val="000000"/>
        </w:rPr>
      </w:pPr>
    </w:p>
    <w:p w14:paraId="5158B971" w14:textId="77777777" w:rsidR="00803EA2" w:rsidRPr="003F48C4" w:rsidRDefault="00803EA2" w:rsidP="00C94511">
      <w:pPr>
        <w:rPr>
          <w:rFonts w:ascii="Times New Roman" w:hAnsi="Times New Roman" w:cs="Times New Roman"/>
          <w:sz w:val="24"/>
          <w:szCs w:val="24"/>
        </w:rPr>
      </w:pPr>
    </w:p>
    <w:sectPr w:rsidR="00803EA2" w:rsidRPr="003F48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99E7" w14:textId="77777777" w:rsidR="00BD3B7E" w:rsidRDefault="00BD3B7E" w:rsidP="00A15728">
      <w:pPr>
        <w:spacing w:after="0" w:line="240" w:lineRule="auto"/>
      </w:pPr>
      <w:r>
        <w:separator/>
      </w:r>
    </w:p>
  </w:endnote>
  <w:endnote w:type="continuationSeparator" w:id="0">
    <w:p w14:paraId="3A8B4A70" w14:textId="77777777" w:rsidR="00BD3B7E" w:rsidRDefault="00BD3B7E" w:rsidP="00A1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E0B90" w14:textId="77777777" w:rsidR="00BD3B7E" w:rsidRDefault="00BD3B7E" w:rsidP="00A15728">
      <w:pPr>
        <w:spacing w:after="0" w:line="240" w:lineRule="auto"/>
      </w:pPr>
      <w:r>
        <w:separator/>
      </w:r>
    </w:p>
  </w:footnote>
  <w:footnote w:type="continuationSeparator" w:id="0">
    <w:p w14:paraId="04DF90DF" w14:textId="77777777" w:rsidR="00BD3B7E" w:rsidRDefault="00BD3B7E" w:rsidP="00A15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516"/>
    <w:multiLevelType w:val="hybridMultilevel"/>
    <w:tmpl w:val="22021B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04CB9"/>
    <w:multiLevelType w:val="multilevel"/>
    <w:tmpl w:val="3406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7B73"/>
    <w:multiLevelType w:val="multilevel"/>
    <w:tmpl w:val="A00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F0A78"/>
    <w:multiLevelType w:val="multilevel"/>
    <w:tmpl w:val="AF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01529"/>
    <w:multiLevelType w:val="hybridMultilevel"/>
    <w:tmpl w:val="05EA4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0508C9"/>
    <w:multiLevelType w:val="multilevel"/>
    <w:tmpl w:val="4E4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A5791"/>
    <w:multiLevelType w:val="multilevel"/>
    <w:tmpl w:val="316C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52BDF"/>
    <w:multiLevelType w:val="hybridMultilevel"/>
    <w:tmpl w:val="97E2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703DC6"/>
    <w:multiLevelType w:val="multilevel"/>
    <w:tmpl w:val="321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94B93"/>
    <w:multiLevelType w:val="multilevel"/>
    <w:tmpl w:val="320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83F66"/>
    <w:multiLevelType w:val="multilevel"/>
    <w:tmpl w:val="CCAE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09BE"/>
    <w:multiLevelType w:val="multilevel"/>
    <w:tmpl w:val="FCD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95578"/>
    <w:multiLevelType w:val="multilevel"/>
    <w:tmpl w:val="489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705E1"/>
    <w:multiLevelType w:val="multilevel"/>
    <w:tmpl w:val="AF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11292"/>
    <w:multiLevelType w:val="hybridMultilevel"/>
    <w:tmpl w:val="5F9C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6"/>
  </w:num>
  <w:num w:numId="4">
    <w:abstractNumId w:val="1"/>
  </w:num>
  <w:num w:numId="5">
    <w:abstractNumId w:val="12"/>
  </w:num>
  <w:num w:numId="6">
    <w:abstractNumId w:val="7"/>
  </w:num>
  <w:num w:numId="7">
    <w:abstractNumId w:val="5"/>
  </w:num>
  <w:num w:numId="8">
    <w:abstractNumId w:val="11"/>
  </w:num>
  <w:num w:numId="9">
    <w:abstractNumId w:val="2"/>
  </w:num>
  <w:num w:numId="10">
    <w:abstractNumId w:val="10"/>
  </w:num>
  <w:num w:numId="11">
    <w:abstractNumId w:val="9"/>
  </w:num>
  <w:num w:numId="12">
    <w:abstractNumId w:val="8"/>
  </w:num>
  <w:num w:numId="13">
    <w:abstractNumId w:val="4"/>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B7"/>
    <w:rsid w:val="00037115"/>
    <w:rsid w:val="000C2BF0"/>
    <w:rsid w:val="00100B28"/>
    <w:rsid w:val="00106C6C"/>
    <w:rsid w:val="001D272C"/>
    <w:rsid w:val="001D67DD"/>
    <w:rsid w:val="00216592"/>
    <w:rsid w:val="00294BFD"/>
    <w:rsid w:val="00301DBE"/>
    <w:rsid w:val="0034163C"/>
    <w:rsid w:val="00361C50"/>
    <w:rsid w:val="00395D85"/>
    <w:rsid w:val="003F17D1"/>
    <w:rsid w:val="003F48C4"/>
    <w:rsid w:val="00432E8D"/>
    <w:rsid w:val="004648F4"/>
    <w:rsid w:val="004E0C44"/>
    <w:rsid w:val="00500850"/>
    <w:rsid w:val="005226DF"/>
    <w:rsid w:val="00551A3A"/>
    <w:rsid w:val="0056166A"/>
    <w:rsid w:val="005959D1"/>
    <w:rsid w:val="00726742"/>
    <w:rsid w:val="00755881"/>
    <w:rsid w:val="007E2B47"/>
    <w:rsid w:val="00803EA2"/>
    <w:rsid w:val="0081018E"/>
    <w:rsid w:val="008209FD"/>
    <w:rsid w:val="0086377F"/>
    <w:rsid w:val="008722C8"/>
    <w:rsid w:val="008742D4"/>
    <w:rsid w:val="00891848"/>
    <w:rsid w:val="009C6D30"/>
    <w:rsid w:val="009E423B"/>
    <w:rsid w:val="009E620D"/>
    <w:rsid w:val="00A15728"/>
    <w:rsid w:val="00A42161"/>
    <w:rsid w:val="00A95049"/>
    <w:rsid w:val="00AA5211"/>
    <w:rsid w:val="00B55E4B"/>
    <w:rsid w:val="00B94450"/>
    <w:rsid w:val="00BD3B7E"/>
    <w:rsid w:val="00C31533"/>
    <w:rsid w:val="00C34FCB"/>
    <w:rsid w:val="00C94511"/>
    <w:rsid w:val="00CD6FDA"/>
    <w:rsid w:val="00CE47B7"/>
    <w:rsid w:val="00DE7170"/>
    <w:rsid w:val="00E271E4"/>
    <w:rsid w:val="00E36F82"/>
    <w:rsid w:val="00E72E10"/>
    <w:rsid w:val="00EF67CF"/>
    <w:rsid w:val="00F36C48"/>
    <w:rsid w:val="00F51458"/>
    <w:rsid w:val="00FB4F02"/>
    <w:rsid w:val="00FC0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74C1"/>
  <w15:chartTrackingRefBased/>
  <w15:docId w15:val="{9FC5F8E0-2649-4C62-90D0-611435D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37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C6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1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377F"/>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86377F"/>
    <w:rPr>
      <w:rFonts w:ascii="Courier New" w:eastAsia="Times New Roman" w:hAnsi="Courier New" w:cs="Courier New"/>
      <w:sz w:val="20"/>
      <w:szCs w:val="20"/>
    </w:rPr>
  </w:style>
  <w:style w:type="character" w:styleId="Hyperlink">
    <w:name w:val="Hyperlink"/>
    <w:basedOn w:val="DefaultParagraphFont"/>
    <w:uiPriority w:val="99"/>
    <w:unhideWhenUsed/>
    <w:rsid w:val="00C94511"/>
    <w:rPr>
      <w:color w:val="0000FF"/>
      <w:u w:val="single"/>
    </w:rPr>
  </w:style>
  <w:style w:type="paragraph" w:styleId="NoSpacing">
    <w:name w:val="No Spacing"/>
    <w:uiPriority w:val="1"/>
    <w:qFormat/>
    <w:rsid w:val="00C94511"/>
    <w:pPr>
      <w:spacing w:after="0" w:line="240" w:lineRule="auto"/>
    </w:pPr>
  </w:style>
  <w:style w:type="character" w:customStyle="1" w:styleId="Heading3Char">
    <w:name w:val="Heading 3 Char"/>
    <w:basedOn w:val="DefaultParagraphFont"/>
    <w:link w:val="Heading3"/>
    <w:uiPriority w:val="9"/>
    <w:rsid w:val="009C6D3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9C6D30"/>
  </w:style>
  <w:style w:type="character" w:customStyle="1" w:styleId="sqlkeywordcolor">
    <w:name w:val="sqlkeywordcolor"/>
    <w:basedOn w:val="DefaultParagraphFont"/>
    <w:rsid w:val="009C6D30"/>
  </w:style>
  <w:style w:type="character" w:styleId="Emphasis">
    <w:name w:val="Emphasis"/>
    <w:basedOn w:val="DefaultParagraphFont"/>
    <w:uiPriority w:val="20"/>
    <w:qFormat/>
    <w:rsid w:val="009C6D30"/>
    <w:rPr>
      <w:i/>
      <w:iCs/>
    </w:rPr>
  </w:style>
  <w:style w:type="character" w:styleId="Strong">
    <w:name w:val="Strong"/>
    <w:basedOn w:val="DefaultParagraphFont"/>
    <w:uiPriority w:val="22"/>
    <w:qFormat/>
    <w:rsid w:val="009C6D30"/>
    <w:rPr>
      <w:b/>
      <w:bCs/>
    </w:rPr>
  </w:style>
  <w:style w:type="table" w:styleId="TableGrid">
    <w:name w:val="Table Grid"/>
    <w:basedOn w:val="TableNormal"/>
    <w:uiPriority w:val="39"/>
    <w:rsid w:val="00CD6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6F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D6F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D6F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qlnumbercolor">
    <w:name w:val="sqlnumbercolor"/>
    <w:basedOn w:val="DefaultParagraphFont"/>
    <w:rsid w:val="00A95049"/>
  </w:style>
  <w:style w:type="paragraph" w:customStyle="1" w:styleId="intro">
    <w:name w:val="intro"/>
    <w:basedOn w:val="Normal"/>
    <w:rsid w:val="00A950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15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728"/>
  </w:style>
  <w:style w:type="paragraph" w:styleId="Footer">
    <w:name w:val="footer"/>
    <w:basedOn w:val="Normal"/>
    <w:link w:val="FooterChar"/>
    <w:uiPriority w:val="99"/>
    <w:unhideWhenUsed/>
    <w:rsid w:val="00A15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728"/>
  </w:style>
  <w:style w:type="paragraph" w:styleId="ListParagraph">
    <w:name w:val="List Paragraph"/>
    <w:basedOn w:val="Normal"/>
    <w:uiPriority w:val="34"/>
    <w:qFormat/>
    <w:rsid w:val="00395D85"/>
    <w:pPr>
      <w:ind w:left="720"/>
      <w:contextualSpacing/>
    </w:pPr>
  </w:style>
  <w:style w:type="paragraph" w:styleId="HTMLPreformatted">
    <w:name w:val="HTML Preformatted"/>
    <w:basedOn w:val="Normal"/>
    <w:link w:val="HTMLPreformattedChar"/>
    <w:uiPriority w:val="99"/>
    <w:semiHidden/>
    <w:unhideWhenUsed/>
    <w:rsid w:val="0081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018E"/>
    <w:rPr>
      <w:rFonts w:ascii="Courier New" w:eastAsia="Times New Roman" w:hAnsi="Courier New" w:cs="Courier New"/>
      <w:sz w:val="20"/>
      <w:szCs w:val="20"/>
      <w:lang w:eastAsia="en-IN"/>
    </w:rPr>
  </w:style>
  <w:style w:type="character" w:customStyle="1" w:styleId="hljs-keyword">
    <w:name w:val="hljs-keyword"/>
    <w:basedOn w:val="DefaultParagraphFont"/>
    <w:rsid w:val="00810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7484">
      <w:bodyDiv w:val="1"/>
      <w:marLeft w:val="0"/>
      <w:marRight w:val="0"/>
      <w:marTop w:val="0"/>
      <w:marBottom w:val="0"/>
      <w:divBdr>
        <w:top w:val="none" w:sz="0" w:space="0" w:color="auto"/>
        <w:left w:val="none" w:sz="0" w:space="0" w:color="auto"/>
        <w:bottom w:val="none" w:sz="0" w:space="0" w:color="auto"/>
        <w:right w:val="none" w:sz="0" w:space="0" w:color="auto"/>
      </w:divBdr>
      <w:divsChild>
        <w:div w:id="53555343">
          <w:marLeft w:val="-300"/>
          <w:marRight w:val="-300"/>
          <w:marTop w:val="360"/>
          <w:marBottom w:val="360"/>
          <w:divBdr>
            <w:top w:val="none" w:sz="0" w:space="0" w:color="auto"/>
            <w:left w:val="none" w:sz="0" w:space="0" w:color="auto"/>
            <w:bottom w:val="none" w:sz="0" w:space="0" w:color="auto"/>
            <w:right w:val="none" w:sz="0" w:space="0" w:color="auto"/>
          </w:divBdr>
          <w:divsChild>
            <w:div w:id="14121259">
              <w:marLeft w:val="0"/>
              <w:marRight w:val="0"/>
              <w:marTop w:val="0"/>
              <w:marBottom w:val="0"/>
              <w:divBdr>
                <w:top w:val="none" w:sz="0" w:space="0" w:color="auto"/>
                <w:left w:val="single" w:sz="24" w:space="9" w:color="04AA6D"/>
                <w:bottom w:val="none" w:sz="0" w:space="0" w:color="auto"/>
                <w:right w:val="none" w:sz="0" w:space="0" w:color="auto"/>
              </w:divBdr>
            </w:div>
          </w:divsChild>
        </w:div>
        <w:div w:id="1872036207">
          <w:marLeft w:val="-480"/>
          <w:marRight w:val="-480"/>
          <w:marTop w:val="360"/>
          <w:marBottom w:val="360"/>
          <w:divBdr>
            <w:top w:val="none" w:sz="0" w:space="0" w:color="auto"/>
            <w:left w:val="none" w:sz="0" w:space="0" w:color="auto"/>
            <w:bottom w:val="none" w:sz="0" w:space="0" w:color="auto"/>
            <w:right w:val="none" w:sz="0" w:space="0" w:color="auto"/>
          </w:divBdr>
        </w:div>
      </w:divsChild>
    </w:div>
    <w:div w:id="46296552">
      <w:bodyDiv w:val="1"/>
      <w:marLeft w:val="0"/>
      <w:marRight w:val="0"/>
      <w:marTop w:val="0"/>
      <w:marBottom w:val="0"/>
      <w:divBdr>
        <w:top w:val="none" w:sz="0" w:space="0" w:color="auto"/>
        <w:left w:val="none" w:sz="0" w:space="0" w:color="auto"/>
        <w:bottom w:val="none" w:sz="0" w:space="0" w:color="auto"/>
        <w:right w:val="none" w:sz="0" w:space="0" w:color="auto"/>
      </w:divBdr>
      <w:divsChild>
        <w:div w:id="747077354">
          <w:marLeft w:val="-480"/>
          <w:marRight w:val="-480"/>
          <w:marTop w:val="360"/>
          <w:marBottom w:val="360"/>
          <w:divBdr>
            <w:top w:val="none" w:sz="0" w:space="0" w:color="auto"/>
            <w:left w:val="none" w:sz="0" w:space="0" w:color="auto"/>
            <w:bottom w:val="none" w:sz="0" w:space="0" w:color="auto"/>
            <w:right w:val="none" w:sz="0" w:space="0" w:color="auto"/>
          </w:divBdr>
        </w:div>
      </w:divsChild>
    </w:div>
    <w:div w:id="134566331">
      <w:bodyDiv w:val="1"/>
      <w:marLeft w:val="0"/>
      <w:marRight w:val="0"/>
      <w:marTop w:val="0"/>
      <w:marBottom w:val="0"/>
      <w:divBdr>
        <w:top w:val="none" w:sz="0" w:space="0" w:color="auto"/>
        <w:left w:val="none" w:sz="0" w:space="0" w:color="auto"/>
        <w:bottom w:val="none" w:sz="0" w:space="0" w:color="auto"/>
        <w:right w:val="none" w:sz="0" w:space="0" w:color="auto"/>
      </w:divBdr>
    </w:div>
    <w:div w:id="218711249">
      <w:bodyDiv w:val="1"/>
      <w:marLeft w:val="0"/>
      <w:marRight w:val="0"/>
      <w:marTop w:val="0"/>
      <w:marBottom w:val="0"/>
      <w:divBdr>
        <w:top w:val="none" w:sz="0" w:space="0" w:color="auto"/>
        <w:left w:val="none" w:sz="0" w:space="0" w:color="auto"/>
        <w:bottom w:val="none" w:sz="0" w:space="0" w:color="auto"/>
        <w:right w:val="none" w:sz="0" w:space="0" w:color="auto"/>
      </w:divBdr>
    </w:div>
    <w:div w:id="253902740">
      <w:bodyDiv w:val="1"/>
      <w:marLeft w:val="0"/>
      <w:marRight w:val="0"/>
      <w:marTop w:val="0"/>
      <w:marBottom w:val="0"/>
      <w:divBdr>
        <w:top w:val="none" w:sz="0" w:space="0" w:color="auto"/>
        <w:left w:val="none" w:sz="0" w:space="0" w:color="auto"/>
        <w:bottom w:val="none" w:sz="0" w:space="0" w:color="auto"/>
        <w:right w:val="none" w:sz="0" w:space="0" w:color="auto"/>
      </w:divBdr>
    </w:div>
    <w:div w:id="315502023">
      <w:bodyDiv w:val="1"/>
      <w:marLeft w:val="0"/>
      <w:marRight w:val="0"/>
      <w:marTop w:val="0"/>
      <w:marBottom w:val="0"/>
      <w:divBdr>
        <w:top w:val="none" w:sz="0" w:space="0" w:color="auto"/>
        <w:left w:val="none" w:sz="0" w:space="0" w:color="auto"/>
        <w:bottom w:val="none" w:sz="0" w:space="0" w:color="auto"/>
        <w:right w:val="none" w:sz="0" w:space="0" w:color="auto"/>
      </w:divBdr>
    </w:div>
    <w:div w:id="346562986">
      <w:bodyDiv w:val="1"/>
      <w:marLeft w:val="0"/>
      <w:marRight w:val="0"/>
      <w:marTop w:val="0"/>
      <w:marBottom w:val="0"/>
      <w:divBdr>
        <w:top w:val="none" w:sz="0" w:space="0" w:color="auto"/>
        <w:left w:val="none" w:sz="0" w:space="0" w:color="auto"/>
        <w:bottom w:val="none" w:sz="0" w:space="0" w:color="auto"/>
        <w:right w:val="none" w:sz="0" w:space="0" w:color="auto"/>
      </w:divBdr>
    </w:div>
    <w:div w:id="347372996">
      <w:bodyDiv w:val="1"/>
      <w:marLeft w:val="0"/>
      <w:marRight w:val="0"/>
      <w:marTop w:val="0"/>
      <w:marBottom w:val="0"/>
      <w:divBdr>
        <w:top w:val="none" w:sz="0" w:space="0" w:color="auto"/>
        <w:left w:val="none" w:sz="0" w:space="0" w:color="auto"/>
        <w:bottom w:val="none" w:sz="0" w:space="0" w:color="auto"/>
        <w:right w:val="none" w:sz="0" w:space="0" w:color="auto"/>
      </w:divBdr>
    </w:div>
    <w:div w:id="357197131">
      <w:bodyDiv w:val="1"/>
      <w:marLeft w:val="0"/>
      <w:marRight w:val="0"/>
      <w:marTop w:val="0"/>
      <w:marBottom w:val="0"/>
      <w:divBdr>
        <w:top w:val="none" w:sz="0" w:space="0" w:color="auto"/>
        <w:left w:val="none" w:sz="0" w:space="0" w:color="auto"/>
        <w:bottom w:val="none" w:sz="0" w:space="0" w:color="auto"/>
        <w:right w:val="none" w:sz="0" w:space="0" w:color="auto"/>
      </w:divBdr>
    </w:div>
    <w:div w:id="387608942">
      <w:bodyDiv w:val="1"/>
      <w:marLeft w:val="0"/>
      <w:marRight w:val="0"/>
      <w:marTop w:val="0"/>
      <w:marBottom w:val="0"/>
      <w:divBdr>
        <w:top w:val="none" w:sz="0" w:space="0" w:color="auto"/>
        <w:left w:val="none" w:sz="0" w:space="0" w:color="auto"/>
        <w:bottom w:val="none" w:sz="0" w:space="0" w:color="auto"/>
        <w:right w:val="none" w:sz="0" w:space="0" w:color="auto"/>
      </w:divBdr>
      <w:divsChild>
        <w:div w:id="5328942">
          <w:marLeft w:val="-300"/>
          <w:marRight w:val="-300"/>
          <w:marTop w:val="360"/>
          <w:marBottom w:val="360"/>
          <w:divBdr>
            <w:top w:val="none" w:sz="0" w:space="0" w:color="auto"/>
            <w:left w:val="none" w:sz="0" w:space="0" w:color="auto"/>
            <w:bottom w:val="none" w:sz="0" w:space="0" w:color="auto"/>
            <w:right w:val="none" w:sz="0" w:space="0" w:color="auto"/>
          </w:divBdr>
          <w:divsChild>
            <w:div w:id="3604001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2656176">
      <w:bodyDiv w:val="1"/>
      <w:marLeft w:val="0"/>
      <w:marRight w:val="0"/>
      <w:marTop w:val="0"/>
      <w:marBottom w:val="0"/>
      <w:divBdr>
        <w:top w:val="none" w:sz="0" w:space="0" w:color="auto"/>
        <w:left w:val="none" w:sz="0" w:space="0" w:color="auto"/>
        <w:bottom w:val="none" w:sz="0" w:space="0" w:color="auto"/>
        <w:right w:val="none" w:sz="0" w:space="0" w:color="auto"/>
      </w:divBdr>
    </w:div>
    <w:div w:id="409039451">
      <w:bodyDiv w:val="1"/>
      <w:marLeft w:val="0"/>
      <w:marRight w:val="0"/>
      <w:marTop w:val="0"/>
      <w:marBottom w:val="0"/>
      <w:divBdr>
        <w:top w:val="none" w:sz="0" w:space="0" w:color="auto"/>
        <w:left w:val="none" w:sz="0" w:space="0" w:color="auto"/>
        <w:bottom w:val="none" w:sz="0" w:space="0" w:color="auto"/>
        <w:right w:val="none" w:sz="0" w:space="0" w:color="auto"/>
      </w:divBdr>
    </w:div>
    <w:div w:id="424427630">
      <w:bodyDiv w:val="1"/>
      <w:marLeft w:val="0"/>
      <w:marRight w:val="0"/>
      <w:marTop w:val="0"/>
      <w:marBottom w:val="0"/>
      <w:divBdr>
        <w:top w:val="none" w:sz="0" w:space="0" w:color="auto"/>
        <w:left w:val="none" w:sz="0" w:space="0" w:color="auto"/>
        <w:bottom w:val="none" w:sz="0" w:space="0" w:color="auto"/>
        <w:right w:val="none" w:sz="0" w:space="0" w:color="auto"/>
      </w:divBdr>
      <w:divsChild>
        <w:div w:id="221258865">
          <w:marLeft w:val="-300"/>
          <w:marRight w:val="-300"/>
          <w:marTop w:val="360"/>
          <w:marBottom w:val="360"/>
          <w:divBdr>
            <w:top w:val="none" w:sz="0" w:space="0" w:color="auto"/>
            <w:left w:val="none" w:sz="0" w:space="0" w:color="auto"/>
            <w:bottom w:val="none" w:sz="0" w:space="0" w:color="auto"/>
            <w:right w:val="none" w:sz="0" w:space="0" w:color="auto"/>
          </w:divBdr>
          <w:divsChild>
            <w:div w:id="3922439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44466038">
      <w:bodyDiv w:val="1"/>
      <w:marLeft w:val="0"/>
      <w:marRight w:val="0"/>
      <w:marTop w:val="0"/>
      <w:marBottom w:val="0"/>
      <w:divBdr>
        <w:top w:val="none" w:sz="0" w:space="0" w:color="auto"/>
        <w:left w:val="none" w:sz="0" w:space="0" w:color="auto"/>
        <w:bottom w:val="none" w:sz="0" w:space="0" w:color="auto"/>
        <w:right w:val="none" w:sz="0" w:space="0" w:color="auto"/>
      </w:divBdr>
    </w:div>
    <w:div w:id="471138405">
      <w:bodyDiv w:val="1"/>
      <w:marLeft w:val="0"/>
      <w:marRight w:val="0"/>
      <w:marTop w:val="0"/>
      <w:marBottom w:val="0"/>
      <w:divBdr>
        <w:top w:val="none" w:sz="0" w:space="0" w:color="auto"/>
        <w:left w:val="none" w:sz="0" w:space="0" w:color="auto"/>
        <w:bottom w:val="none" w:sz="0" w:space="0" w:color="auto"/>
        <w:right w:val="none" w:sz="0" w:space="0" w:color="auto"/>
      </w:divBdr>
    </w:div>
    <w:div w:id="547494689">
      <w:bodyDiv w:val="1"/>
      <w:marLeft w:val="0"/>
      <w:marRight w:val="0"/>
      <w:marTop w:val="0"/>
      <w:marBottom w:val="0"/>
      <w:divBdr>
        <w:top w:val="none" w:sz="0" w:space="0" w:color="auto"/>
        <w:left w:val="none" w:sz="0" w:space="0" w:color="auto"/>
        <w:bottom w:val="none" w:sz="0" w:space="0" w:color="auto"/>
        <w:right w:val="none" w:sz="0" w:space="0" w:color="auto"/>
      </w:divBdr>
    </w:div>
    <w:div w:id="549609879">
      <w:bodyDiv w:val="1"/>
      <w:marLeft w:val="0"/>
      <w:marRight w:val="0"/>
      <w:marTop w:val="0"/>
      <w:marBottom w:val="0"/>
      <w:divBdr>
        <w:top w:val="none" w:sz="0" w:space="0" w:color="auto"/>
        <w:left w:val="none" w:sz="0" w:space="0" w:color="auto"/>
        <w:bottom w:val="none" w:sz="0" w:space="0" w:color="auto"/>
        <w:right w:val="none" w:sz="0" w:space="0" w:color="auto"/>
      </w:divBdr>
    </w:div>
    <w:div w:id="593369112">
      <w:bodyDiv w:val="1"/>
      <w:marLeft w:val="0"/>
      <w:marRight w:val="0"/>
      <w:marTop w:val="0"/>
      <w:marBottom w:val="0"/>
      <w:divBdr>
        <w:top w:val="none" w:sz="0" w:space="0" w:color="auto"/>
        <w:left w:val="none" w:sz="0" w:space="0" w:color="auto"/>
        <w:bottom w:val="none" w:sz="0" w:space="0" w:color="auto"/>
        <w:right w:val="none" w:sz="0" w:space="0" w:color="auto"/>
      </w:divBdr>
    </w:div>
    <w:div w:id="701133972">
      <w:bodyDiv w:val="1"/>
      <w:marLeft w:val="0"/>
      <w:marRight w:val="0"/>
      <w:marTop w:val="0"/>
      <w:marBottom w:val="0"/>
      <w:divBdr>
        <w:top w:val="none" w:sz="0" w:space="0" w:color="auto"/>
        <w:left w:val="none" w:sz="0" w:space="0" w:color="auto"/>
        <w:bottom w:val="none" w:sz="0" w:space="0" w:color="auto"/>
        <w:right w:val="none" w:sz="0" w:space="0" w:color="auto"/>
      </w:divBdr>
    </w:div>
    <w:div w:id="726564387">
      <w:bodyDiv w:val="1"/>
      <w:marLeft w:val="0"/>
      <w:marRight w:val="0"/>
      <w:marTop w:val="0"/>
      <w:marBottom w:val="0"/>
      <w:divBdr>
        <w:top w:val="none" w:sz="0" w:space="0" w:color="auto"/>
        <w:left w:val="none" w:sz="0" w:space="0" w:color="auto"/>
        <w:bottom w:val="none" w:sz="0" w:space="0" w:color="auto"/>
        <w:right w:val="none" w:sz="0" w:space="0" w:color="auto"/>
      </w:divBdr>
    </w:div>
    <w:div w:id="765805624">
      <w:bodyDiv w:val="1"/>
      <w:marLeft w:val="0"/>
      <w:marRight w:val="0"/>
      <w:marTop w:val="0"/>
      <w:marBottom w:val="0"/>
      <w:divBdr>
        <w:top w:val="none" w:sz="0" w:space="0" w:color="auto"/>
        <w:left w:val="none" w:sz="0" w:space="0" w:color="auto"/>
        <w:bottom w:val="none" w:sz="0" w:space="0" w:color="auto"/>
        <w:right w:val="none" w:sz="0" w:space="0" w:color="auto"/>
      </w:divBdr>
      <w:divsChild>
        <w:div w:id="697120135">
          <w:marLeft w:val="-300"/>
          <w:marRight w:val="-300"/>
          <w:marTop w:val="360"/>
          <w:marBottom w:val="360"/>
          <w:divBdr>
            <w:top w:val="none" w:sz="0" w:space="0" w:color="auto"/>
            <w:left w:val="none" w:sz="0" w:space="0" w:color="auto"/>
            <w:bottom w:val="none" w:sz="0" w:space="0" w:color="auto"/>
            <w:right w:val="none" w:sz="0" w:space="0" w:color="auto"/>
          </w:divBdr>
          <w:divsChild>
            <w:div w:id="1128090477">
              <w:marLeft w:val="0"/>
              <w:marRight w:val="0"/>
              <w:marTop w:val="0"/>
              <w:marBottom w:val="0"/>
              <w:divBdr>
                <w:top w:val="none" w:sz="0" w:space="0" w:color="auto"/>
                <w:left w:val="single" w:sz="24" w:space="9" w:color="04AA6D"/>
                <w:bottom w:val="none" w:sz="0" w:space="0" w:color="auto"/>
                <w:right w:val="none" w:sz="0" w:space="0" w:color="auto"/>
              </w:divBdr>
            </w:div>
          </w:divsChild>
        </w:div>
        <w:div w:id="374743584">
          <w:marLeft w:val="-480"/>
          <w:marRight w:val="-480"/>
          <w:marTop w:val="360"/>
          <w:marBottom w:val="360"/>
          <w:divBdr>
            <w:top w:val="none" w:sz="0" w:space="0" w:color="auto"/>
            <w:left w:val="none" w:sz="0" w:space="0" w:color="auto"/>
            <w:bottom w:val="none" w:sz="0" w:space="0" w:color="auto"/>
            <w:right w:val="none" w:sz="0" w:space="0" w:color="auto"/>
          </w:divBdr>
        </w:div>
      </w:divsChild>
    </w:div>
    <w:div w:id="822477115">
      <w:bodyDiv w:val="1"/>
      <w:marLeft w:val="0"/>
      <w:marRight w:val="0"/>
      <w:marTop w:val="0"/>
      <w:marBottom w:val="0"/>
      <w:divBdr>
        <w:top w:val="none" w:sz="0" w:space="0" w:color="auto"/>
        <w:left w:val="none" w:sz="0" w:space="0" w:color="auto"/>
        <w:bottom w:val="none" w:sz="0" w:space="0" w:color="auto"/>
        <w:right w:val="none" w:sz="0" w:space="0" w:color="auto"/>
      </w:divBdr>
    </w:div>
    <w:div w:id="822743051">
      <w:bodyDiv w:val="1"/>
      <w:marLeft w:val="0"/>
      <w:marRight w:val="0"/>
      <w:marTop w:val="0"/>
      <w:marBottom w:val="0"/>
      <w:divBdr>
        <w:top w:val="none" w:sz="0" w:space="0" w:color="auto"/>
        <w:left w:val="none" w:sz="0" w:space="0" w:color="auto"/>
        <w:bottom w:val="none" w:sz="0" w:space="0" w:color="auto"/>
        <w:right w:val="none" w:sz="0" w:space="0" w:color="auto"/>
      </w:divBdr>
    </w:div>
    <w:div w:id="876701366">
      <w:bodyDiv w:val="1"/>
      <w:marLeft w:val="0"/>
      <w:marRight w:val="0"/>
      <w:marTop w:val="0"/>
      <w:marBottom w:val="0"/>
      <w:divBdr>
        <w:top w:val="none" w:sz="0" w:space="0" w:color="auto"/>
        <w:left w:val="none" w:sz="0" w:space="0" w:color="auto"/>
        <w:bottom w:val="none" w:sz="0" w:space="0" w:color="auto"/>
        <w:right w:val="none" w:sz="0" w:space="0" w:color="auto"/>
      </w:divBdr>
    </w:div>
    <w:div w:id="936913692">
      <w:bodyDiv w:val="1"/>
      <w:marLeft w:val="0"/>
      <w:marRight w:val="0"/>
      <w:marTop w:val="0"/>
      <w:marBottom w:val="0"/>
      <w:divBdr>
        <w:top w:val="none" w:sz="0" w:space="0" w:color="auto"/>
        <w:left w:val="none" w:sz="0" w:space="0" w:color="auto"/>
        <w:bottom w:val="none" w:sz="0" w:space="0" w:color="auto"/>
        <w:right w:val="none" w:sz="0" w:space="0" w:color="auto"/>
      </w:divBdr>
      <w:divsChild>
        <w:div w:id="1949310632">
          <w:marLeft w:val="-300"/>
          <w:marRight w:val="-300"/>
          <w:marTop w:val="360"/>
          <w:marBottom w:val="360"/>
          <w:divBdr>
            <w:top w:val="none" w:sz="0" w:space="0" w:color="auto"/>
            <w:left w:val="none" w:sz="0" w:space="0" w:color="auto"/>
            <w:bottom w:val="none" w:sz="0" w:space="0" w:color="auto"/>
            <w:right w:val="none" w:sz="0" w:space="0" w:color="auto"/>
          </w:divBdr>
          <w:divsChild>
            <w:div w:id="1129663840">
              <w:marLeft w:val="0"/>
              <w:marRight w:val="0"/>
              <w:marTop w:val="0"/>
              <w:marBottom w:val="0"/>
              <w:divBdr>
                <w:top w:val="none" w:sz="0" w:space="0" w:color="auto"/>
                <w:left w:val="single" w:sz="24" w:space="9" w:color="04AA6D"/>
                <w:bottom w:val="none" w:sz="0" w:space="0" w:color="auto"/>
                <w:right w:val="none" w:sz="0" w:space="0" w:color="auto"/>
              </w:divBdr>
            </w:div>
          </w:divsChild>
        </w:div>
        <w:div w:id="615914639">
          <w:marLeft w:val="-300"/>
          <w:marRight w:val="-300"/>
          <w:marTop w:val="360"/>
          <w:marBottom w:val="360"/>
          <w:divBdr>
            <w:top w:val="none" w:sz="0" w:space="0" w:color="auto"/>
            <w:left w:val="none" w:sz="0" w:space="0" w:color="auto"/>
            <w:bottom w:val="none" w:sz="0" w:space="0" w:color="auto"/>
            <w:right w:val="none" w:sz="0" w:space="0" w:color="auto"/>
          </w:divBdr>
          <w:divsChild>
            <w:div w:id="4246157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1376403">
      <w:bodyDiv w:val="1"/>
      <w:marLeft w:val="0"/>
      <w:marRight w:val="0"/>
      <w:marTop w:val="0"/>
      <w:marBottom w:val="0"/>
      <w:divBdr>
        <w:top w:val="none" w:sz="0" w:space="0" w:color="auto"/>
        <w:left w:val="none" w:sz="0" w:space="0" w:color="auto"/>
        <w:bottom w:val="none" w:sz="0" w:space="0" w:color="auto"/>
        <w:right w:val="none" w:sz="0" w:space="0" w:color="auto"/>
      </w:divBdr>
      <w:divsChild>
        <w:div w:id="1885022579">
          <w:marLeft w:val="-480"/>
          <w:marRight w:val="-480"/>
          <w:marTop w:val="360"/>
          <w:marBottom w:val="360"/>
          <w:divBdr>
            <w:top w:val="none" w:sz="0" w:space="0" w:color="auto"/>
            <w:left w:val="none" w:sz="0" w:space="0" w:color="auto"/>
            <w:bottom w:val="none" w:sz="0" w:space="0" w:color="auto"/>
            <w:right w:val="none" w:sz="0" w:space="0" w:color="auto"/>
          </w:divBdr>
        </w:div>
      </w:divsChild>
    </w:div>
    <w:div w:id="1028608625">
      <w:bodyDiv w:val="1"/>
      <w:marLeft w:val="0"/>
      <w:marRight w:val="0"/>
      <w:marTop w:val="0"/>
      <w:marBottom w:val="0"/>
      <w:divBdr>
        <w:top w:val="none" w:sz="0" w:space="0" w:color="auto"/>
        <w:left w:val="none" w:sz="0" w:space="0" w:color="auto"/>
        <w:bottom w:val="none" w:sz="0" w:space="0" w:color="auto"/>
        <w:right w:val="none" w:sz="0" w:space="0" w:color="auto"/>
      </w:divBdr>
    </w:div>
    <w:div w:id="1075123496">
      <w:bodyDiv w:val="1"/>
      <w:marLeft w:val="0"/>
      <w:marRight w:val="0"/>
      <w:marTop w:val="0"/>
      <w:marBottom w:val="0"/>
      <w:divBdr>
        <w:top w:val="none" w:sz="0" w:space="0" w:color="auto"/>
        <w:left w:val="none" w:sz="0" w:space="0" w:color="auto"/>
        <w:bottom w:val="none" w:sz="0" w:space="0" w:color="auto"/>
        <w:right w:val="none" w:sz="0" w:space="0" w:color="auto"/>
      </w:divBdr>
    </w:div>
    <w:div w:id="1104034733">
      <w:bodyDiv w:val="1"/>
      <w:marLeft w:val="0"/>
      <w:marRight w:val="0"/>
      <w:marTop w:val="0"/>
      <w:marBottom w:val="0"/>
      <w:divBdr>
        <w:top w:val="none" w:sz="0" w:space="0" w:color="auto"/>
        <w:left w:val="none" w:sz="0" w:space="0" w:color="auto"/>
        <w:bottom w:val="none" w:sz="0" w:space="0" w:color="auto"/>
        <w:right w:val="none" w:sz="0" w:space="0" w:color="auto"/>
      </w:divBdr>
    </w:div>
    <w:div w:id="1108963228">
      <w:bodyDiv w:val="1"/>
      <w:marLeft w:val="0"/>
      <w:marRight w:val="0"/>
      <w:marTop w:val="0"/>
      <w:marBottom w:val="0"/>
      <w:divBdr>
        <w:top w:val="none" w:sz="0" w:space="0" w:color="auto"/>
        <w:left w:val="none" w:sz="0" w:space="0" w:color="auto"/>
        <w:bottom w:val="none" w:sz="0" w:space="0" w:color="auto"/>
        <w:right w:val="none" w:sz="0" w:space="0" w:color="auto"/>
      </w:divBdr>
    </w:div>
    <w:div w:id="1183977119">
      <w:bodyDiv w:val="1"/>
      <w:marLeft w:val="0"/>
      <w:marRight w:val="0"/>
      <w:marTop w:val="0"/>
      <w:marBottom w:val="0"/>
      <w:divBdr>
        <w:top w:val="none" w:sz="0" w:space="0" w:color="auto"/>
        <w:left w:val="none" w:sz="0" w:space="0" w:color="auto"/>
        <w:bottom w:val="none" w:sz="0" w:space="0" w:color="auto"/>
        <w:right w:val="none" w:sz="0" w:space="0" w:color="auto"/>
      </w:divBdr>
    </w:div>
    <w:div w:id="1261645101">
      <w:bodyDiv w:val="1"/>
      <w:marLeft w:val="0"/>
      <w:marRight w:val="0"/>
      <w:marTop w:val="0"/>
      <w:marBottom w:val="0"/>
      <w:divBdr>
        <w:top w:val="none" w:sz="0" w:space="0" w:color="auto"/>
        <w:left w:val="none" w:sz="0" w:space="0" w:color="auto"/>
        <w:bottom w:val="none" w:sz="0" w:space="0" w:color="auto"/>
        <w:right w:val="none" w:sz="0" w:space="0" w:color="auto"/>
      </w:divBdr>
    </w:div>
    <w:div w:id="1304195515">
      <w:bodyDiv w:val="1"/>
      <w:marLeft w:val="0"/>
      <w:marRight w:val="0"/>
      <w:marTop w:val="0"/>
      <w:marBottom w:val="0"/>
      <w:divBdr>
        <w:top w:val="none" w:sz="0" w:space="0" w:color="auto"/>
        <w:left w:val="none" w:sz="0" w:space="0" w:color="auto"/>
        <w:bottom w:val="none" w:sz="0" w:space="0" w:color="auto"/>
        <w:right w:val="none" w:sz="0" w:space="0" w:color="auto"/>
      </w:divBdr>
    </w:div>
    <w:div w:id="1524129681">
      <w:bodyDiv w:val="1"/>
      <w:marLeft w:val="0"/>
      <w:marRight w:val="0"/>
      <w:marTop w:val="0"/>
      <w:marBottom w:val="0"/>
      <w:divBdr>
        <w:top w:val="none" w:sz="0" w:space="0" w:color="auto"/>
        <w:left w:val="none" w:sz="0" w:space="0" w:color="auto"/>
        <w:bottom w:val="none" w:sz="0" w:space="0" w:color="auto"/>
        <w:right w:val="none" w:sz="0" w:space="0" w:color="auto"/>
      </w:divBdr>
      <w:divsChild>
        <w:div w:id="1186406658">
          <w:marLeft w:val="-300"/>
          <w:marRight w:val="-300"/>
          <w:marTop w:val="360"/>
          <w:marBottom w:val="360"/>
          <w:divBdr>
            <w:top w:val="none" w:sz="0" w:space="0" w:color="auto"/>
            <w:left w:val="none" w:sz="0" w:space="0" w:color="auto"/>
            <w:bottom w:val="none" w:sz="0" w:space="0" w:color="auto"/>
            <w:right w:val="none" w:sz="0" w:space="0" w:color="auto"/>
          </w:divBdr>
          <w:divsChild>
            <w:div w:id="12228602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0796803">
      <w:bodyDiv w:val="1"/>
      <w:marLeft w:val="0"/>
      <w:marRight w:val="0"/>
      <w:marTop w:val="0"/>
      <w:marBottom w:val="0"/>
      <w:divBdr>
        <w:top w:val="none" w:sz="0" w:space="0" w:color="auto"/>
        <w:left w:val="none" w:sz="0" w:space="0" w:color="auto"/>
        <w:bottom w:val="none" w:sz="0" w:space="0" w:color="auto"/>
        <w:right w:val="none" w:sz="0" w:space="0" w:color="auto"/>
      </w:divBdr>
    </w:div>
    <w:div w:id="1621765356">
      <w:bodyDiv w:val="1"/>
      <w:marLeft w:val="0"/>
      <w:marRight w:val="0"/>
      <w:marTop w:val="0"/>
      <w:marBottom w:val="0"/>
      <w:divBdr>
        <w:top w:val="none" w:sz="0" w:space="0" w:color="auto"/>
        <w:left w:val="none" w:sz="0" w:space="0" w:color="auto"/>
        <w:bottom w:val="none" w:sz="0" w:space="0" w:color="auto"/>
        <w:right w:val="none" w:sz="0" w:space="0" w:color="auto"/>
      </w:divBdr>
    </w:div>
    <w:div w:id="1677077637">
      <w:bodyDiv w:val="1"/>
      <w:marLeft w:val="0"/>
      <w:marRight w:val="0"/>
      <w:marTop w:val="0"/>
      <w:marBottom w:val="0"/>
      <w:divBdr>
        <w:top w:val="none" w:sz="0" w:space="0" w:color="auto"/>
        <w:left w:val="none" w:sz="0" w:space="0" w:color="auto"/>
        <w:bottom w:val="none" w:sz="0" w:space="0" w:color="auto"/>
        <w:right w:val="none" w:sz="0" w:space="0" w:color="auto"/>
      </w:divBdr>
    </w:div>
    <w:div w:id="1729301347">
      <w:bodyDiv w:val="1"/>
      <w:marLeft w:val="0"/>
      <w:marRight w:val="0"/>
      <w:marTop w:val="0"/>
      <w:marBottom w:val="0"/>
      <w:divBdr>
        <w:top w:val="none" w:sz="0" w:space="0" w:color="auto"/>
        <w:left w:val="none" w:sz="0" w:space="0" w:color="auto"/>
        <w:bottom w:val="none" w:sz="0" w:space="0" w:color="auto"/>
        <w:right w:val="none" w:sz="0" w:space="0" w:color="auto"/>
      </w:divBdr>
    </w:div>
    <w:div w:id="1736317368">
      <w:bodyDiv w:val="1"/>
      <w:marLeft w:val="0"/>
      <w:marRight w:val="0"/>
      <w:marTop w:val="0"/>
      <w:marBottom w:val="0"/>
      <w:divBdr>
        <w:top w:val="none" w:sz="0" w:space="0" w:color="auto"/>
        <w:left w:val="none" w:sz="0" w:space="0" w:color="auto"/>
        <w:bottom w:val="none" w:sz="0" w:space="0" w:color="auto"/>
        <w:right w:val="none" w:sz="0" w:space="0" w:color="auto"/>
      </w:divBdr>
      <w:divsChild>
        <w:div w:id="129255345">
          <w:marLeft w:val="-480"/>
          <w:marRight w:val="-480"/>
          <w:marTop w:val="360"/>
          <w:marBottom w:val="360"/>
          <w:divBdr>
            <w:top w:val="none" w:sz="0" w:space="0" w:color="auto"/>
            <w:left w:val="none" w:sz="0" w:space="0" w:color="auto"/>
            <w:bottom w:val="none" w:sz="0" w:space="0" w:color="auto"/>
            <w:right w:val="none" w:sz="0" w:space="0" w:color="auto"/>
          </w:divBdr>
        </w:div>
      </w:divsChild>
    </w:div>
    <w:div w:id="1741243628">
      <w:bodyDiv w:val="1"/>
      <w:marLeft w:val="0"/>
      <w:marRight w:val="0"/>
      <w:marTop w:val="0"/>
      <w:marBottom w:val="0"/>
      <w:divBdr>
        <w:top w:val="none" w:sz="0" w:space="0" w:color="auto"/>
        <w:left w:val="none" w:sz="0" w:space="0" w:color="auto"/>
        <w:bottom w:val="none" w:sz="0" w:space="0" w:color="auto"/>
        <w:right w:val="none" w:sz="0" w:space="0" w:color="auto"/>
      </w:divBdr>
    </w:div>
    <w:div w:id="1751536229">
      <w:bodyDiv w:val="1"/>
      <w:marLeft w:val="0"/>
      <w:marRight w:val="0"/>
      <w:marTop w:val="0"/>
      <w:marBottom w:val="0"/>
      <w:divBdr>
        <w:top w:val="none" w:sz="0" w:space="0" w:color="auto"/>
        <w:left w:val="none" w:sz="0" w:space="0" w:color="auto"/>
        <w:bottom w:val="none" w:sz="0" w:space="0" w:color="auto"/>
        <w:right w:val="none" w:sz="0" w:space="0" w:color="auto"/>
      </w:divBdr>
      <w:divsChild>
        <w:div w:id="1582838250">
          <w:marLeft w:val="-300"/>
          <w:marRight w:val="-300"/>
          <w:marTop w:val="360"/>
          <w:marBottom w:val="360"/>
          <w:divBdr>
            <w:top w:val="none" w:sz="0" w:space="0" w:color="auto"/>
            <w:left w:val="none" w:sz="0" w:space="0" w:color="auto"/>
            <w:bottom w:val="none" w:sz="0" w:space="0" w:color="auto"/>
            <w:right w:val="none" w:sz="0" w:space="0" w:color="auto"/>
          </w:divBdr>
          <w:divsChild>
            <w:div w:id="608049676">
              <w:marLeft w:val="0"/>
              <w:marRight w:val="0"/>
              <w:marTop w:val="0"/>
              <w:marBottom w:val="0"/>
              <w:divBdr>
                <w:top w:val="none" w:sz="0" w:space="0" w:color="auto"/>
                <w:left w:val="single" w:sz="24" w:space="9" w:color="04AA6D"/>
                <w:bottom w:val="none" w:sz="0" w:space="0" w:color="auto"/>
                <w:right w:val="none" w:sz="0" w:space="0" w:color="auto"/>
              </w:divBdr>
            </w:div>
          </w:divsChild>
        </w:div>
        <w:div w:id="499852313">
          <w:marLeft w:val="-300"/>
          <w:marRight w:val="-300"/>
          <w:marTop w:val="360"/>
          <w:marBottom w:val="360"/>
          <w:divBdr>
            <w:top w:val="none" w:sz="0" w:space="0" w:color="auto"/>
            <w:left w:val="none" w:sz="0" w:space="0" w:color="auto"/>
            <w:bottom w:val="none" w:sz="0" w:space="0" w:color="auto"/>
            <w:right w:val="none" w:sz="0" w:space="0" w:color="auto"/>
          </w:divBdr>
          <w:divsChild>
            <w:div w:id="19577101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74395919">
      <w:bodyDiv w:val="1"/>
      <w:marLeft w:val="0"/>
      <w:marRight w:val="0"/>
      <w:marTop w:val="0"/>
      <w:marBottom w:val="0"/>
      <w:divBdr>
        <w:top w:val="none" w:sz="0" w:space="0" w:color="auto"/>
        <w:left w:val="none" w:sz="0" w:space="0" w:color="auto"/>
        <w:bottom w:val="none" w:sz="0" w:space="0" w:color="auto"/>
        <w:right w:val="none" w:sz="0" w:space="0" w:color="auto"/>
      </w:divBdr>
    </w:div>
    <w:div w:id="1793745273">
      <w:bodyDiv w:val="1"/>
      <w:marLeft w:val="0"/>
      <w:marRight w:val="0"/>
      <w:marTop w:val="0"/>
      <w:marBottom w:val="0"/>
      <w:divBdr>
        <w:top w:val="none" w:sz="0" w:space="0" w:color="auto"/>
        <w:left w:val="none" w:sz="0" w:space="0" w:color="auto"/>
        <w:bottom w:val="none" w:sz="0" w:space="0" w:color="auto"/>
        <w:right w:val="none" w:sz="0" w:space="0" w:color="auto"/>
      </w:divBdr>
    </w:div>
    <w:div w:id="1831746499">
      <w:bodyDiv w:val="1"/>
      <w:marLeft w:val="0"/>
      <w:marRight w:val="0"/>
      <w:marTop w:val="0"/>
      <w:marBottom w:val="0"/>
      <w:divBdr>
        <w:top w:val="none" w:sz="0" w:space="0" w:color="auto"/>
        <w:left w:val="none" w:sz="0" w:space="0" w:color="auto"/>
        <w:bottom w:val="none" w:sz="0" w:space="0" w:color="auto"/>
        <w:right w:val="none" w:sz="0" w:space="0" w:color="auto"/>
      </w:divBdr>
    </w:div>
    <w:div w:id="1868830722">
      <w:bodyDiv w:val="1"/>
      <w:marLeft w:val="0"/>
      <w:marRight w:val="0"/>
      <w:marTop w:val="0"/>
      <w:marBottom w:val="0"/>
      <w:divBdr>
        <w:top w:val="none" w:sz="0" w:space="0" w:color="auto"/>
        <w:left w:val="none" w:sz="0" w:space="0" w:color="auto"/>
        <w:bottom w:val="none" w:sz="0" w:space="0" w:color="auto"/>
        <w:right w:val="none" w:sz="0" w:space="0" w:color="auto"/>
      </w:divBdr>
    </w:div>
    <w:div w:id="1954900810">
      <w:bodyDiv w:val="1"/>
      <w:marLeft w:val="0"/>
      <w:marRight w:val="0"/>
      <w:marTop w:val="0"/>
      <w:marBottom w:val="0"/>
      <w:divBdr>
        <w:top w:val="none" w:sz="0" w:space="0" w:color="auto"/>
        <w:left w:val="none" w:sz="0" w:space="0" w:color="auto"/>
        <w:bottom w:val="none" w:sz="0" w:space="0" w:color="auto"/>
        <w:right w:val="none" w:sz="0" w:space="0" w:color="auto"/>
      </w:divBdr>
    </w:div>
    <w:div w:id="1980180865">
      <w:bodyDiv w:val="1"/>
      <w:marLeft w:val="0"/>
      <w:marRight w:val="0"/>
      <w:marTop w:val="0"/>
      <w:marBottom w:val="0"/>
      <w:divBdr>
        <w:top w:val="none" w:sz="0" w:space="0" w:color="auto"/>
        <w:left w:val="none" w:sz="0" w:space="0" w:color="auto"/>
        <w:bottom w:val="none" w:sz="0" w:space="0" w:color="auto"/>
        <w:right w:val="none" w:sz="0" w:space="0" w:color="auto"/>
      </w:divBdr>
    </w:div>
    <w:div w:id="1993677050">
      <w:bodyDiv w:val="1"/>
      <w:marLeft w:val="0"/>
      <w:marRight w:val="0"/>
      <w:marTop w:val="0"/>
      <w:marBottom w:val="0"/>
      <w:divBdr>
        <w:top w:val="none" w:sz="0" w:space="0" w:color="auto"/>
        <w:left w:val="none" w:sz="0" w:space="0" w:color="auto"/>
        <w:bottom w:val="none" w:sz="0" w:space="0" w:color="auto"/>
        <w:right w:val="none" w:sz="0" w:space="0" w:color="auto"/>
      </w:divBdr>
    </w:div>
    <w:div w:id="2063016402">
      <w:bodyDiv w:val="1"/>
      <w:marLeft w:val="0"/>
      <w:marRight w:val="0"/>
      <w:marTop w:val="0"/>
      <w:marBottom w:val="0"/>
      <w:divBdr>
        <w:top w:val="none" w:sz="0" w:space="0" w:color="auto"/>
        <w:left w:val="none" w:sz="0" w:space="0" w:color="auto"/>
        <w:bottom w:val="none" w:sz="0" w:space="0" w:color="auto"/>
        <w:right w:val="none" w:sz="0" w:space="0" w:color="auto"/>
      </w:divBdr>
    </w:div>
    <w:div w:id="2069259939">
      <w:bodyDiv w:val="1"/>
      <w:marLeft w:val="0"/>
      <w:marRight w:val="0"/>
      <w:marTop w:val="0"/>
      <w:marBottom w:val="0"/>
      <w:divBdr>
        <w:top w:val="none" w:sz="0" w:space="0" w:color="auto"/>
        <w:left w:val="none" w:sz="0" w:space="0" w:color="auto"/>
        <w:bottom w:val="none" w:sz="0" w:space="0" w:color="auto"/>
        <w:right w:val="none" w:sz="0" w:space="0" w:color="auto"/>
      </w:divBdr>
    </w:div>
    <w:div w:id="2138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like.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10</cp:revision>
  <dcterms:created xsi:type="dcterms:W3CDTF">2022-03-11T14:01:00Z</dcterms:created>
  <dcterms:modified xsi:type="dcterms:W3CDTF">2022-08-07T07:58:00Z</dcterms:modified>
</cp:coreProperties>
</file>