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question is generally not about the amount of bandwith it might save.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It is more about lowering the number of HTTP requests needed to render a webpage.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eb browsers only do a few HTTP requests in parallel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</w:t>
      </w:r>
      <w:r>
        <w:rPr>
          <w:rFonts w:hint="default" w:asciiTheme="minorAscii" w:hAnsiTheme="minorAscii"/>
          <w:sz w:val="22"/>
          <w:szCs w:val="22"/>
        </w:rPr>
        <w:t>oing an HTTP request means a round-trip to the server, which takes lots of time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 have "fast" internet connection, which means we download fast...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</w:rPr>
        <w:t>What takes time, when doing lots of requests to get small contents (like images, icons) is the multiple round-trips to the serve</w:t>
      </w:r>
      <w:r>
        <w:rPr>
          <w:rFonts w:hint="default" w:asciiTheme="minorAscii" w:hAnsiTheme="minorAscii"/>
          <w:sz w:val="22"/>
          <w:szCs w:val="22"/>
          <w:lang w:val="en-US"/>
        </w:rPr>
        <w:t>r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you end up spending time waiting for the request to go, and the server to respond, instead of using this time to download data.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If we can minimize the number of requests, we minimize the number of trips to the server, and use our hight-speed connection better (we download a bigger file, instead of waiting for many smaller ones).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That's why CSS sprites are used.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Advantages</w:t>
      </w:r>
      <w:r>
        <w:rPr>
          <w:rFonts w:hint="default" w:asciiTheme="minorAscii" w:hAnsiTheme="minorAscii"/>
          <w:sz w:val="22"/>
          <w:szCs w:val="22"/>
          <w:lang w:val="en-US"/>
        </w:rPr>
        <w:t>-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Reduce the number of HTTP request- if we are using CDN (amazon cloudfront) for serving our static assets we will be saving thecost for number of request using sprite.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Imp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  <w:lang w:val="en-US"/>
        </w:rPr>
        <w:t>roving SEO- Improve intial load time of website.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Disadvantage</w:t>
      </w:r>
      <w:r>
        <w:rPr>
          <w:rFonts w:hint="default" w:asciiTheme="minorAscii" w:hAnsiTheme="minorAscii"/>
          <w:sz w:val="22"/>
          <w:szCs w:val="22"/>
          <w:lang w:val="en-US"/>
        </w:rPr>
        <w:t>-</w:t>
      </w:r>
    </w:p>
    <w:p>
      <w:pPr>
        <w:widowControl w:val="0"/>
        <w:numPr>
          <w:ilvl w:val="0"/>
          <w:numId w:val="2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If we created a larger sprite sheet it will affect the initial load time i.e., SEO.</w:t>
      </w:r>
    </w:p>
    <w:p>
      <w:pPr>
        <w:widowControl w:val="0"/>
        <w:numPr>
          <w:ilvl w:val="0"/>
          <w:numId w:val="2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We won’t be able to provide alt tag to each and every img hence no image crawling.</w:t>
      </w:r>
    </w:p>
    <w:p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B8B0E"/>
    <w:multiLevelType w:val="singleLevel"/>
    <w:tmpl w:val="FBEB8B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DFA345"/>
    <w:multiLevelType w:val="singleLevel"/>
    <w:tmpl w:val="56DFA34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FF270"/>
    <w:rsid w:val="4FFEB8D8"/>
    <w:rsid w:val="7BF76A2E"/>
    <w:rsid w:val="7DBF08D2"/>
    <w:rsid w:val="7FFB22CC"/>
    <w:rsid w:val="98E3237A"/>
    <w:rsid w:val="BD8D6C4A"/>
    <w:rsid w:val="DB379887"/>
    <w:rsid w:val="EDFE87F2"/>
    <w:rsid w:val="FB778751"/>
    <w:rsid w:val="FFB90905"/>
    <w:rsid w:val="FFC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2023-10-15T10:28:03Z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