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E375DA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59845460" w:rsidR="00F255A7" w:rsidRPr="00E375DA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375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44A5C25D" w14:textId="77777777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E375DA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53C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D1253C">
        <w:rPr>
          <w:rFonts w:ascii="Times New Roman" w:hAnsi="Times New Roman" w:cs="Times New Roman"/>
          <w:sz w:val="24"/>
          <w:szCs w:val="24"/>
        </w:rPr>
        <w:t xml:space="preserve">ideal </w:t>
      </w:r>
      <w:r w:rsidRPr="00D1253C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D1253C">
        <w:rPr>
          <w:rFonts w:ascii="Times New Roman" w:hAnsi="Times New Roman" w:cs="Times New Roman"/>
          <w:sz w:val="24"/>
          <w:szCs w:val="24"/>
        </w:rPr>
        <w:t>build</w:t>
      </w:r>
      <w:r w:rsidRPr="00D1253C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E375DA">
        <w:rPr>
          <w:rFonts w:ascii="Times New Roman" w:hAnsi="Times New Roman" w:cs="Times New Roman"/>
          <w:sz w:val="24"/>
          <w:szCs w:val="24"/>
        </w:rPr>
        <w:t>I/O-intensive apps (disk &amp; network intensive)</w:t>
      </w:r>
      <w:r w:rsidR="00D1253C">
        <w:rPr>
          <w:rFonts w:ascii="Times New Roman" w:hAnsi="Times New Roman" w:cs="Times New Roman"/>
          <w:sz w:val="24"/>
          <w:szCs w:val="24"/>
        </w:rPr>
        <w:t xml:space="preserve">, </w:t>
      </w:r>
      <w:r w:rsidRPr="00D1253C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D1253C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E375DA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E375DA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E375DA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E375DA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E375DA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E375DA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E375DA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E375DA" w:rsidRDefault="004A7E5B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1C445F6A" w:rsidR="00F65907" w:rsidRPr="00E375DA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E375DA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How to run the first program</w:t>
      </w:r>
    </w:p>
    <w:p w14:paraId="3E4F7720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39A6C228" w14:textId="298FE24E" w:rsidR="00D1253C" w:rsidRPr="00D1253C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Node don’t have window or document objects (no global object) as browser JS engine.</w:t>
      </w:r>
    </w:p>
    <w:p w14:paraId="5AD2E7B4" w14:textId="77777777" w:rsidR="00D1253C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E375DA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E375DA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0E560E65" w:rsidR="004A7E5B" w:rsidRPr="00E375DA" w:rsidRDefault="000F4911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E375DA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E375DA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E375DA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B327A8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490AF712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Module is not global object. //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 !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global.module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3D5F" w14:textId="17DAE601" w:rsidR="00267A99" w:rsidRPr="00E375DA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E375DA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 w:rsidR="0094059A" w:rsidRPr="00E375DA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E375DA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.&lt;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 = &lt; function &gt;;</w:t>
      </w:r>
      <w:r w:rsidR="00C85254" w:rsidRPr="00E375DA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375DA">
        <w:rPr>
          <w:rFonts w:ascii="Times New Roman" w:hAnsi="Times New Roman" w:cs="Times New Roman"/>
          <w:sz w:val="24"/>
          <w:szCs w:val="24"/>
        </w:rPr>
        <w:t>exports.&lt;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 = &lt; function &gt;;</w:t>
      </w:r>
    </w:p>
    <w:p w14:paraId="43B6606C" w14:textId="2B22DA00" w:rsidR="00267A99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//export an object of key value pair of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: fun }</w:t>
      </w:r>
    </w:p>
    <w:p w14:paraId="4402DC68" w14:textId="7311FF79" w:rsidR="00C85254" w:rsidRPr="00E375DA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5D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= &lt; function &gt;; //export a single function.</w:t>
      </w:r>
    </w:p>
    <w:p w14:paraId="3EFE141A" w14:textId="3455ED68" w:rsidR="0094059A" w:rsidRPr="00E375DA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E375DA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 Module</w:t>
      </w:r>
    </w:p>
    <w:p w14:paraId="6779A282" w14:textId="5F157848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const x = </w:t>
      </w:r>
      <w:proofErr w:type="gramStart"/>
      <w:r w:rsidRPr="00E375DA">
        <w:rPr>
          <w:rFonts w:ascii="Times New Roman" w:hAnsi="Times New Roman" w:cs="Times New Roman"/>
          <w:sz w:val="24"/>
          <w:szCs w:val="24"/>
        </w:rPr>
        <w:t>require( &lt;</w:t>
      </w:r>
      <w:proofErr w:type="gramEnd"/>
      <w:r w:rsidRPr="00E375DA">
        <w:rPr>
          <w:rFonts w:ascii="Times New Roman" w:hAnsi="Times New Roman" w:cs="Times New Roman"/>
          <w:sz w:val="24"/>
          <w:szCs w:val="24"/>
        </w:rPr>
        <w:t xml:space="preserve"> JS File location &amp; name &gt; ) //take one argument</w:t>
      </w:r>
    </w:p>
    <w:p w14:paraId="7C1D011C" w14:textId="7B36E42E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extension can be remove from file name and node by default add .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extension to file</w:t>
      </w:r>
    </w:p>
    <w:p w14:paraId="23DE1BB1" w14:textId="087F72D4" w:rsidR="00267A99" w:rsidRPr="00E375DA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x.&lt;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8F62C1D" w14:textId="77777777" w:rsidR="00B327A8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Note- To get predefine module (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>, http,</w:t>
      </w:r>
      <w:r w:rsidR="00257DB9" w:rsidRPr="00E375DA">
        <w:rPr>
          <w:rFonts w:ascii="Times New Roman" w:hAnsi="Times New Roman" w:cs="Times New Roman"/>
          <w:sz w:val="24"/>
          <w:szCs w:val="24"/>
        </w:rPr>
        <w:t xml:space="preserve"> event,</w:t>
      </w:r>
      <w:r w:rsidRPr="00E375DA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E375D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375DA">
        <w:rPr>
          <w:rFonts w:ascii="Times New Roman" w:hAnsi="Times New Roman" w:cs="Times New Roman"/>
          <w:sz w:val="24"/>
          <w:szCs w:val="24"/>
        </w:rPr>
        <w:t>) and method visit node website &gt; document section.</w:t>
      </w:r>
    </w:p>
    <w:p w14:paraId="51B428F0" w14:textId="07935AAE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B327A8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B327A8">
        <w:rPr>
          <w:b/>
          <w:bCs/>
          <w:i/>
          <w:iCs/>
          <w:color w:val="232629"/>
        </w:rPr>
        <w:t>In the top-level code in a Node module, </w:t>
      </w:r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B327A8">
        <w:rPr>
          <w:b/>
          <w:bCs/>
          <w:i/>
          <w:iCs/>
          <w:color w:val="232629"/>
        </w:rPr>
        <w:t> is equivalent to </w:t>
      </w:r>
      <w:proofErr w:type="spellStart"/>
      <w:proofErr w:type="gramStart"/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B327A8">
        <w:rPr>
          <w:b/>
          <w:bCs/>
          <w:i/>
          <w:iCs/>
          <w:color w:val="232629"/>
        </w:rPr>
        <w:t>. That's the empty object you see.</w:t>
      </w:r>
    </w:p>
    <w:p w14:paraId="3B0A705F" w14:textId="77777777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sectPr w:rsidR="00E716DC" w:rsidRPr="00E3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D08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257DB9"/>
    <w:rsid w:val="00267A99"/>
    <w:rsid w:val="003A4833"/>
    <w:rsid w:val="004A7E5B"/>
    <w:rsid w:val="004B077C"/>
    <w:rsid w:val="004D1B3F"/>
    <w:rsid w:val="004E48D3"/>
    <w:rsid w:val="005D0640"/>
    <w:rsid w:val="00665B45"/>
    <w:rsid w:val="006E764A"/>
    <w:rsid w:val="00790982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C85254"/>
    <w:rsid w:val="00D1253C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13</cp:revision>
  <dcterms:created xsi:type="dcterms:W3CDTF">2022-12-01T06:03:00Z</dcterms:created>
  <dcterms:modified xsi:type="dcterms:W3CDTF">2022-12-06T07:19:00Z</dcterms:modified>
</cp:coreProperties>
</file>