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12" w:rsidRPr="00B35F12" w:rsidRDefault="00B35F12" w:rsidP="00B35F1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5F12">
        <w:rPr>
          <w:rFonts w:ascii="TH SarabunPSK" w:hAnsi="TH SarabunPSK" w:cs="TH SarabunPSK"/>
          <w:b/>
          <w:bCs/>
          <w:sz w:val="32"/>
          <w:szCs w:val="32"/>
          <w:cs/>
        </w:rPr>
        <w:t>ข้อมูลประกอบการตรวจติดตาม</w:t>
      </w:r>
      <w:r w:rsidRPr="00B35F12">
        <w:rPr>
          <w:rFonts w:ascii="TH SarabunPSK" w:hAnsi="TH SarabunPSK" w:cs="TH SarabunPSK" w:hint="cs"/>
          <w:b/>
          <w:bCs/>
          <w:sz w:val="32"/>
          <w:szCs w:val="32"/>
          <w:cs/>
        </w:rPr>
        <w:t>และประเมินผล</w:t>
      </w:r>
    </w:p>
    <w:p w:rsidR="00A63440" w:rsidRDefault="00F01216" w:rsidP="00A6344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การดำเนินการตาม</w:t>
      </w:r>
      <w:r w:rsidR="00A63440">
        <w:rPr>
          <w:rFonts w:ascii="TH SarabunIT๙" w:hAnsi="TH SarabunIT๙" w:cs="TH SarabunIT๙"/>
          <w:b/>
          <w:bCs/>
          <w:sz w:val="32"/>
          <w:szCs w:val="32"/>
          <w:cs/>
        </w:rPr>
        <w:t>แผนพัฒนาจังหวัด</w:t>
      </w:r>
      <w:r w:rsidR="00A63440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B35F12" w:rsidRPr="00B35F1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กลุ่มจังหวัด </w:t>
      </w:r>
    </w:p>
    <w:p w:rsidR="00F01216" w:rsidRDefault="00B35F12" w:rsidP="00A6344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35F12">
        <w:rPr>
          <w:rFonts w:ascii="TH SarabunIT๙" w:hAnsi="TH SarabunIT๙" w:cs="TH SarabunIT๙"/>
          <w:b/>
          <w:bCs/>
          <w:sz w:val="32"/>
          <w:szCs w:val="32"/>
          <w:cs/>
        </w:rPr>
        <w:t>แผ</w:t>
      </w:r>
      <w:r w:rsidR="00A63440">
        <w:rPr>
          <w:rFonts w:ascii="TH SarabunIT๙" w:hAnsi="TH SarabunIT๙" w:cs="TH SarabunIT๙"/>
          <w:b/>
          <w:bCs/>
          <w:sz w:val="32"/>
          <w:szCs w:val="32"/>
          <w:cs/>
        </w:rPr>
        <w:t>นปฏิบัติราชการประจำปีของจังหวัดและ</w:t>
      </w:r>
      <w:r w:rsidRPr="00B35F1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กลุ่มจังหวัด </w:t>
      </w:r>
      <w:r w:rsidR="00A63440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Pr="00B35F12">
        <w:rPr>
          <w:rFonts w:ascii="TH SarabunIT๙" w:hAnsi="TH SarabunIT๙" w:cs="TH SarabunIT๙"/>
          <w:b/>
          <w:bCs/>
          <w:sz w:val="32"/>
          <w:szCs w:val="32"/>
          <w:cs/>
        </w:rPr>
        <w:t>การบริหารงบประมาณจังหวัด</w:t>
      </w:r>
      <w:r w:rsidR="00A63440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Pr="00B35F12">
        <w:rPr>
          <w:rFonts w:ascii="TH SarabunIT๙" w:hAnsi="TH SarabunIT๙" w:cs="TH SarabunIT๙"/>
          <w:b/>
          <w:bCs/>
          <w:sz w:val="32"/>
          <w:szCs w:val="32"/>
          <w:cs/>
        </w:rPr>
        <w:t>กลุ่มจังหวัด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</w:p>
    <w:p w:rsidR="00B35F12" w:rsidRPr="00B35F12" w:rsidRDefault="00B35F12" w:rsidP="00F01216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B35F12">
        <w:rPr>
          <w:rFonts w:ascii="TH SarabunIT๙" w:hAnsi="TH SarabunIT๙" w:cs="TH SarabunIT๙"/>
          <w:b/>
          <w:bCs/>
          <w:sz w:val="32"/>
          <w:szCs w:val="32"/>
          <w:cs/>
        </w:rPr>
        <w:t>ประจำปีงบประมาณ พ.ศ. ๒๕</w:t>
      </w:r>
      <w:r w:rsidR="00A63440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  <w:r w:rsidR="001A7D51">
        <w:rPr>
          <w:rFonts w:ascii="TH SarabunIT๙" w:hAnsi="TH SarabunIT๙" w:cs="TH SarabunIT๙" w:hint="cs"/>
          <w:b/>
          <w:bCs/>
          <w:sz w:val="32"/>
          <w:szCs w:val="32"/>
          <w:cs/>
        </w:rPr>
        <w:t>๕</w:t>
      </w:r>
      <w:r w:rsidRPr="00B35F12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35F12">
        <w:rPr>
          <w:rFonts w:ascii="TH SarabunIT๙" w:hAnsi="TH SarabunIT๙" w:cs="TH SarabunIT๙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:rsidR="00CD62E9" w:rsidRPr="00D43E1D" w:rsidRDefault="00D43E1D" w:rsidP="005C57FE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************************</w:t>
      </w:r>
      <w:r w:rsidR="00F0683D" w:rsidRPr="00D43E1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921BB4" w:rsidRPr="00921BB4" w:rsidRDefault="00921BB4" w:rsidP="00921BB4">
      <w:pPr>
        <w:tabs>
          <w:tab w:val="left" w:pos="851"/>
          <w:tab w:val="left" w:pos="1418"/>
          <w:tab w:val="left" w:pos="1843"/>
        </w:tabs>
        <w:spacing w:after="0" w:line="380" w:lineRule="exact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921BB4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๑. หลักการและเหตุผล</w:t>
      </w:r>
    </w:p>
    <w:p w:rsidR="00921BB4" w:rsidRDefault="00921BB4" w:rsidP="00E96F5E">
      <w:pPr>
        <w:tabs>
          <w:tab w:val="left" w:pos="851"/>
          <w:tab w:val="left" w:pos="1276"/>
          <w:tab w:val="left" w:pos="1418"/>
          <w:tab w:val="left" w:pos="1843"/>
        </w:tabs>
        <w:spacing w:after="0" w:line="38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1.1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96F5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พระราชกฤษฎีกาว่าด้วยการบริหารงานจังหวัดและกลุ่มจังหวัดแบบ</w:t>
      </w:r>
      <w:proofErr w:type="spellStart"/>
      <w:r w:rsidR="00E96F5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บูรณา</w:t>
      </w:r>
      <w:proofErr w:type="spellEnd"/>
      <w:r w:rsidR="00E96F5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การ พ.ศ. ๒๕๕๑ </w:t>
      </w:r>
      <w:r w:rsidR="00E96F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="00E96F5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มาตรา ๓๔ กำหนดให้ผู้ตรวจราชการสำนักนายกรัฐมนตรีและผู้ตรวจราชการกระทรวงมหาดไทย มีอำนาจหน้าที่เร่งรัด ติดตามและประเมินผลการดำเนินการตามแผนพัฒนาจังหวัด แผนพัฒนากลุ่มจังหวัด แผนปฏิบัติราชการประจำปีของจังหวัด และแผนปฏิบัติราชการประจำปีของกลุ่มจังหวัด รวมทั้งการบริหารงบประมาณจังหวัดและ</w:t>
      </w:r>
      <w:r w:rsidR="00E96F5E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 xml:space="preserve">งบประมาณกลุ่มจังหวัด </w:t>
      </w:r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และ</w:t>
      </w:r>
      <w:r w:rsidR="00E96F5E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รายงานผลการติดตามและประเมินผลตามวรรคหนึ่งต</w:t>
      </w:r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่อ</w:t>
      </w:r>
      <w:r w:rsidR="00822B90" w:rsidRPr="00822B90">
        <w:rPr>
          <w:rStyle w:val="ae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คณะกรรมการบริหารงานจังหวัดและกลุ่มจังหวัดแบบ</w:t>
      </w:r>
      <w:proofErr w:type="spellStart"/>
      <w:r w:rsidR="00822B90" w:rsidRPr="00822B90">
        <w:rPr>
          <w:rStyle w:val="ae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บูรณา</w:t>
      </w:r>
      <w:proofErr w:type="spellEnd"/>
      <w:r w:rsidR="00822B90" w:rsidRPr="00822B90">
        <w:rPr>
          <w:rStyle w:val="ae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การ</w:t>
      </w:r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 xml:space="preserve"> </w:t>
      </w:r>
      <w:r w:rsidR="00822B90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(</w:t>
      </w:r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ก.</w:t>
      </w:r>
      <w:proofErr w:type="spellStart"/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น.จ</w:t>
      </w:r>
      <w:proofErr w:type="spellEnd"/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.</w:t>
      </w:r>
      <w:r w:rsidR="00822B90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)</w:t>
      </w:r>
      <w:r w:rsidR="00A63440" w:rsidRPr="00EA4AA3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 xml:space="preserve"> อย่างน้อยปีละสองครั้ง</w:t>
      </w:r>
      <w:r w:rsidR="00A6344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:rsidR="00955869" w:rsidRPr="00FF7E0F" w:rsidRDefault="00955869" w:rsidP="00955869">
      <w:pPr>
        <w:tabs>
          <w:tab w:val="left" w:pos="851"/>
          <w:tab w:val="left" w:pos="1418"/>
          <w:tab w:val="left" w:pos="1843"/>
        </w:tabs>
        <w:spacing w:line="380" w:lineRule="exact"/>
        <w:jc w:val="thaiDistribute"/>
        <w:rPr>
          <w:rFonts w:ascii="TH SarabunIT๙" w:hAnsi="TH SarabunIT๙" w:cs="TH SarabunIT๙"/>
          <w:spacing w:val="-4"/>
          <w:sz w:val="32"/>
        </w:rPr>
      </w:pPr>
      <w:r w:rsidRPr="00FF7E0F">
        <w:rPr>
          <w:rFonts w:ascii="TH SarabunIT๙" w:hAnsi="TH SarabunIT๙" w:cs="TH SarabunIT๙"/>
          <w:sz w:val="32"/>
          <w:szCs w:val="32"/>
          <w:cs/>
        </w:rPr>
        <w:tab/>
      </w:r>
      <w:r w:rsidR="00921BB4" w:rsidRPr="00FF7E0F">
        <w:rPr>
          <w:rFonts w:ascii="TH SarabunIT๙" w:hAnsi="TH SarabunIT๙" w:cs="TH SarabunIT๙" w:hint="cs"/>
          <w:sz w:val="32"/>
          <w:szCs w:val="32"/>
          <w:cs/>
        </w:rPr>
        <w:t xml:space="preserve">1.๒ </w:t>
      </w:r>
      <w:r w:rsidRPr="00FF7E0F">
        <w:rPr>
          <w:rFonts w:ascii="TH SarabunIT๙" w:hAnsi="TH SarabunIT๙" w:cs="TH SarabunIT๙" w:hint="cs"/>
          <w:sz w:val="32"/>
          <w:szCs w:val="32"/>
          <w:cs/>
        </w:rPr>
        <w:t xml:space="preserve">นายกรัฐมนตรีมีคำสั่งสำนักนายกรัฐมนตรี ที่ </w:t>
      </w:r>
      <w:r w:rsidR="003740A9" w:rsidRPr="00FF7E0F">
        <w:rPr>
          <w:rFonts w:ascii="TH SarabunIT๙" w:hAnsi="TH SarabunIT๙" w:cs="TH SarabunIT๙"/>
          <w:sz w:val="32"/>
          <w:szCs w:val="32"/>
        </w:rPr>
        <w:t>3</w:t>
      </w:r>
      <w:r w:rsidR="00FF7E0F" w:rsidRPr="00FF7E0F">
        <w:rPr>
          <w:rFonts w:ascii="TH SarabunIT๙" w:hAnsi="TH SarabunIT๙" w:cs="TH SarabunIT๙" w:hint="cs"/>
          <w:sz w:val="32"/>
          <w:szCs w:val="32"/>
          <w:cs/>
        </w:rPr>
        <w:t>๑๙</w:t>
      </w:r>
      <w:r w:rsidR="003740A9" w:rsidRPr="00FF7E0F">
        <w:rPr>
          <w:rFonts w:ascii="TH SarabunIT๙" w:hAnsi="TH SarabunIT๙" w:cs="TH SarabunIT๙"/>
          <w:sz w:val="32"/>
          <w:szCs w:val="32"/>
        </w:rPr>
        <w:t>/256</w:t>
      </w:r>
      <w:r w:rsidR="00FF7E0F" w:rsidRPr="00FF7E0F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F7E0F">
        <w:rPr>
          <w:rFonts w:ascii="TH SarabunIT๙" w:hAnsi="TH SarabunIT๙" w:cs="TH SarabunIT๙" w:hint="cs"/>
          <w:sz w:val="32"/>
          <w:szCs w:val="32"/>
          <w:cs/>
        </w:rPr>
        <w:t xml:space="preserve"> เรื่อง การตรวจราชการประจำปี</w:t>
      </w:r>
      <w:r w:rsidRPr="00FF7E0F">
        <w:rPr>
          <w:rFonts w:ascii="TH SarabunIT๙" w:hAnsi="TH SarabunIT๙" w:cs="TH SarabunIT๙" w:hint="cs"/>
          <w:spacing w:val="-4"/>
          <w:sz w:val="32"/>
          <w:szCs w:val="32"/>
          <w:cs/>
        </w:rPr>
        <w:t>งบประมาณ พ.ศ. ๒๕๖</w:t>
      </w:r>
      <w:r w:rsidR="00FF7E0F" w:rsidRPr="00FF7E0F">
        <w:rPr>
          <w:rFonts w:ascii="TH SarabunIT๙" w:hAnsi="TH SarabunIT๙" w:cs="TH SarabunIT๙" w:hint="cs"/>
          <w:spacing w:val="-4"/>
          <w:sz w:val="32"/>
          <w:szCs w:val="32"/>
          <w:cs/>
        </w:rPr>
        <w:t>๕</w:t>
      </w:r>
      <w:r w:rsidRPr="00FF7E0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ของผู้ตรวจราชการสำนักนายกรัฐมนตรี ลงวันที่ </w:t>
      </w:r>
      <w:r w:rsidR="00FF7E0F" w:rsidRPr="00FF7E0F">
        <w:rPr>
          <w:rFonts w:ascii="TH SarabunIT๙" w:hAnsi="TH SarabunIT๙" w:cs="TH SarabunIT๙" w:hint="cs"/>
          <w:spacing w:val="-4"/>
          <w:sz w:val="32"/>
          <w:szCs w:val="32"/>
          <w:cs/>
        </w:rPr>
        <w:t>๑๙ พฤศจิกายน 2564</w:t>
      </w:r>
      <w:r w:rsidRPr="00FF7E0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F7E0F">
        <w:rPr>
          <w:rFonts w:ascii="TH SarabunIT๙" w:hAnsi="TH SarabunIT๙" w:cs="TH SarabunIT๙" w:hint="cs"/>
          <w:sz w:val="32"/>
          <w:szCs w:val="32"/>
          <w:cs/>
        </w:rPr>
        <w:t>มอบหมาย</w:t>
      </w:r>
      <w:r w:rsidRPr="00FF7E0F">
        <w:rPr>
          <w:rFonts w:ascii="TH SarabunPSK" w:hAnsi="TH SarabunPSK" w:cs="TH SarabunPSK"/>
          <w:sz w:val="32"/>
          <w:szCs w:val="32"/>
          <w:cs/>
        </w:rPr>
        <w:t>ให้</w:t>
      </w:r>
      <w:r w:rsidR="00822B90" w:rsidRPr="00FF7E0F">
        <w:rPr>
          <w:rFonts w:ascii="TH SarabunPSK" w:hAnsi="TH SarabunPSK" w:cs="TH SarabunPSK"/>
          <w:sz w:val="32"/>
          <w:szCs w:val="32"/>
          <w:cs/>
        </w:rPr>
        <w:br/>
      </w:r>
      <w:r w:rsidRPr="00FF7E0F">
        <w:rPr>
          <w:rFonts w:ascii="TH SarabunPSK" w:hAnsi="TH SarabunPSK" w:cs="TH SarabunPSK"/>
          <w:sz w:val="32"/>
          <w:szCs w:val="32"/>
          <w:cs/>
        </w:rPr>
        <w:t>ผู้ตรวจราชการสำนักนายกรัฐมนตรีร่วมกับผู้ตรวจราชการกระทรวงมหาดไทย</w:t>
      </w:r>
      <w:r w:rsidRPr="00FF7E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7E0F">
        <w:rPr>
          <w:rFonts w:ascii="TH SarabunIT๙" w:hAnsi="TH SarabunIT๙" w:cs="TH SarabunIT๙"/>
          <w:sz w:val="36"/>
          <w:szCs w:val="32"/>
          <w:cs/>
        </w:rPr>
        <w:t>ตรวจติดตามและประเมินผล</w:t>
      </w:r>
      <w:r w:rsidR="00822B90" w:rsidRPr="00FF7E0F">
        <w:rPr>
          <w:rFonts w:ascii="TH SarabunIT๙" w:hAnsi="TH SarabunIT๙" w:cs="TH SarabunIT๙"/>
          <w:sz w:val="36"/>
          <w:szCs w:val="32"/>
          <w:cs/>
        </w:rPr>
        <w:br/>
      </w:r>
      <w:r w:rsidRPr="00FF7E0F">
        <w:rPr>
          <w:rFonts w:ascii="TH SarabunIT๙" w:hAnsi="TH SarabunIT๙" w:cs="TH SarabunIT๙"/>
          <w:sz w:val="36"/>
          <w:szCs w:val="32"/>
          <w:cs/>
        </w:rPr>
        <w:t>การดำเนินงานตามแผนพัฒนาจังหวัดและกลุ่มจังหวัด แผนปฏิบัติราชการประจำปีของจังหวัดและ</w:t>
      </w:r>
      <w:r w:rsidRPr="00FF7E0F">
        <w:rPr>
          <w:rFonts w:ascii="TH SarabunIT๙" w:hAnsi="TH SarabunIT๙" w:cs="TH SarabunIT๙"/>
          <w:spacing w:val="-4"/>
          <w:sz w:val="36"/>
          <w:szCs w:val="32"/>
          <w:cs/>
        </w:rPr>
        <w:t>กลุ่มจังหวัด และการบริหารงบประมาณจังหวัดและกลุ่มจังหวัด ประจำปีงบประมาณ พ.ศ. ๒๕๖</w:t>
      </w:r>
      <w:r w:rsidR="00FF7E0F" w:rsidRPr="00FF7E0F">
        <w:rPr>
          <w:rFonts w:ascii="TH SarabunIT๙" w:hAnsi="TH SarabunIT๙" w:cs="TH SarabunIT๙" w:hint="cs"/>
          <w:spacing w:val="-4"/>
          <w:sz w:val="36"/>
          <w:szCs w:val="32"/>
          <w:cs/>
        </w:rPr>
        <w:t>๕</w:t>
      </w:r>
      <w:r w:rsidRPr="00FF7E0F">
        <w:rPr>
          <w:rFonts w:ascii="TH SarabunIT๙" w:hAnsi="TH SarabunIT๙" w:cs="TH SarabunIT๙" w:hint="cs"/>
          <w:spacing w:val="-4"/>
          <w:sz w:val="32"/>
          <w:cs/>
        </w:rPr>
        <w:t xml:space="preserve">  </w:t>
      </w:r>
    </w:p>
    <w:p w:rsidR="00EB7708" w:rsidRDefault="00921BB4" w:rsidP="00EB7708">
      <w:pPr>
        <w:tabs>
          <w:tab w:val="left" w:pos="851"/>
          <w:tab w:val="left" w:pos="1418"/>
          <w:tab w:val="left" w:pos="1843"/>
        </w:tabs>
        <w:spacing w:after="0" w:line="38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๒. </w:t>
      </w:r>
      <w:r w:rsidR="00EB7708">
        <w:rPr>
          <w:rFonts w:ascii="TH SarabunPSK" w:hAnsi="TH SarabunPSK" w:cs="TH SarabunPSK" w:hint="cs"/>
          <w:b/>
          <w:bCs/>
          <w:sz w:val="32"/>
          <w:szCs w:val="32"/>
          <w:cs/>
        </w:rPr>
        <w:t>ข้อม</w:t>
      </w:r>
      <w:r w:rsidR="00EB7708">
        <w:rPr>
          <w:rFonts w:ascii="TH SarabunPSK" w:hAnsi="TH SarabunPSK" w:cs="TH SarabunPSK"/>
          <w:b/>
          <w:bCs/>
          <w:sz w:val="32"/>
          <w:szCs w:val="32"/>
          <w:cs/>
        </w:rPr>
        <w:t>ูลประกอบการตรวจติดตาม</w:t>
      </w:r>
    </w:p>
    <w:p w:rsidR="00053B0B" w:rsidRPr="00011BB5" w:rsidRDefault="00053B0B" w:rsidP="00053B0B">
      <w:pPr>
        <w:tabs>
          <w:tab w:val="left" w:pos="284"/>
          <w:tab w:val="left" w:pos="851"/>
          <w:tab w:val="left" w:pos="1418"/>
          <w:tab w:val="left" w:pos="1843"/>
        </w:tabs>
        <w:spacing w:line="38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1B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11BB5">
        <w:rPr>
          <w:rFonts w:ascii="TH SarabunPSK" w:hAnsi="TH SarabunPSK" w:cs="TH SarabunPSK" w:hint="cs"/>
          <w:b/>
          <w:bCs/>
          <w:sz w:val="32"/>
          <w:szCs w:val="32"/>
          <w:cs/>
        </w:rPr>
        <w:t>๒.๑</w:t>
      </w:r>
      <w:r w:rsidRPr="00011BB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11B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การดำเนินการที่สำคัญเกี่ยวกับแผนพัฒนาจังหวัดและกลุ่มจังหวัด </w:t>
      </w:r>
      <w:r w:rsidRPr="00011BB5">
        <w:rPr>
          <w:rFonts w:ascii="TH SarabunIT๙" w:hAnsi="TH SarabunIT๙" w:cs="TH SarabunIT๙" w:hint="cs"/>
          <w:b/>
          <w:bCs/>
          <w:sz w:val="32"/>
          <w:szCs w:val="32"/>
          <w:cs/>
        </w:rPr>
        <w:t>แผนปฏิบัติราชการประจำปีของจังหวัดและกลุ่มจ</w:t>
      </w:r>
      <w:r w:rsidR="006C3349">
        <w:rPr>
          <w:rFonts w:ascii="TH SarabunIT๙" w:hAnsi="TH SarabunIT๙" w:cs="TH SarabunIT๙" w:hint="cs"/>
          <w:b/>
          <w:bCs/>
          <w:sz w:val="32"/>
          <w:szCs w:val="32"/>
          <w:cs/>
        </w:rPr>
        <w:t>ังหวัด ประจำปีงบประมาณ พ.ศ. 256๕</w:t>
      </w:r>
    </w:p>
    <w:tbl>
      <w:tblPr>
        <w:tblStyle w:val="a6"/>
        <w:tblW w:w="9497" w:type="dxa"/>
        <w:tblInd w:w="-5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462096" w:rsidRPr="00011BB5" w:rsidTr="00462096">
        <w:trPr>
          <w:tblHeader/>
        </w:trPr>
        <w:tc>
          <w:tcPr>
            <w:tcW w:w="2268" w:type="dxa"/>
          </w:tcPr>
          <w:p w:rsidR="00462096" w:rsidRPr="00462096" w:rsidRDefault="00462096" w:rsidP="00462096">
            <w:pPr>
              <w:pStyle w:val="a3"/>
              <w:tabs>
                <w:tab w:val="left" w:pos="851"/>
                <w:tab w:val="left" w:pos="1418"/>
                <w:tab w:val="left" w:pos="1843"/>
              </w:tabs>
              <w:spacing w:line="380" w:lineRule="exact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6209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7229" w:type="dxa"/>
          </w:tcPr>
          <w:p w:rsidR="00462096" w:rsidRPr="00462096" w:rsidRDefault="00462096" w:rsidP="00462096">
            <w:pPr>
              <w:pStyle w:val="a3"/>
              <w:tabs>
                <w:tab w:val="left" w:pos="426"/>
                <w:tab w:val="left" w:pos="1276"/>
              </w:tabs>
              <w:ind w:left="0" w:firstLine="3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6209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การดำเนินการ</w:t>
            </w:r>
          </w:p>
        </w:tc>
      </w:tr>
      <w:tr w:rsidR="00011BB5" w:rsidRPr="00011BB5" w:rsidTr="00E45E24">
        <w:tc>
          <w:tcPr>
            <w:tcW w:w="2268" w:type="dxa"/>
          </w:tcPr>
          <w:p w:rsidR="00053B0B" w:rsidRPr="0064148E" w:rsidRDefault="00053B0B" w:rsidP="00CB46AD">
            <w:pPr>
              <w:pStyle w:val="a3"/>
              <w:tabs>
                <w:tab w:val="left" w:pos="851"/>
                <w:tab w:val="left" w:pos="1418"/>
                <w:tab w:val="left" w:pos="1843"/>
              </w:tabs>
              <w:spacing w:line="380" w:lineRule="exac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148E"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CB67A2" w:rsidRPr="006414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 พฤษภาคม </w:t>
            </w:r>
            <w:r w:rsidR="00CB46AD" w:rsidRPr="006414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๒๕๖๓ </w:t>
            </w:r>
          </w:p>
        </w:tc>
        <w:tc>
          <w:tcPr>
            <w:tcW w:w="7229" w:type="dxa"/>
          </w:tcPr>
          <w:p w:rsidR="00053B0B" w:rsidRPr="00BA27B7" w:rsidRDefault="00053B0B" w:rsidP="00E45E24">
            <w:pPr>
              <w:pStyle w:val="a3"/>
              <w:tabs>
                <w:tab w:val="left" w:pos="426"/>
                <w:tab w:val="left" w:pos="1276"/>
              </w:tabs>
              <w:ind w:left="0" w:firstLine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</w:t>
            </w:r>
            <w:proofErr w:type="spellStart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การนโยบายการพัฒนาภาค (</w:t>
            </w:r>
            <w:proofErr w:type="spellStart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.) </w:t>
            </w:r>
            <w:r w:rsid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ในคราวประชุม</w:t>
            </w:r>
            <w:r w:rsidR="00CB46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ครั้งที่ ๑/๒๕๖๓ เมื่อวันที่ ๒๒ พฤษภาคม ๒๕๖๓ </w:t>
            </w:r>
            <w:r w:rsidRPr="00011B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มีมติเห็นชอบ ๑) </w:t>
            </w:r>
            <w:r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หลักเกณฑ์และวิธีการจัดทำแผนพัฒนาจังหวัดและกลุ่มจังหวัด พ.ศ. ๒๕๖๑ </w:t>
            </w:r>
            <w:r w:rsidRPr="00BA27B7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๒๕๖๕ (ฉบับทบทวน) </w:t>
            </w:r>
            <w:r w:rsidR="00BA27B7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๒) </w:t>
            </w:r>
            <w:r w:rsidR="00CB46AD"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นโยบาย หลักเกณฑ์และวิธีการจัดทำแผนปฏิบัติราชการประจำปีงบประมาณ </w:t>
            </w:r>
            <w:r w:rsidR="00BA27B7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CB46AD"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๒๕๖๕ ของจังหวัดและกลุ่มจังหวัด และ </w:t>
            </w:r>
            <w:r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>๓) แนวทางการกำหนดกรอบการจัดสรรงบประมาณ</w:t>
            </w:r>
            <w:r w:rsidR="00CB46AD"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จังหวัดและกลุ่มจังหวัด </w:t>
            </w:r>
            <w:r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ประจำปีงบประมาณ พ.ศ. ๒๕๖</w:t>
            </w:r>
            <w:r w:rsidR="00CB46AD"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P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CB46AD" w:rsidRPr="00011BB5" w:rsidRDefault="00CB46AD" w:rsidP="00CB46AD">
            <w:pPr>
              <w:tabs>
                <w:tab w:val="left" w:pos="426"/>
                <w:tab w:val="left" w:pos="729"/>
                <w:tab w:val="left" w:pos="1276"/>
              </w:tabs>
              <w:ind w:left="34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011BB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(หนังสือ </w:t>
            </w:r>
            <w:proofErr w:type="spellStart"/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สศช</w:t>
            </w:r>
            <w:proofErr w:type="spellEnd"/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. ด่วนที่สุด ที่ </w:t>
            </w:r>
            <w:proofErr w:type="spellStart"/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นร</w:t>
            </w:r>
            <w:proofErr w:type="spellEnd"/>
            <w:r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๑๑๒๕/ว ๓๘๗๒ ลงวันที่ ๘ กรกฎาคม </w:t>
            </w:r>
            <w:r w:rsidRPr="00011BB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๒๕๖๓)</w:t>
            </w:r>
          </w:p>
          <w:p w:rsidR="00053B0B" w:rsidRPr="00011BB5" w:rsidRDefault="00053B0B" w:rsidP="00F46BBD">
            <w:pPr>
              <w:tabs>
                <w:tab w:val="left" w:pos="426"/>
                <w:tab w:val="left" w:pos="729"/>
                <w:tab w:val="left" w:pos="1276"/>
              </w:tabs>
              <w:spacing w:after="120"/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1B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(เอกสารหมายเลข </w:t>
            </w:r>
            <w:r w:rsidR="00F46BB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  <w:r w:rsidRPr="00011B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  <w:r w:rsidRPr="00011B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BA27B7" w:rsidRPr="00011BB5" w:rsidTr="00E45E24">
        <w:tc>
          <w:tcPr>
            <w:tcW w:w="2268" w:type="dxa"/>
          </w:tcPr>
          <w:p w:rsidR="00BA27B7" w:rsidRPr="00011BB5" w:rsidRDefault="00BA27B7" w:rsidP="00CB46AD">
            <w:pPr>
              <w:pStyle w:val="a3"/>
              <w:tabs>
                <w:tab w:val="left" w:pos="851"/>
                <w:tab w:val="left" w:pos="1418"/>
                <w:tab w:val="left" w:pos="1843"/>
              </w:tabs>
              <w:spacing w:line="380" w:lineRule="exac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 มีนาคม ๒๕๖๔</w:t>
            </w:r>
          </w:p>
        </w:tc>
        <w:tc>
          <w:tcPr>
            <w:tcW w:w="7229" w:type="dxa"/>
          </w:tcPr>
          <w:p w:rsidR="00BA27B7" w:rsidRDefault="00BA27B7" w:rsidP="00BA27B7">
            <w:pPr>
              <w:pStyle w:val="a3"/>
              <w:tabs>
                <w:tab w:val="left" w:pos="426"/>
                <w:tab w:val="left" w:pos="1276"/>
              </w:tabs>
              <w:ind w:left="0" w:firstLine="31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</w:t>
            </w:r>
            <w:proofErr w:type="spellStart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การนโยบายการพัฒนาภาค (</w:t>
            </w:r>
            <w:proofErr w:type="spellStart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ในคราวประชุมครั้งที่ ๑/๒๕๖๔ เมื่อวันที่ ๓ มีนาคม ๒๕๖๔ </w:t>
            </w:r>
            <w:r w:rsidRPr="00011BB5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มีมติเห็นชอบ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๑) แผนปฏิบัติการภาค ประจำปี</w:t>
            </w:r>
            <w:r w:rsidRPr="00BA27B7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งบประมาณ พ.ศ. ๒๕๖๕ ๒) แผนพัฒนาจังหวัดและกลุ่มจังหวัด พ.ศ. ๒๕๖๑ </w:t>
            </w:r>
            <w:r w:rsidRPr="00BA27B7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–</w:t>
            </w:r>
            <w:r w:rsidRPr="00BA27B7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๒๕๖๕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๓) แผนปฏิบัติราชการประจำปีงบประมาณ พ.ศ. ๒๕๖๕ ของจังหวัดกลุ่มจังหวัด </w:t>
            </w:r>
          </w:p>
          <w:p w:rsidR="00BA27B7" w:rsidRDefault="00BA27B7" w:rsidP="00BA27B7">
            <w:pPr>
              <w:tabs>
                <w:tab w:val="left" w:pos="426"/>
                <w:tab w:val="left" w:pos="1276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(หนังสือ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สศช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ที่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๑๑๒๕/ว ๕๖๔๓ ลงวันที่ ๒๓ กันยายน ๒๕๖๔)</w:t>
            </w:r>
          </w:p>
          <w:p w:rsidR="00BA27B7" w:rsidRPr="00BA27B7" w:rsidRDefault="00BA27B7" w:rsidP="00BA27B7">
            <w:pPr>
              <w:tabs>
                <w:tab w:val="left" w:pos="426"/>
                <w:tab w:val="left" w:pos="1276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A27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(เอกสารหมายเลข ๒)</w:t>
            </w:r>
          </w:p>
        </w:tc>
      </w:tr>
      <w:tr w:rsidR="00011BB5" w:rsidRPr="00011BB5" w:rsidTr="00E45E24">
        <w:tc>
          <w:tcPr>
            <w:tcW w:w="2268" w:type="dxa"/>
          </w:tcPr>
          <w:p w:rsidR="00053B0B" w:rsidRPr="00011BB5" w:rsidRDefault="00BA27B7" w:rsidP="00BA27B7">
            <w:pPr>
              <w:pStyle w:val="a3"/>
              <w:tabs>
                <w:tab w:val="left" w:pos="851"/>
                <w:tab w:val="left" w:pos="1418"/>
                <w:tab w:val="left" w:pos="1843"/>
              </w:tabs>
              <w:spacing w:line="380" w:lineRule="exac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lastRenderedPageBreak/>
              <w:t>๘ มิถุนายน ๒๕๖๔</w:t>
            </w:r>
          </w:p>
        </w:tc>
        <w:tc>
          <w:tcPr>
            <w:tcW w:w="7229" w:type="dxa"/>
          </w:tcPr>
          <w:p w:rsidR="00053B0B" w:rsidRPr="00011BB5" w:rsidRDefault="00822B90" w:rsidP="00E45E24">
            <w:pPr>
              <w:pStyle w:val="a3"/>
              <w:tabs>
                <w:tab w:val="left" w:pos="426"/>
                <w:tab w:val="left" w:pos="1276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คณะรัฐมนตรีใ</w:t>
            </w:r>
            <w:r w:rsidR="00053B0B" w:rsidRPr="00011B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นคราวประชุมเมื่อวันที่ </w:t>
            </w:r>
            <w:r w:rsidR="00CB46AD">
              <w:rPr>
                <w:rFonts w:ascii="TH SarabunPSK" w:hAnsi="TH SarabunPSK" w:cs="TH SarabunPSK" w:hint="cs"/>
                <w:sz w:val="32"/>
                <w:szCs w:val="32"/>
                <w:cs/>
              </w:rPr>
              <w:t>๘ มิถุนายน ๒๕๖๔</w:t>
            </w:r>
            <w:r w:rsidR="00053B0B" w:rsidRPr="00011B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มีมติรับทราบผลการประชุมคณะกรรมการ</w:t>
            </w:r>
            <w:proofErr w:type="spellStart"/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การนโยบายการพัฒนาภาค (</w:t>
            </w:r>
            <w:proofErr w:type="spellStart"/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.) ครั้งที่ ๑/๒๕๖</w:t>
            </w:r>
            <w:r w:rsid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เมื่อ</w:t>
            </w:r>
            <w:r w:rsid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๓ มีนาคม ๒๕๖๔ </w:t>
            </w:r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ซึ่งมี</w:t>
            </w:r>
            <w:r w:rsidR="008D66F3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นายกรัฐมนตรี</w:t>
            </w:r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เป็นประธาน ตามที่สำนักงาน</w:t>
            </w:r>
            <w:r w:rsidR="008D66F3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สภาพัฒนาการเศรษฐกิจและสังคมแห่งชาติ ในฐานะฝ่ายเลขานุการ </w:t>
            </w:r>
            <w:proofErr w:type="spellStart"/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เสนอ </w:t>
            </w:r>
            <w:r w:rsidR="008D66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3B0B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สรุปสาระสำคัญของผลการประชุมได้ ดังนี้</w:t>
            </w:r>
          </w:p>
          <w:p w:rsidR="00053B0B" w:rsidRPr="00011BB5" w:rsidRDefault="00053B0B" w:rsidP="00E45E24">
            <w:pPr>
              <w:pStyle w:val="a3"/>
              <w:tabs>
                <w:tab w:val="left" w:pos="459"/>
                <w:tab w:val="left" w:pos="1276"/>
              </w:tabs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๑. เห็นชอบแผนปฏิบัติการ </w:t>
            </w:r>
            <w:r w:rsidR="00BA27B7">
              <w:rPr>
                <w:rFonts w:ascii="TH SarabunPSK" w:hAnsi="TH SarabunPSK" w:cs="TH SarabunPSK"/>
                <w:sz w:val="32"/>
                <w:szCs w:val="32"/>
                <w:cs/>
              </w:rPr>
              <w:t>ประจำปีงบประมาณ พ.ศ. ๒๕๖๕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ทั้ง </w:t>
            </w:r>
            <w:r w:rsidR="00BA27B7"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๖ ภาค </w:t>
            </w:r>
            <w:r w:rsidR="00BA27B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ประกอบด้วย แผนปฏิบัติการภาคเหนือ แผนปฏิบัติการภาคตะวันออกเฉียงเหนือ แผนปฏิบัติการภาคกลาง แผนปฏิบัติการภาคตะวันออก แผนปฏิบัติการภาคใต้และภาคใต้ชายแดน จำนวน ๕๐๕ โครงการ งบประมาณรวม ๖๓,๕๙๕,๗๕๗,๓๔๔ บาท</w:t>
            </w:r>
          </w:p>
          <w:p w:rsidR="007D29CB" w:rsidRDefault="00053B0B" w:rsidP="007D29CB">
            <w:pPr>
              <w:pStyle w:val="a3"/>
              <w:tabs>
                <w:tab w:val="left" w:pos="426"/>
                <w:tab w:val="left" w:pos="1276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๒. เห็นชอบแผนพัฒนาจังหวัด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และกลุ่มจังหวัด พ.ศ. ๒๕๖๑ </w:t>
            </w:r>
            <w:r w:rsidR="007D29CB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๒๕๖๕ ฉบับทบทวน จำนวน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๗๖ จังหวัด และ ๑๘ กลุ่มจังหวัด 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ให้จังหวัดและกลุ่มจังหวัดนำความเห็นและข้อเสนอแนะของฝ่ายเลขานุการฯ ไปทบทวนและปรับปรุงแผนเพื่อให้มีความสมบูรณ์ในระยะต่อไป </w:t>
            </w:r>
          </w:p>
          <w:p w:rsidR="00053B0B" w:rsidRDefault="00053B0B" w:rsidP="007D29CB">
            <w:pPr>
              <w:pStyle w:val="a3"/>
              <w:tabs>
                <w:tab w:val="left" w:pos="426"/>
                <w:tab w:val="left" w:pos="1276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๓. เห็นชอบแผนปฏิบัติรา</w:t>
            </w:r>
            <w:r w:rsidR="007D29CB">
              <w:rPr>
                <w:rFonts w:ascii="TH SarabunPSK" w:hAnsi="TH SarabunPSK" w:cs="TH SarabunPSK"/>
                <w:sz w:val="32"/>
                <w:szCs w:val="32"/>
                <w:cs/>
              </w:rPr>
              <w:t>ชการประจำปีงบประมาณ พ.ศ. ๒๕๖๕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ของจังหวัดและกลุ่มจังหวัด จำนวน 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๗๖ จังหวัด และ ๑๘ กลุ่มจังหวัด ประกอบด้วย ๑) เห็นควรสนับสนุนภายในกรอบวงเงิน จำนวน 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011BB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๓๐๓ 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โครงการ งบประมาณ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๒๙,๐๘๕,๘๒๙,๗๗๑ </w:t>
            </w: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="007D29CB">
              <w:rPr>
                <w:rFonts w:ascii="TH SarabunPSK" w:hAnsi="TH SarabunPSK" w:cs="TH SarabunPSK" w:hint="cs"/>
                <w:sz w:val="32"/>
                <w:szCs w:val="32"/>
                <w:cs/>
              </w:rPr>
              <w:t>๒) เห็นควรสนับสนุนเกินกรอบวงเงิน จำนวน ๔๕๔ โครงการ งบประมาณ ๑๓,๗๙๖,๕๑๐,๐๖๔ บาท รวมทั้งสิ้น ๑,๗๕๗ โครงการ งบประมาณรวม ๔๒,๘๘๒,๓๓๙,๘๓๕ บาท แยกเป็น</w:t>
            </w:r>
          </w:p>
          <w:p w:rsidR="00EA1875" w:rsidRDefault="00EA1875" w:rsidP="00EA1875">
            <w:pPr>
              <w:pStyle w:val="a3"/>
              <w:tabs>
                <w:tab w:val="left" w:pos="426"/>
                <w:tab w:val="left" w:pos="699"/>
                <w:tab w:val="left" w:pos="1276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๓.๑ </w:t>
            </w:r>
            <w:r w:rsidRPr="00EA1875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คำของบประมาณจังหวัด ๗๖ จังหวัด ประกอบด้วย ๑) เห็นควรสนับสนุนภายในกรอบเงิน จำนวน ๑,๑๒๖ โครงการ งบประมาณ ๒๐,๑๔๕,๐๕๐,๙๖๑ บาท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๒) เห็นควรสนับสนุนเกินกรอบวงเงิน จำนวน ๔๐๔ โครงการ งบประมาณ ๑๑,๑๒๗,๖๘๕,๒๗๐ บาท รวมทั้งสิ้น ๑,๕๓๐ โครงการ งบประมาณรวม ๓๑,๒๗๒,๗๓๖,๒๓๑ บาท</w:t>
            </w:r>
          </w:p>
          <w:p w:rsidR="00EA1875" w:rsidRDefault="00EA1875" w:rsidP="00EA1875">
            <w:pPr>
              <w:pStyle w:val="a3"/>
              <w:tabs>
                <w:tab w:val="left" w:pos="426"/>
                <w:tab w:val="left" w:pos="699"/>
                <w:tab w:val="left" w:pos="1276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๓.๒ คำของบประมาณกลุ่มจังหวัด ๑๘ จังหวัด ประกอบด้วย ๑) เห็นควร</w:t>
            </w:r>
            <w:r w:rsidRPr="00EA1875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สนับสนุนภายในกรอบวงเงิน จำนวน ๑๗๗ โครงการ งบประมาณ ๘,๙๔๐,๗๗๘,๘๑๐ บาท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๒) เห็นควรสนับสนุนเกินกรอบวงเงิน จำนวน ๕๐ โครงการ งบประมาณ </w:t>
            </w:r>
            <w:r w:rsidRPr="00EA1875">
              <w:rPr>
                <w:rFonts w:ascii="TH SarabunPSK" w:hAnsi="TH SarabunPSK" w:cs="TH SarabunPSK" w:hint="cs"/>
                <w:spacing w:val="-6"/>
                <w:sz w:val="32"/>
                <w:szCs w:val="32"/>
                <w:cs/>
              </w:rPr>
              <w:t>๒,๖๖๘,๘๒๔,๗๙๔ บาท รวมทั้งสิ้น ๒๒๗ โครงการ งบประมาณรวม ๑๑,๖๐๙,๖๐๓,๖๐๔ บาท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แยกเป็น</w:t>
            </w:r>
          </w:p>
          <w:p w:rsidR="00767DA9" w:rsidRDefault="00EA1875" w:rsidP="00EA1875">
            <w:pPr>
              <w:pStyle w:val="a3"/>
              <w:tabs>
                <w:tab w:val="left" w:pos="426"/>
                <w:tab w:val="left" w:pos="699"/>
                <w:tab w:val="left" w:pos="1168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๓.๒.๑ คำของบประมาณกลุ่มจังหวัด ส่วนที่ ๑ สำหรับขับเคลื่อนการพัฒนาเพื่อเพิ่มศักยภาพที่เป็นความต้องการและแก้ไขปัญหาประเด็นร่วมของกลุ่มจังหวัด เห็นควรสนับสนุนภายในกรอบวงเงิน</w:t>
            </w:r>
            <w:r w:rsidR="00767DA9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๑๒๐ โครงการ งบประมาณ ๔,๔๘๘,๗๐๔,๑๐๐ บาท และเห็นควรสนับสนุนเกินกรอบวงเงิน จำนวน ๕๐ โครงการ งบประมาณ ๒,๖๖๘,๘๒๔,๗๙๔ บาท รวมทั้งสิ้น ๑๗๐ โครงการ งบประมาณรวม ๗,๑๕๗,๕๒๘,๘๙๔ บาท</w:t>
            </w:r>
          </w:p>
          <w:p w:rsidR="00363DEA" w:rsidRDefault="00363DEA" w:rsidP="00EA1875">
            <w:pPr>
              <w:pStyle w:val="a3"/>
              <w:tabs>
                <w:tab w:val="left" w:pos="426"/>
                <w:tab w:val="left" w:pos="699"/>
                <w:tab w:val="left" w:pos="1168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A1875" w:rsidRDefault="00767DA9" w:rsidP="00EA1875">
            <w:pPr>
              <w:pStyle w:val="a3"/>
              <w:tabs>
                <w:tab w:val="left" w:pos="426"/>
                <w:tab w:val="left" w:pos="699"/>
                <w:tab w:val="left" w:pos="1168"/>
              </w:tabs>
              <w:ind w:left="0" w:firstLine="459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๓.๒.๒ คำของบประมาณกลุ่มจังหวัด ส่วนที่ ๒ เพื่อขับเคลื่อนการพัฒนาในลักษณะ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Cluster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หรือตอบสนองนโยบายรัฐบาลเชิงพื้นที่ เห็นควรสนับสนุนจำนวน ๕๗ โครงการ งบประมาณ ๔,๔๕๒,๐๗๔,๗๑๐ บาท</w:t>
            </w:r>
          </w:p>
          <w:p w:rsidR="0064148E" w:rsidRPr="0064148E" w:rsidRDefault="0064148E" w:rsidP="0064148E">
            <w:pPr>
              <w:tabs>
                <w:tab w:val="left" w:pos="426"/>
                <w:tab w:val="left" w:pos="699"/>
                <w:tab w:val="left" w:pos="1168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(เอกสารหมายเลข ๓</w:t>
            </w:r>
            <w:r w:rsidRPr="00BA27B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853C40" w:rsidRPr="00011BB5" w:rsidTr="00E45E24">
        <w:tc>
          <w:tcPr>
            <w:tcW w:w="2268" w:type="dxa"/>
          </w:tcPr>
          <w:p w:rsidR="00853C40" w:rsidRPr="00011BB5" w:rsidRDefault="00853C40" w:rsidP="00345398">
            <w:pPr>
              <w:pStyle w:val="a3"/>
              <w:tabs>
                <w:tab w:val="left" w:pos="851"/>
                <w:tab w:val="left" w:pos="1418"/>
                <w:tab w:val="left" w:pos="1843"/>
              </w:tabs>
              <w:spacing w:line="380" w:lineRule="exact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14 กรกฎาคม ๒๕๖๔</w:t>
            </w:r>
          </w:p>
        </w:tc>
        <w:tc>
          <w:tcPr>
            <w:tcW w:w="7229" w:type="dxa"/>
          </w:tcPr>
          <w:p w:rsidR="00853C40" w:rsidRDefault="00853C40" w:rsidP="0064148E">
            <w:pPr>
              <w:pStyle w:val="a3"/>
              <w:tabs>
                <w:tab w:val="left" w:pos="426"/>
                <w:tab w:val="left" w:pos="1276"/>
              </w:tabs>
              <w:spacing w:after="12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</w:t>
            </w:r>
            <w:proofErr w:type="spellStart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การนโยบายการพัฒนาภาค (</w:t>
            </w:r>
            <w:proofErr w:type="spellStart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Pr="00011B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ในคราวประชุมครั้งที่ </w:t>
            </w:r>
            <w:r w:rsidR="0064148E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๒/๒๕๖๔ เมื่อวันที่ ๑๔ กรกฎาคม ๒๕๖๔ </w:t>
            </w:r>
            <w:r w:rsidRPr="00011BB5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มีมติเห็นชอบ</w:t>
            </w:r>
            <w:r w:rsidR="006414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หลักเกณฑ์การเปลี่ยนแปลงโครงการตามแผนปฏิบัติราชการประจำปีงบประมาณ พ.ศ. ๒๕๖๕ </w:t>
            </w:r>
            <w:r w:rsidR="0064148E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64148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๒๕๗๐ ของจังหวัดและกลุ่มจังหวัด</w:t>
            </w:r>
          </w:p>
        </w:tc>
      </w:tr>
      <w:tr w:rsidR="00011BB5" w:rsidRPr="00011BB5" w:rsidTr="00E45E24">
        <w:tc>
          <w:tcPr>
            <w:tcW w:w="2268" w:type="dxa"/>
          </w:tcPr>
          <w:p w:rsidR="00053B0B" w:rsidRPr="00011BB5" w:rsidRDefault="00345398" w:rsidP="00345398">
            <w:pPr>
              <w:pStyle w:val="a3"/>
              <w:tabs>
                <w:tab w:val="left" w:pos="851"/>
                <w:tab w:val="left" w:pos="1418"/>
                <w:tab w:val="left" w:pos="1843"/>
              </w:tabs>
              <w:spacing w:line="380" w:lineRule="exact"/>
              <w:ind w:left="0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20 กันยายน ๒๕๖๔</w:t>
            </w:r>
          </w:p>
        </w:tc>
        <w:tc>
          <w:tcPr>
            <w:tcW w:w="7229" w:type="dxa"/>
          </w:tcPr>
          <w:p w:rsidR="00053B0B" w:rsidRPr="00011BB5" w:rsidRDefault="00822B90" w:rsidP="006C3349">
            <w:pPr>
              <w:pStyle w:val="a3"/>
              <w:tabs>
                <w:tab w:val="left" w:pos="426"/>
                <w:tab w:val="left" w:pos="1276"/>
              </w:tabs>
              <w:spacing w:after="120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พระราชบัญญัติ</w:t>
            </w:r>
            <w:r w:rsidR="00053B0B" w:rsidRPr="00011BB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งบประมาณ</w:t>
            </w:r>
            <w:r w:rsidR="0034539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รายจ่ายประจำปีงบประมาณ พ.ศ. ๒๕๖๕</w:t>
            </w:r>
            <w:r w:rsidR="00053B0B" w:rsidRPr="00011BB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ประกาศในราชกิจจา</w:t>
            </w:r>
            <w:proofErr w:type="spellStart"/>
            <w:r w:rsidR="00053B0B" w:rsidRPr="00011BB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นุเบกษา</w:t>
            </w:r>
            <w:proofErr w:type="spellEnd"/>
            <w:r w:rsidR="006C3349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053B0B" w:rsidRPr="00011BB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เมื่อวันที่ </w:t>
            </w:r>
            <w:r w:rsidR="0034539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๒๐ กันยายน ๒๕๖๔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  <w:cs/>
              </w:rPr>
              <w:t xml:space="preserve">ให้ใช้บังคับตั้งแต่วันที่ 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</w:rPr>
              <w:t xml:space="preserve">1 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  <w:cs/>
              </w:rPr>
              <w:t xml:space="preserve">ตุลาคม </w:t>
            </w:r>
            <w:r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  <w:cs/>
              </w:rPr>
              <w:br/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  <w:cs/>
              </w:rPr>
              <w:t xml:space="preserve">พ.ศ. 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</w:rPr>
              <w:t>256</w:t>
            </w:r>
            <w:r w:rsidR="006C3349">
              <w:rPr>
                <w:rFonts w:ascii="TH SarabunIT๙" w:hAnsi="TH SarabunIT๙" w:cs="TH SarabunIT๙" w:hint="cs"/>
                <w:sz w:val="32"/>
                <w:szCs w:val="32"/>
                <w:shd w:val="clear" w:color="auto" w:fill="FFFFFF"/>
                <w:cs/>
              </w:rPr>
              <w:t>๔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</w:rPr>
              <w:t xml:space="preserve"> </w:t>
            </w:r>
            <w:r w:rsidR="00053B0B" w:rsidRPr="00011BB5">
              <w:rPr>
                <w:rFonts w:ascii="TH SarabunIT๙" w:hAnsi="TH SarabunIT๙" w:cs="TH SarabunIT๙"/>
                <w:sz w:val="32"/>
                <w:szCs w:val="32"/>
                <w:shd w:val="clear" w:color="auto" w:fill="FFFFFF"/>
                <w:cs/>
              </w:rPr>
              <w:t>เป็นต้นไป</w:t>
            </w:r>
            <w:r w:rsidR="00053B0B" w:rsidRPr="00011BB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</w:p>
        </w:tc>
      </w:tr>
    </w:tbl>
    <w:p w:rsidR="00562356" w:rsidRPr="008F20BC" w:rsidRDefault="00562356" w:rsidP="0064148E">
      <w:pPr>
        <w:pStyle w:val="Default"/>
        <w:spacing w:before="12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042467"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๒.</w:t>
      </w:r>
      <w:r w:rsidR="00053B0B"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๒</w:t>
      </w: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นโยบาย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 xml:space="preserve"> 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หลักเกณฑ์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 xml:space="preserve"> 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และวิธีการจัดทำ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 xml:space="preserve"> 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แผนพัฒนาจังหวัด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 xml:space="preserve"> 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และกลุ่มจังหวัด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 xml:space="preserve"> 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พ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>.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ศ</w:t>
      </w:r>
      <w:r w:rsidR="00E45E24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</w:rPr>
        <w:t>.</w:t>
      </w:r>
      <w:r w:rsidR="00E45E24" w:rsidRPr="008F20BC">
        <w:rPr>
          <w:rFonts w:ascii="TH SarabunIT๙" w:hAnsi="TH SarabunIT๙" w:cs="TH SarabunIT๙" w:hint="cs"/>
          <w:b/>
          <w:bCs/>
          <w:color w:val="000000" w:themeColor="text1"/>
          <w:spacing w:val="-10"/>
          <w:sz w:val="32"/>
          <w:szCs w:val="32"/>
          <w:cs/>
        </w:rPr>
        <w:t xml:space="preserve"> </w:t>
      </w:r>
      <w:r w:rsidR="008F20BC" w:rsidRPr="008F20BC">
        <w:rPr>
          <w:rFonts w:ascii="TH SarabunIT๙" w:hAnsi="TH SarabunIT๙" w:cs="TH SarabunIT๙" w:hint="cs"/>
          <w:b/>
          <w:bCs/>
          <w:color w:val="000000" w:themeColor="text1"/>
          <w:spacing w:val="-10"/>
          <w:sz w:val="32"/>
          <w:szCs w:val="32"/>
          <w:cs/>
        </w:rPr>
        <w:t xml:space="preserve">2561 </w:t>
      </w:r>
      <w:r w:rsidR="008F20BC" w:rsidRPr="008F20BC">
        <w:rPr>
          <w:rFonts w:ascii="TH SarabunIT๙" w:hAnsi="TH SarabunIT๙" w:cs="TH SarabunIT๙"/>
          <w:b/>
          <w:bCs/>
          <w:color w:val="000000" w:themeColor="text1"/>
          <w:spacing w:val="-10"/>
          <w:sz w:val="32"/>
          <w:szCs w:val="32"/>
          <w:cs/>
        </w:rPr>
        <w:t>–</w:t>
      </w:r>
      <w:r w:rsidR="008F20BC" w:rsidRPr="008F20BC">
        <w:rPr>
          <w:rFonts w:ascii="TH SarabunIT๙" w:hAnsi="TH SarabunIT๙" w:cs="TH SarabunIT๙" w:hint="cs"/>
          <w:b/>
          <w:bCs/>
          <w:color w:val="000000" w:themeColor="text1"/>
          <w:spacing w:val="-10"/>
          <w:sz w:val="32"/>
          <w:szCs w:val="32"/>
          <w:cs/>
        </w:rPr>
        <w:t xml:space="preserve"> 2565 (ฉบับทบทวน) </w:t>
      </w:r>
      <w:r w:rsidR="00D64AE7" w:rsidRPr="008F20BC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(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มติคณะกรรมการ</w:t>
      </w:r>
      <w:proofErr w:type="spellStart"/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บูรณา</w:t>
      </w:r>
      <w:proofErr w:type="spellEnd"/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การนโยบายพัฒนาภาค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(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>.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.) 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ครั้งที่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1/2563 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เมื่อวันที่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22 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พฤษภาคม</w:t>
      </w:r>
      <w:r w:rsidR="00E45E24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2563</w:t>
      </w:r>
      <w:r w:rsidR="00D64AE7" w:rsidRPr="008F20BC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)</w:t>
      </w:r>
    </w:p>
    <w:p w:rsidR="00562356" w:rsidRPr="008F20BC" w:rsidRDefault="00562356" w:rsidP="00562356">
      <w:pPr>
        <w:tabs>
          <w:tab w:val="left" w:pos="284"/>
          <w:tab w:val="left" w:pos="709"/>
          <w:tab w:val="left" w:pos="851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151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151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042467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2.</w:t>
      </w:r>
      <w:r w:rsidR="00053B0B"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๒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.1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นโยบายการจัดทำแผนพัฒนาจังหวัด และแผนพัฒนากลุ่มจังหวัด</w:t>
      </w:r>
      <w:r w:rsidR="00E17707"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:rsidR="00E45E24" w:rsidRPr="008F20BC" w:rsidRDefault="00E45E24" w:rsidP="00E45E24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ยึด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ยุทธศาสตร์ชาติ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พ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ศ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๒๕๖๑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-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๒๕๘๐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แผนแม่บทภายใต้ยุทธศาสตร์ชาติ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แผนปฏิรูปประเทศ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แผนพัฒนาเศรษฐกิจและสังคมแห่งชาติ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20BC"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ฉบับที่ ๑๒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นโยบายรัฐบาล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รวมทั้งแผนรายสาขา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แผนเฉพาะด้านต่างๆ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ที่ผ่านความเห็นชอบจากคณะรัฐมนตรีแล้ว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และข้อสั่งการของนายกรัฐมนตรี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เป็นกรอบการด</w:t>
      </w:r>
      <w:r w:rsidR="008F20BC"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เนินงานจัดท</w:t>
      </w:r>
      <w:r w:rsidR="00037452"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037452" w:rsidRPr="008F20BC" w:rsidRDefault="00E45E24" w:rsidP="00037452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ให้ความสำคัญกับ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แผนพัฒนาภาค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เพื่อเป็นแผนชี้นำการพัฒนาในภาพรวมของพื้นที่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</w:p>
    <w:p w:rsidR="00E64E07" w:rsidRPr="008F20BC" w:rsidRDefault="00E64E07" w:rsidP="00037452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การจัดทำ</w:t>
      </w:r>
      <w:r w:rsidR="00E45E24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แผนพัฒนากลุ่มจังหวัดและจังหวัด</w:t>
      </w:r>
      <w:r w:rsidR="00E45E24"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37452"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ดำ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เนินการผ่าน</w:t>
      </w:r>
      <w:r w:rsidR="00037452"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กระบวนการมีส่วนร่วม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: 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ประชุมประชาคม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เวทีระดมความคิดเห็น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ฯ</w:t>
      </w:r>
      <w:r w:rsidR="00037452" w:rsidRPr="008F20BC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</w:t>
      </w:r>
    </w:p>
    <w:p w:rsidR="00E64E07" w:rsidRPr="008F20BC" w:rsidRDefault="00E64E07" w:rsidP="00E64E07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มีการประสานแผนระดับพื้นที่ในลักษณะ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One plan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รวบรวม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37452"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จัดลำ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ดับความส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คัญของปัญหา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ความต้องการของพื้นที่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ผ่านกลไก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หมู่บ้าน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ชุมชน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&gt;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ท้องถิ่น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&gt;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อำเภอ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037452" w:rsidRPr="008F20BC" w:rsidRDefault="00E64E07" w:rsidP="00037452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ทำงานแบบเครือข่าย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ร่วมกันทุกภาคส่วน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0"/>
          <w:szCs w:val="30"/>
          <w:cs/>
        </w:rPr>
        <w:t>ในการขับเคลื่อนประเด็นการพัฒนา</w:t>
      </w:r>
      <w:r w:rsidRPr="008F20BC">
        <w:rPr>
          <w:rFonts w:ascii="TH SarabunPSK" w:hAnsi="TH SarabunPSK" w:cs="TH SarabunPSK"/>
          <w:color w:val="000000" w:themeColor="text1"/>
          <w:sz w:val="30"/>
          <w:szCs w:val="30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0"/>
          <w:szCs w:val="30"/>
          <w:cs/>
        </w:rPr>
        <w:t>โดยมีการกำหนดเป้าหมายและตัวชี้วัด</w:t>
      </w:r>
    </w:p>
    <w:p w:rsidR="00E45E24" w:rsidRPr="008F20BC" w:rsidRDefault="00037452" w:rsidP="00037452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เสนอแผนพัฒนา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ในปีแรกของช่วงแผน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ทบทวน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ปรับปรุงแผนพัฒนาระหว่างช่วงแผนได้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เมื่อสถานการณ์มีการเปลี่ยนแปลงอย่างมีนัยสำคัญ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ไม่จำเป็นต้องปรับปรุงแผนพัฒนาทุกปี</w:t>
      </w:r>
    </w:p>
    <w:p w:rsidR="00562356" w:rsidRPr="008F20BC" w:rsidRDefault="00562356" w:rsidP="00562356">
      <w:pPr>
        <w:tabs>
          <w:tab w:val="left" w:pos="284"/>
          <w:tab w:val="left" w:pos="709"/>
          <w:tab w:val="left" w:pos="851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151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151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053B0B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2.๒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.๒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หลักเกณฑ์และวิธีการจัดทำแผนพัฒนาจังหวัด และแผนพัฒนากลุ่มจังหวัด </w:t>
      </w:r>
    </w:p>
    <w:p w:rsidR="00703BA5" w:rsidRPr="008F20BC" w:rsidRDefault="00562356" w:rsidP="00703BA5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แผนพัฒนาจังหวัด</w:t>
      </w:r>
      <w:r w:rsidR="00703BA5"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มีความครอบคลุมทุกมิติการพัฒนา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ตอบสนองความต้องการและแก้ไขปัญหาสำคัญของจังหวัด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และขับเคลื่อนประเด็นการพัฒนาจังหวัดที่สอดคล้องกับแผนชาติ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:rsidR="00703BA5" w:rsidRPr="00A50821" w:rsidRDefault="00DD5C4F" w:rsidP="00703BA5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แผนพัฒนากลุ่มจังหวัด</w:t>
      </w:r>
      <w:r w:rsidR="00703BA5" w:rsidRPr="008F20B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ขับเคลื่อนประเด็นการพัฒนาที่สอดคล้องกับทิศทางการพัฒนาภาค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หรือแก้ไขปัญหา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ที่เป็นประเด็นร่วมในพื้นที่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มีขอบเขตการดาเนินงาน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ได้รับประโยชน์มากกว่า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1 </w:t>
      </w:r>
      <w:r w:rsidR="00703BA5"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จังหวัด</w:t>
      </w:r>
      <w:r w:rsidR="00703BA5" w:rsidRPr="008F2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0821" w:rsidRDefault="00A50821" w:rsidP="00A50821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A50821" w:rsidRPr="00A50821" w:rsidRDefault="00A50821" w:rsidP="00A50821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:rsidR="00703BA5" w:rsidRPr="008F20BC" w:rsidRDefault="00703BA5" w:rsidP="00703BA5">
      <w:pPr>
        <w:pStyle w:val="a3"/>
        <w:numPr>
          <w:ilvl w:val="0"/>
          <w:numId w:val="41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การทบทวน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แผนพัฒนาจังหวัด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และกลุ่มจังหวัด</w:t>
      </w:r>
    </w:p>
    <w:p w:rsidR="00703BA5" w:rsidRPr="008F20BC" w:rsidRDefault="00703BA5" w:rsidP="00703BA5">
      <w:pPr>
        <w:pStyle w:val="Default"/>
        <w:tabs>
          <w:tab w:val="left" w:pos="1843"/>
        </w:tabs>
        <w:rPr>
          <w:rFonts w:ascii="TH SarabunPSK" w:hAnsi="TH SarabunPSK" w:cs="TH SarabunPSK"/>
          <w:color w:val="000000" w:themeColor="text1"/>
        </w:rPr>
      </w:pPr>
      <w:r w:rsidRPr="008F20B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8F20B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-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ไม่ปรับปรุง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ทบทวน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แผนพัฒนาฯ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ให้จัดส่งหนังสือยืนยันมายังทีม</w:t>
      </w:r>
      <w:proofErr w:type="spellStart"/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บูรณา</w:t>
      </w:r>
      <w:proofErr w:type="spellEnd"/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การกลาง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ภายใน 15 กันยายน 2563</w:t>
      </w:r>
    </w:p>
    <w:p w:rsidR="00703BA5" w:rsidRPr="008F20BC" w:rsidRDefault="00703BA5" w:rsidP="00703BA5">
      <w:pPr>
        <w:pStyle w:val="Default"/>
        <w:tabs>
          <w:tab w:val="left" w:pos="1843"/>
        </w:tabs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cs/>
        </w:rPr>
        <w:tab/>
      </w:r>
      <w:r w:rsidRPr="008F20B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-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มีการเปลี่ยนแปลงสถานการณ์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ที่มีผลกระทบต่อ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การบรรลุเป้าหมาย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ของการพัฒนา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ให้จังหวัดและกลุ่มจังหวัดดำเนินการทบทวนหรือปรับปรุงแผนพัฒนาจังหวัด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กลุ่มจังหวัด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จัด</w:t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ทำ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แผนพัฒนาฯ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ทั้งฉบับ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เฉพาะส่วนที่มีการเปลี่ยนแปลงส่งมายังทีม</w:t>
      </w:r>
      <w:proofErr w:type="spellStart"/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บูรณา</w:t>
      </w:r>
      <w:proofErr w:type="spellEnd"/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การกลาง</w:t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ภายใน 15 กันยายน 2563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:rsidR="00DD5C4F" w:rsidRPr="008F20BC" w:rsidRDefault="00DD5C4F" w:rsidP="00DD5C4F">
      <w:pPr>
        <w:pStyle w:val="a3"/>
        <w:tabs>
          <w:tab w:val="left" w:pos="284"/>
          <w:tab w:val="left" w:pos="709"/>
          <w:tab w:val="left" w:pos="851"/>
          <w:tab w:val="left" w:pos="1134"/>
        </w:tabs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151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E15194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2.</w:t>
      </w:r>
      <w:r w:rsidR="00155B93"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๒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</w:t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๓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8F20B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องค์ประกอบของแผนพัฒนาจังหวัดและกลุ่มจังหวัด </w:t>
      </w:r>
    </w:p>
    <w:p w:rsidR="00DD5C4F" w:rsidRPr="008F20BC" w:rsidRDefault="00DD5C4F" w:rsidP="00DD5C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ข้อมูลเพื่อการพัฒนา</w:t>
      </w: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</w:p>
    <w:p w:rsidR="005550D6" w:rsidRPr="008F20BC" w:rsidRDefault="005550D6" w:rsidP="00DD5C4F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ข้อมูลพื้นฐานทางกายภาพ</w:t>
      </w:r>
    </w:p>
    <w:p w:rsidR="00462096" w:rsidRPr="008F20BC" w:rsidRDefault="005550D6" w:rsidP="005550D6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left="0" w:firstLine="1418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ข้อมูลเชิงเปรียบเทียบ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ด้านเศรษฐกิจ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ด้านสังคมและความมั่นคง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ด้านทรัพยากร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ธรรมชาติและสิ่งแวดล้อม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:rsidR="005550D6" w:rsidRPr="008F20BC" w:rsidRDefault="005550D6" w:rsidP="005550D6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ประเด็นปัญหาและความต้องการเชิงพื้นที่</w:t>
      </w:r>
    </w:p>
    <w:p w:rsidR="005550D6" w:rsidRPr="008F20BC" w:rsidRDefault="005550D6" w:rsidP="005550D6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ผลการพัฒนา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แก้ไขปัญหาจังหวัด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กลุ่มจังหวัดในช่วงที่ผ่านมา</w:t>
      </w:r>
    </w:p>
    <w:p w:rsidR="00DD5C4F" w:rsidRPr="008F20BC" w:rsidRDefault="00DD5C4F" w:rsidP="00DD5C4F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ind w:left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ประเด็นการพัฒนา</w:t>
      </w:r>
      <w:r w:rsidRPr="008F20BC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 </w:t>
      </w:r>
    </w:p>
    <w:p w:rsidR="00DD5C4F" w:rsidRPr="008F20BC" w:rsidRDefault="00DD5C4F" w:rsidP="00DD5C4F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บทวิเคราะห์</w:t>
      </w:r>
      <w:r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:rsidR="00DD5C4F" w:rsidRPr="008F20BC" w:rsidRDefault="0095321E" w:rsidP="00DD5C4F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เป้าหมายการพัฒนาจังหวัด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กลุ่มจังหวัด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ระยะ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ปี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DD5C4F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:rsidR="00DD5C4F" w:rsidRPr="008F20BC" w:rsidRDefault="0095321E" w:rsidP="00DD5C4F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ตัวชี้วัดความสำเร็จตามเป้าหมายการพัฒนาจังหวัด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กลุ่มจังหวัด</w:t>
      </w:r>
      <w:r w:rsidR="00DD5C4F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:rsidR="00DD5C4F" w:rsidRPr="008F20BC" w:rsidRDefault="0095321E" w:rsidP="00DD5C4F">
      <w:pPr>
        <w:pStyle w:val="a3"/>
        <w:numPr>
          <w:ilvl w:val="0"/>
          <w:numId w:val="30"/>
        </w:numPr>
        <w:tabs>
          <w:tab w:val="left" w:pos="1843"/>
        </w:tabs>
        <w:autoSpaceDE w:val="0"/>
        <w:autoSpaceDN w:val="0"/>
        <w:adjustRightInd w:val="0"/>
        <w:spacing w:after="0" w:line="240" w:lineRule="auto"/>
        <w:ind w:hanging="742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ประเด็นการพัฒนาของจังหวัด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กลุ่มจังหวัด</w:t>
      </w:r>
      <w:r w:rsidR="00DD5C4F" w:rsidRPr="008F20BC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:rsidR="0095321E" w:rsidRPr="008F20BC" w:rsidRDefault="0095321E" w:rsidP="0095321E">
      <w:pPr>
        <w:pStyle w:val="Default"/>
        <w:tabs>
          <w:tab w:val="left" w:pos="1843"/>
        </w:tabs>
        <w:ind w:left="1418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Arial" w:hAnsi="Arial" w:cstheme="minorBidi"/>
          <w:color w:val="000000" w:themeColor="text1"/>
          <w:sz w:val="19"/>
          <w:szCs w:val="19"/>
          <w:cs/>
        </w:rPr>
        <w:tab/>
      </w:r>
      <w:r w:rsidRPr="008F20BC">
        <w:rPr>
          <w:rFonts w:ascii="Arial" w:hAnsi="Arial" w:cs="Arial"/>
          <w:color w:val="000000" w:themeColor="text1"/>
          <w:sz w:val="19"/>
          <w:szCs w:val="19"/>
        </w:rPr>
        <w:t>•</w:t>
      </w:r>
      <w:r w:rsidRPr="008F20BC">
        <w:rPr>
          <w:rFonts w:ascii="Arial" w:hAnsi="Arial" w:cstheme="minorBidi" w:hint="cs"/>
          <w:color w:val="000000" w:themeColor="text1"/>
          <w:sz w:val="19"/>
          <w:szCs w:val="19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วัตถุประสงค์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95321E" w:rsidRPr="008F20BC" w:rsidRDefault="0095321E" w:rsidP="0095321E">
      <w:pPr>
        <w:pStyle w:val="Default"/>
        <w:tabs>
          <w:tab w:val="left" w:pos="1843"/>
        </w:tabs>
        <w:ind w:left="1418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8F20BC">
        <w:rPr>
          <w:rFonts w:ascii="Arial" w:hAnsi="Arial" w:cs="Arial"/>
          <w:color w:val="000000" w:themeColor="text1"/>
          <w:sz w:val="19"/>
          <w:szCs w:val="19"/>
        </w:rPr>
        <w:t>•</w:t>
      </w:r>
      <w:r w:rsidRPr="008F20BC">
        <w:rPr>
          <w:rFonts w:ascii="Arial" w:hAnsi="Arial" w:cstheme="minorBidi" w:hint="cs"/>
          <w:color w:val="000000" w:themeColor="text1"/>
          <w:sz w:val="19"/>
          <w:szCs w:val="19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เป้าหมายและตัวชี้วัด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95321E" w:rsidRPr="008F20BC" w:rsidRDefault="0095321E" w:rsidP="0095321E">
      <w:pPr>
        <w:pStyle w:val="Default"/>
        <w:tabs>
          <w:tab w:val="left" w:pos="1843"/>
        </w:tabs>
        <w:ind w:left="1418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8F20BC">
        <w:rPr>
          <w:rFonts w:ascii="Arial" w:hAnsi="Arial" w:cs="Arial"/>
          <w:color w:val="000000" w:themeColor="text1"/>
          <w:sz w:val="19"/>
          <w:szCs w:val="19"/>
        </w:rPr>
        <w:t>•</w:t>
      </w:r>
      <w:r w:rsidRPr="008F20BC">
        <w:rPr>
          <w:rFonts w:ascii="Arial" w:hAnsi="Arial" w:cstheme="minorBidi" w:hint="cs"/>
          <w:color w:val="000000" w:themeColor="text1"/>
          <w:sz w:val="19"/>
          <w:szCs w:val="19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แนวทางการพัฒนา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95321E" w:rsidRPr="008F20BC" w:rsidRDefault="0095321E" w:rsidP="0095321E">
      <w:pPr>
        <w:pStyle w:val="Default"/>
        <w:tabs>
          <w:tab w:val="left" w:pos="1843"/>
        </w:tabs>
        <w:ind w:left="1418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8F20BC">
        <w:rPr>
          <w:rFonts w:ascii="Arial" w:hAnsi="Arial" w:cs="Arial"/>
          <w:color w:val="000000" w:themeColor="text1"/>
          <w:sz w:val="19"/>
          <w:szCs w:val="19"/>
        </w:rPr>
        <w:t>•</w:t>
      </w:r>
      <w:r w:rsidRPr="008F20BC">
        <w:rPr>
          <w:rFonts w:ascii="Arial" w:hAnsi="Arial" w:cstheme="minorBidi" w:hint="cs"/>
          <w:color w:val="000000" w:themeColor="text1"/>
          <w:sz w:val="19"/>
          <w:szCs w:val="19"/>
          <w:cs/>
        </w:rPr>
        <w:t xml:space="preserve">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แผนงานโครงการอย่างย่อ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Brief</w:t>
      </w:r>
      <w:r w:rsidRPr="008F20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ประกอบด้วย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แผนงาน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ชุดโครงการ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8F20B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โครงการ</w:t>
      </w:r>
    </w:p>
    <w:p w:rsidR="00874811" w:rsidRPr="00D64AE7" w:rsidRDefault="00874811" w:rsidP="00462096">
      <w:pPr>
        <w:pStyle w:val="Default"/>
        <w:tabs>
          <w:tab w:val="left" w:pos="851"/>
        </w:tabs>
        <w:spacing w:after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D64AE7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(เอกสารหมายเลข </w:t>
      </w:r>
      <w:r w:rsidR="00F46BBD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๔</w:t>
      </w:r>
      <w:r w:rsidRPr="00D64AE7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)</w:t>
      </w:r>
    </w:p>
    <w:p w:rsidR="00CD2266" w:rsidRPr="008F20BC" w:rsidRDefault="00EB7708" w:rsidP="00A16B81">
      <w:pPr>
        <w:tabs>
          <w:tab w:val="left" w:pos="284"/>
          <w:tab w:val="left" w:pos="709"/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F20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5B93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>๒.๓</w:t>
      </w:r>
      <w:r w:rsidR="00CD2266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F20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F20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2266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>หลักเกณฑ์การจัดทำแผนปฏิบัติราชการประจำปี</w:t>
      </w:r>
      <w:r w:rsidR="0070026B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 พ.ศ. ๒๕๖๕</w:t>
      </w:r>
      <w:r w:rsidR="004325C0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ของจังหวัด</w:t>
      </w:r>
      <w:r w:rsidR="00CD2266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="00447DB2" w:rsidRPr="008F20BC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CD2266"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กลุ่มจังหวัด </w:t>
      </w:r>
      <w:r w:rsidR="00CD2266" w:rsidRPr="008F20B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(มติ </w:t>
      </w:r>
      <w:r w:rsidR="003E320C" w:rsidRPr="008F20BC">
        <w:rPr>
          <w:rFonts w:ascii="TH SarabunIT๙" w:hAnsi="TH SarabunIT๙" w:cs="TH SarabunIT๙"/>
          <w:sz w:val="32"/>
          <w:szCs w:val="32"/>
          <w:cs/>
        </w:rPr>
        <w:t>ก</w:t>
      </w:r>
      <w:r w:rsidR="003E320C" w:rsidRPr="008F20BC">
        <w:rPr>
          <w:rFonts w:ascii="TH SarabunIT๙" w:hAnsi="TH SarabunIT๙" w:cs="TH SarabunIT๙"/>
          <w:sz w:val="32"/>
          <w:szCs w:val="32"/>
        </w:rPr>
        <w:t>.</w:t>
      </w:r>
      <w:r w:rsidR="003E320C" w:rsidRPr="008F20BC">
        <w:rPr>
          <w:rFonts w:ascii="TH SarabunIT๙" w:hAnsi="TH SarabunIT๙" w:cs="TH SarabunIT๙"/>
          <w:sz w:val="32"/>
          <w:szCs w:val="32"/>
          <w:cs/>
        </w:rPr>
        <w:t>บ</w:t>
      </w:r>
      <w:r w:rsidR="003E320C" w:rsidRPr="008F20BC">
        <w:rPr>
          <w:rFonts w:ascii="TH SarabunIT๙" w:hAnsi="TH SarabunIT๙" w:cs="TH SarabunIT๙"/>
          <w:sz w:val="32"/>
          <w:szCs w:val="32"/>
        </w:rPr>
        <w:t>.</w:t>
      </w:r>
      <w:r w:rsidR="003E320C" w:rsidRPr="008F20BC">
        <w:rPr>
          <w:rFonts w:ascii="TH SarabunIT๙" w:hAnsi="TH SarabunIT๙" w:cs="TH SarabunIT๙"/>
          <w:sz w:val="32"/>
          <w:szCs w:val="32"/>
          <w:cs/>
        </w:rPr>
        <w:t>ภ</w:t>
      </w:r>
      <w:r w:rsidR="003E320C" w:rsidRPr="008F20BC">
        <w:rPr>
          <w:rFonts w:ascii="TH SarabunIT๙" w:hAnsi="TH SarabunIT๙" w:cs="TH SarabunIT๙"/>
          <w:sz w:val="32"/>
          <w:szCs w:val="32"/>
        </w:rPr>
        <w:t xml:space="preserve">. </w:t>
      </w:r>
      <w:r w:rsidR="003E320C" w:rsidRPr="008F20BC">
        <w:rPr>
          <w:rFonts w:ascii="TH SarabunIT๙" w:hAnsi="TH SarabunIT๙" w:cs="TH SarabunIT๙"/>
          <w:sz w:val="32"/>
          <w:szCs w:val="32"/>
          <w:cs/>
        </w:rPr>
        <w:t>ครั้งที่</w:t>
      </w:r>
      <w:r w:rsidR="003E320C" w:rsidRPr="008F20BC">
        <w:rPr>
          <w:rFonts w:ascii="TH SarabunIT๙" w:hAnsi="TH SarabunIT๙" w:cs="TH SarabunIT๙"/>
          <w:sz w:val="32"/>
          <w:szCs w:val="32"/>
        </w:rPr>
        <w:t xml:space="preserve"> 1/2563 </w:t>
      </w:r>
      <w:r w:rsidR="003E320C" w:rsidRPr="008F20BC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3E320C" w:rsidRPr="008F20BC">
        <w:rPr>
          <w:rFonts w:ascii="TH SarabunIT๙" w:hAnsi="TH SarabunIT๙" w:cs="TH SarabunIT๙"/>
          <w:sz w:val="32"/>
          <w:szCs w:val="32"/>
        </w:rPr>
        <w:t xml:space="preserve"> 22 </w:t>
      </w:r>
      <w:r w:rsidR="003E320C" w:rsidRPr="008F20BC">
        <w:rPr>
          <w:rFonts w:ascii="TH SarabunIT๙" w:hAnsi="TH SarabunIT๙" w:cs="TH SarabunIT๙"/>
          <w:sz w:val="32"/>
          <w:szCs w:val="32"/>
          <w:cs/>
        </w:rPr>
        <w:t>พฤษภาคม</w:t>
      </w:r>
      <w:r w:rsidR="003E320C" w:rsidRPr="008F20BC">
        <w:rPr>
          <w:rFonts w:ascii="TH SarabunIT๙" w:hAnsi="TH SarabunIT๙" w:cs="TH SarabunIT๙"/>
          <w:sz w:val="32"/>
          <w:szCs w:val="32"/>
        </w:rPr>
        <w:t xml:space="preserve"> 2563</w:t>
      </w:r>
      <w:r w:rsidR="003E320C" w:rsidRPr="008F20BC">
        <w:rPr>
          <w:rFonts w:ascii="TH SarabunIT๙" w:hAnsi="TH SarabunIT๙" w:cs="TH SarabunIT๙"/>
          <w:spacing w:val="-4"/>
          <w:sz w:val="32"/>
          <w:szCs w:val="32"/>
          <w:cs/>
        </w:rPr>
        <w:t>)</w:t>
      </w:r>
    </w:p>
    <w:p w:rsidR="0070026B" w:rsidRPr="008F20BC" w:rsidRDefault="00CD2266" w:rsidP="0070026B">
      <w:pPr>
        <w:pStyle w:val="a3"/>
        <w:tabs>
          <w:tab w:val="left" w:pos="709"/>
          <w:tab w:val="left" w:pos="851"/>
        </w:tabs>
        <w:spacing w:after="12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8F20BC">
        <w:rPr>
          <w:rFonts w:ascii="TH SarabunPSK" w:hAnsi="TH SarabunPSK" w:cs="TH SarabunPSK"/>
          <w:sz w:val="32"/>
          <w:szCs w:val="32"/>
          <w:cs/>
        </w:rPr>
        <w:tab/>
      </w:r>
      <w:r w:rsidRPr="008F20BC">
        <w:rPr>
          <w:rFonts w:ascii="TH SarabunPSK" w:hAnsi="TH SarabunPSK" w:cs="TH SarabunPSK"/>
          <w:sz w:val="32"/>
          <w:szCs w:val="32"/>
          <w:cs/>
        </w:rPr>
        <w:tab/>
      </w:r>
      <w:r w:rsidRPr="008F20BC">
        <w:rPr>
          <w:rFonts w:ascii="TH SarabunPSK" w:hAnsi="TH SarabunPSK" w:cs="TH SarabunPSK" w:hint="cs"/>
          <w:sz w:val="32"/>
          <w:szCs w:val="32"/>
          <w:cs/>
        </w:rPr>
        <w:t>ให้จังหวัดและกลุ่มจังหวัดจัดทำแผนปฏิบัติราชการประจำปีของจังหวัดและกลุ่มจังหวัด โดยแผนฯ จะต้องสอดคล้องกับวัตถุประสงค์และแนวทางการพัฒนาตามแผนพัฒนาจังหวัดและกลุ่มจังหวัด ซึ่งโครงการตามแผนปฏิบัติราชการประจำปีของจังหวัดและกลุ่มจังหวัด จะต้องสอดคล้องและเชื่อมโยงกับแผนงานที่กำหนดไว้ในแผนพัฒนาจังหวัดและกลุ่มจังหวัด ทั้งนี้ โครงการ</w:t>
      </w:r>
      <w:r w:rsidR="004325C0" w:rsidRPr="008F20BC">
        <w:rPr>
          <w:rFonts w:ascii="TH SarabunPSK" w:hAnsi="TH SarabunPSK" w:cs="TH SarabunPSK" w:hint="cs"/>
          <w:sz w:val="32"/>
          <w:szCs w:val="32"/>
          <w:cs/>
        </w:rPr>
        <w:t xml:space="preserve">ฯ จะเสนอเป็นคำของบประมาณของจังหวัดและกลุ่มจังหวัด </w:t>
      </w:r>
      <w:r w:rsidRPr="008F20BC">
        <w:rPr>
          <w:rFonts w:ascii="TH SarabunPSK" w:hAnsi="TH SarabunPSK" w:cs="TH SarabunPSK" w:hint="cs"/>
          <w:b/>
          <w:bCs/>
          <w:sz w:val="32"/>
          <w:szCs w:val="32"/>
          <w:cs/>
        </w:rPr>
        <w:t>จะต้องมีลักษณะของโครงการ</w:t>
      </w:r>
      <w:r w:rsidRPr="008F20BC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8F20BC">
        <w:rPr>
          <w:rFonts w:ascii="TH SarabunPSK" w:hAnsi="TH SarabunPSK" w:cs="TH SarabunPSK"/>
          <w:sz w:val="32"/>
          <w:szCs w:val="32"/>
          <w:cs/>
        </w:rPr>
        <w:tab/>
      </w:r>
      <w:r w:rsidRPr="008F20BC">
        <w:rPr>
          <w:rFonts w:ascii="TH SarabunPSK" w:hAnsi="TH SarabunPSK" w:cs="TH SarabunPSK"/>
          <w:sz w:val="32"/>
          <w:szCs w:val="32"/>
          <w:cs/>
        </w:rPr>
        <w:tab/>
      </w:r>
      <w:r w:rsidRPr="008F20BC">
        <w:rPr>
          <w:rFonts w:ascii="TH SarabunPSK" w:hAnsi="TH SarabunPSK" w:cs="TH SarabunPSK" w:hint="cs"/>
          <w:sz w:val="32"/>
          <w:szCs w:val="32"/>
          <w:cs/>
        </w:rPr>
        <w:t>๑</w:t>
      </w:r>
      <w:r w:rsidRPr="008F20BC">
        <w:rPr>
          <w:rFonts w:ascii="TH SarabunPSK" w:hAnsi="TH SarabunPSK" w:cs="TH SarabunPSK"/>
          <w:sz w:val="32"/>
          <w:szCs w:val="32"/>
        </w:rPr>
        <w:t>)</w:t>
      </w:r>
      <w:r w:rsidRPr="008F20BC">
        <w:rPr>
          <w:rFonts w:ascii="TH SarabunPSK" w:hAnsi="TH SarabunPSK" w:cs="TH SarabunPSK"/>
          <w:sz w:val="32"/>
          <w:szCs w:val="32"/>
          <w:cs/>
        </w:rPr>
        <w:tab/>
      </w:r>
      <w:r w:rsidR="008F20BC" w:rsidRPr="008F20BC">
        <w:rPr>
          <w:rFonts w:ascii="TH SarabunPSK" w:hAnsi="TH SarabunPSK" w:cs="TH SarabunPSK"/>
          <w:b/>
          <w:bCs/>
          <w:sz w:val="32"/>
          <w:szCs w:val="32"/>
          <w:cs/>
        </w:rPr>
        <w:t>ครอบคลุมประเด็นการพัฒนาสำ</w:t>
      </w:r>
      <w:r w:rsidRPr="008F20BC">
        <w:rPr>
          <w:rFonts w:ascii="TH SarabunPSK" w:hAnsi="TH SarabunPSK" w:cs="TH SarabunPSK"/>
          <w:b/>
          <w:bCs/>
          <w:sz w:val="32"/>
          <w:szCs w:val="32"/>
          <w:cs/>
        </w:rPr>
        <w:t>คัญ</w:t>
      </w:r>
      <w:r w:rsidRPr="008F20BC">
        <w:rPr>
          <w:rFonts w:ascii="TH SarabunPSK" w:hAnsi="TH SarabunPSK" w:cs="TH SarabunPSK"/>
          <w:sz w:val="32"/>
          <w:szCs w:val="32"/>
          <w:cs/>
        </w:rPr>
        <w:t>ระดับชาติ</w:t>
      </w:r>
      <w:r w:rsidRPr="008F20BC">
        <w:rPr>
          <w:rFonts w:ascii="TH SarabunPSK" w:hAnsi="TH SarabunPSK" w:cs="TH SarabunPSK"/>
          <w:sz w:val="32"/>
          <w:szCs w:val="32"/>
        </w:rPr>
        <w:t xml:space="preserve"> (agenda) </w:t>
      </w:r>
      <w:r w:rsidRPr="008F20BC">
        <w:rPr>
          <w:rFonts w:ascii="TH SarabunPSK" w:hAnsi="TH SarabunPSK" w:cs="TH SarabunPSK"/>
          <w:sz w:val="32"/>
          <w:szCs w:val="32"/>
          <w:cs/>
        </w:rPr>
        <w:t>นโยบายรัฐบาล</w:t>
      </w:r>
      <w:r w:rsidRPr="008F20BC">
        <w:rPr>
          <w:rFonts w:ascii="TH SarabunPSK" w:hAnsi="TH SarabunPSK" w:cs="TH SarabunPSK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sz w:val="32"/>
          <w:szCs w:val="32"/>
          <w:cs/>
        </w:rPr>
        <w:t>ทิศทางการพัฒนาภาค</w:t>
      </w:r>
      <w:r w:rsidRPr="008F20BC">
        <w:rPr>
          <w:rFonts w:ascii="TH SarabunPSK" w:hAnsi="TH SarabunPSK" w:cs="TH SarabunPSK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sz w:val="32"/>
          <w:szCs w:val="32"/>
          <w:cs/>
        </w:rPr>
        <w:t>รวมทั้งศักยภาพ</w:t>
      </w:r>
      <w:r w:rsidRPr="008F20BC">
        <w:rPr>
          <w:rFonts w:ascii="TH SarabunPSK" w:hAnsi="TH SarabunPSK" w:cs="TH SarabunPSK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sz w:val="32"/>
          <w:szCs w:val="32"/>
          <w:cs/>
        </w:rPr>
        <w:t>โอกาส</w:t>
      </w:r>
      <w:r w:rsidRPr="008F20BC">
        <w:rPr>
          <w:rFonts w:ascii="TH SarabunPSK" w:hAnsi="TH SarabunPSK" w:cs="TH SarabunPSK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sz w:val="32"/>
          <w:szCs w:val="32"/>
          <w:cs/>
        </w:rPr>
        <w:t>ปัญหา</w:t>
      </w:r>
      <w:r w:rsidRPr="008F20BC">
        <w:rPr>
          <w:rFonts w:ascii="TH SarabunPSK" w:hAnsi="TH SarabunPSK" w:cs="TH SarabunPSK"/>
          <w:sz w:val="32"/>
          <w:szCs w:val="32"/>
        </w:rPr>
        <w:t xml:space="preserve"> </w:t>
      </w:r>
      <w:r w:rsidRPr="008F20BC">
        <w:rPr>
          <w:rFonts w:ascii="TH SarabunPSK" w:hAnsi="TH SarabunPSK" w:cs="TH SarabunPSK"/>
          <w:sz w:val="32"/>
          <w:szCs w:val="32"/>
          <w:cs/>
        </w:rPr>
        <w:t>และความต้องการของประชาชนในพื้นที่</w:t>
      </w:r>
      <w:r w:rsidRPr="008F20BC">
        <w:rPr>
          <w:rFonts w:ascii="TH SarabunPSK" w:hAnsi="TH SarabunPSK" w:cs="TH SarabunPSK"/>
          <w:sz w:val="32"/>
          <w:szCs w:val="32"/>
        </w:rPr>
        <w:t xml:space="preserve"> (area)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2)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แผนงานโครงการ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ต้อง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มีความเชื่อมโยงตั้งแต่ต้นทาง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-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กลางทาง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-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ปลายทาง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3)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โครงการจะต้อง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มีความเหมาะสมและเป็นไปได้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ทั้งด้านเทคนิค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งบประมาณ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ระยะเวลา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4)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โครงการจะต้อง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มีความคุ้มค่า</w:t>
      </w:r>
      <w:r w:rsidRPr="008F20BC">
        <w:rPr>
          <w:rFonts w:ascii="TH SarabunIT๙" w:hAnsi="TH SarabunIT๙" w:cs="TH SarabunIT๙"/>
          <w:sz w:val="32"/>
          <w:szCs w:val="32"/>
          <w:cs/>
        </w:rPr>
        <w:t>ด้านเศรษฐกิจ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สังคม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ความมั่นคง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ทรัพยากรธรรมชาติฯ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5)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มี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รายละเอียดข้อมูลครบถ้วน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ระบุความพร้อมของพื้นที่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สามารถ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ดาเนินโครงการได้ทันที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6)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มีรายละเอียดประมาณการค่าใช้จ่าย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proofErr w:type="gramStart"/>
      <w:r w:rsidRPr="008F20BC">
        <w:rPr>
          <w:rFonts w:ascii="TH SarabunIT๙" w:hAnsi="TH SarabunIT๙" w:cs="TH SarabunIT๙"/>
          <w:sz w:val="32"/>
          <w:szCs w:val="32"/>
          <w:cs/>
        </w:rPr>
        <w:t>ที่สามารถ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พิจารณาความเหมาะสมของค่าใช้จ่ายได้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proofErr w:type="gramEnd"/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7)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โครงการที่เป็นงบลงทุนและ</w:t>
      </w:r>
      <w:r w:rsidRPr="008F20BC">
        <w:rPr>
          <w:rFonts w:ascii="TH SarabunIT๙" w:hAnsi="TH SarabunIT๙" w:cs="TH SarabunIT๙"/>
          <w:sz w:val="32"/>
          <w:szCs w:val="32"/>
        </w:rPr>
        <w:t>/</w:t>
      </w:r>
      <w:r w:rsidRPr="008F20BC">
        <w:rPr>
          <w:rFonts w:ascii="TH SarabunIT๙" w:hAnsi="TH SarabunIT๙" w:cs="TH SarabunIT๙"/>
          <w:sz w:val="32"/>
          <w:szCs w:val="32"/>
          <w:cs/>
        </w:rPr>
        <w:t>หรือครุภัณฑ์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จะต้อง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แสดงหน่วยงานที่พร้อมรับผิดชอบค่าใช้จ่ายที่จะเกิดขึ้นในปีถัดไป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8)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proofErr w:type="spellStart"/>
      <w:r w:rsidRPr="008F20BC">
        <w:rPr>
          <w:rFonts w:ascii="TH SarabunIT๙" w:hAnsi="TH SarabunIT๙" w:cs="TH SarabunIT๙"/>
          <w:sz w:val="32"/>
          <w:szCs w:val="32"/>
          <w:cs/>
        </w:rPr>
        <w:t>กบจ</w:t>
      </w:r>
      <w:proofErr w:type="spellEnd"/>
      <w:proofErr w:type="gramStart"/>
      <w:r w:rsidRPr="008F20BC">
        <w:rPr>
          <w:rFonts w:ascii="TH SarabunIT๙" w:hAnsi="TH SarabunIT๙" w:cs="TH SarabunIT๙"/>
          <w:sz w:val="32"/>
          <w:szCs w:val="32"/>
        </w:rPr>
        <w:t>./</w:t>
      </w:r>
      <w:proofErr w:type="spellStart"/>
      <w:proofErr w:type="gramEnd"/>
      <w:r w:rsidRPr="008F20BC">
        <w:rPr>
          <w:rFonts w:ascii="TH SarabunIT๙" w:hAnsi="TH SarabunIT๙" w:cs="TH SarabunIT๙"/>
          <w:sz w:val="32"/>
          <w:szCs w:val="32"/>
          <w:cs/>
        </w:rPr>
        <w:t>กบก</w:t>
      </w:r>
      <w:proofErr w:type="spellEnd"/>
      <w:r w:rsidRPr="008F20BC">
        <w:rPr>
          <w:rFonts w:ascii="TH SarabunIT๙" w:hAnsi="TH SarabunIT๙" w:cs="TH SarabunIT๙"/>
          <w:sz w:val="32"/>
          <w:szCs w:val="32"/>
        </w:rPr>
        <w:t xml:space="preserve">. </w:t>
      </w:r>
      <w:r w:rsidRPr="008F20BC">
        <w:rPr>
          <w:rFonts w:ascii="TH SarabunIT๙" w:hAnsi="TH SarabunIT๙" w:cs="TH SarabunIT๙"/>
          <w:sz w:val="32"/>
          <w:szCs w:val="32"/>
          <w:cs/>
        </w:rPr>
        <w:t>สามารถ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เสนอโครงการที่ต้องใช้ระยะเวลาในการดาเนินการมากกว่า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1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ปีได้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9)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โครงการที่ต้องดาเนินการในพื้นที่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ต้องได้รับการอนุมัติ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/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อนุญาต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จากเจ้าของพื้นที่</w:t>
      </w:r>
      <w:r w:rsidRPr="008F20BC">
        <w:rPr>
          <w:rFonts w:ascii="TH SarabunIT๙" w:hAnsi="TH SarabunIT๙" w:cs="TH SarabunIT๙"/>
          <w:sz w:val="32"/>
          <w:szCs w:val="32"/>
        </w:rPr>
        <w:t>/</w:t>
      </w:r>
      <w:r w:rsidRPr="008F20BC">
        <w:rPr>
          <w:rFonts w:ascii="TH SarabunIT๙" w:hAnsi="TH SarabunIT๙" w:cs="TH SarabunIT๙"/>
          <w:sz w:val="32"/>
          <w:szCs w:val="32"/>
          <w:cs/>
        </w:rPr>
        <w:t>หน่วยงานเจ้าของพื้นที่ก่อน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="00CD2266" w:rsidRPr="008F20BC">
        <w:rPr>
          <w:rFonts w:ascii="TH SarabunIT๙" w:hAnsi="TH SarabunIT๙" w:cs="TH SarabunIT๙" w:hint="cs"/>
          <w:sz w:val="32"/>
          <w:szCs w:val="32"/>
          <w:cs/>
        </w:rPr>
        <w:t xml:space="preserve">และโครงการฯ </w:t>
      </w:r>
      <w:r w:rsidR="00CD2266" w:rsidRPr="008F20BC">
        <w:rPr>
          <w:rFonts w:ascii="TH SarabunIT๙" w:hAnsi="TH SarabunIT๙" w:cs="TH SarabunIT๙" w:hint="cs"/>
          <w:b/>
          <w:bCs/>
          <w:sz w:val="32"/>
          <w:szCs w:val="32"/>
          <w:cs/>
        </w:rPr>
        <w:t>ต้องไม่มีลักษณะของโครงการ</w:t>
      </w:r>
      <w:r w:rsidR="00CD2266" w:rsidRPr="008F20BC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1)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ไม่เป็นการจัดซื้อวัสดุครุภัณฑ์เพื่อแจกจ่าย</w:t>
      </w:r>
      <w:r w:rsidRPr="008F20BC">
        <w:rPr>
          <w:rFonts w:ascii="TH SarabunIT๙" w:hAnsi="TH SarabunIT๙" w:cs="TH SarabunIT๙"/>
          <w:sz w:val="32"/>
          <w:szCs w:val="32"/>
          <w:cs/>
        </w:rPr>
        <w:t>แก่ประชาชนโดยตรง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สาหรับโครงการส่งเสริมและพัฒนาอาชีพจะสนับสนุนเฉพาะวัสดุประกอบการฝึกอบรม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2)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โครงการจะต้องไม่เป็นการจัดซื้อครุภัณฑ์เพื่อใช้งานตามภารกิจปกติของส่วนราชการ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3)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ไม่เป็นค่าใช้จ่ายสาหรับการปรับปรุง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/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ซ่อมแซม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/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ก่อสร้าง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อาคารสถานที่</w:t>
      </w:r>
      <w:r w:rsidRPr="008F20BC">
        <w:rPr>
          <w:rFonts w:ascii="TH SarabunIT๙" w:hAnsi="TH SarabunIT๙" w:cs="TH SarabunIT๙"/>
          <w:sz w:val="32"/>
          <w:szCs w:val="32"/>
          <w:cs/>
        </w:rPr>
        <w:t>ของส่วนราชการ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4)</w:t>
      </w:r>
      <w:r w:rsidRPr="008F20BC">
        <w:rPr>
          <w:rFonts w:ascii="TH SarabunIT๙" w:hAnsi="TH SarabunIT๙" w:cs="TH SarabunIT๙"/>
          <w:sz w:val="32"/>
          <w:szCs w:val="32"/>
          <w:cs/>
        </w:rPr>
        <w:tab/>
        <w:t>โครงการจะต้อง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ไม่มีวัตถุประสงค์หลักเกี่ยวกับการศึกษา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ฝึกอบรม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ดูงาน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เว้นแต่</w:t>
      </w:r>
      <w:r w:rsidRPr="008F20BC">
        <w:rPr>
          <w:rFonts w:ascii="TH SarabunIT๙" w:hAnsi="TH SarabunIT๙" w:cs="TH SarabunIT๙"/>
          <w:sz w:val="32"/>
          <w:szCs w:val="32"/>
        </w:rPr>
        <w:t xml:space="preserve"> (1) </w:t>
      </w:r>
      <w:r w:rsidRPr="008F20BC">
        <w:rPr>
          <w:rFonts w:ascii="TH SarabunIT๙" w:hAnsi="TH SarabunIT๙" w:cs="TH SarabunIT๙"/>
          <w:sz w:val="32"/>
          <w:szCs w:val="32"/>
          <w:cs/>
        </w:rPr>
        <w:t>ฝึกอบรม</w:t>
      </w:r>
      <w:r w:rsidRPr="008F20BC">
        <w:rPr>
          <w:rFonts w:ascii="TH SarabunIT๙" w:hAnsi="TH SarabunIT๙" w:cs="TH SarabunIT๙"/>
          <w:sz w:val="32"/>
          <w:szCs w:val="32"/>
          <w:cs/>
        </w:rPr>
        <w:br/>
        <w:t>ด้านอาชีพ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และด้านความมั่นคง</w:t>
      </w:r>
      <w:r w:rsidRPr="008F20BC">
        <w:rPr>
          <w:rFonts w:ascii="TH SarabunIT๙" w:hAnsi="TH SarabunIT๙" w:cs="TH SarabunIT๙"/>
          <w:sz w:val="32"/>
          <w:szCs w:val="32"/>
        </w:rPr>
        <w:t xml:space="preserve"> (2) </w:t>
      </w:r>
      <w:r w:rsidRPr="008F20BC">
        <w:rPr>
          <w:rFonts w:ascii="TH SarabunIT๙" w:hAnsi="TH SarabunIT๙" w:cs="TH SarabunIT๙"/>
          <w:sz w:val="32"/>
          <w:szCs w:val="32"/>
          <w:cs/>
        </w:rPr>
        <w:t>กลุ่มเป้าหมายต้องไม่ใช่เจ้าหน้าที่ของรัฐ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รวมทั้งจะต้องแสดงเป้าหมาย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ขอบเขตการดำเนินงานให้ชัดเจน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5)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  <w:t>ไม่เป็นในลักษณะของกิจกรรมย่อย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ควรมีการจัดกลุ่มเป็นโครงการเดียวกันและหรือ</w:t>
      </w:r>
      <w:proofErr w:type="spellStart"/>
      <w:r w:rsidRPr="008F20BC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8F20BC">
        <w:rPr>
          <w:rFonts w:ascii="TH SarabunIT๙" w:hAnsi="TH SarabunIT๙" w:cs="TH SarabunIT๙"/>
          <w:sz w:val="32"/>
          <w:szCs w:val="32"/>
          <w:cs/>
        </w:rPr>
        <w:t>การกิจกรรมที่เกี่ยวข้องเข้าด้วยกันเป็นแผนงาน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0026B" w:rsidRPr="008F20BC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6)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  <w:t>ต้องไม่เป็นการเดินทางไปต่างประเทศ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เว้นแต่เป็นกิจกรรมที่มีข้อผูกพันกับกลุ่มประชาคมอาเซียน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+3 </w:t>
      </w:r>
      <w:r w:rsidRPr="008F20BC">
        <w:rPr>
          <w:rFonts w:ascii="TH SarabunIT๙" w:hAnsi="TH SarabunIT๙" w:cs="TH SarabunIT๙"/>
          <w:sz w:val="32"/>
          <w:szCs w:val="32"/>
          <w:cs/>
        </w:rPr>
        <w:t>และต้องรายงานผลการดาเนินงานว่าตอบสนองต่อแนวทางการพัฒนาจังหวัด</w:t>
      </w:r>
      <w:r w:rsidRPr="008F20BC">
        <w:rPr>
          <w:rFonts w:ascii="TH SarabunIT๙" w:hAnsi="TH SarabunIT๙" w:cs="TH SarabunIT๙"/>
          <w:sz w:val="32"/>
          <w:szCs w:val="32"/>
        </w:rPr>
        <w:t>/</w:t>
      </w:r>
      <w:r w:rsidRPr="008F20BC">
        <w:rPr>
          <w:rFonts w:ascii="TH SarabunIT๙" w:hAnsi="TH SarabunIT๙" w:cs="TH SarabunIT๙"/>
          <w:sz w:val="32"/>
          <w:szCs w:val="32"/>
          <w:cs/>
        </w:rPr>
        <w:t>กลุ่มจังหวัด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และแสดงถึงผลลัพธ์ที่จะเกิดขึ้นจังหวัด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sz w:val="32"/>
          <w:szCs w:val="32"/>
          <w:cs/>
        </w:rPr>
        <w:t>โดยจัดส่งรายงานผลการดาเนินการดังกล่าวมา</w:t>
      </w:r>
      <w:proofErr w:type="spellStart"/>
      <w:r w:rsidRPr="008F20BC">
        <w:rPr>
          <w:rFonts w:ascii="TH SarabunIT๙" w:hAnsi="TH SarabunIT๙" w:cs="TH SarabunIT๙"/>
          <w:sz w:val="32"/>
          <w:szCs w:val="32"/>
          <w:cs/>
        </w:rPr>
        <w:t>ยังฝุาย</w:t>
      </w:r>
      <w:proofErr w:type="spellEnd"/>
      <w:r w:rsidRPr="008F20BC">
        <w:rPr>
          <w:rFonts w:ascii="TH SarabunIT๙" w:hAnsi="TH SarabunIT๙" w:cs="TH SarabunIT๙"/>
          <w:sz w:val="32"/>
          <w:szCs w:val="32"/>
          <w:cs/>
        </w:rPr>
        <w:t>เลขานุการ</w:t>
      </w:r>
      <w:r w:rsidRPr="008F20BC">
        <w:rPr>
          <w:rFonts w:ascii="TH SarabunIT๙" w:hAnsi="TH SarabunIT๙" w:cs="TH SarabunIT๙"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บ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ภ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ภายใน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45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วันหลังการเดินทาง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70026B" w:rsidRDefault="0070026B" w:rsidP="0070026B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F20BC">
        <w:rPr>
          <w:rFonts w:ascii="TH SarabunIT๙" w:hAnsi="TH SarabunIT๙" w:cs="TH SarabunIT๙"/>
          <w:sz w:val="32"/>
          <w:szCs w:val="32"/>
        </w:rPr>
        <w:t>7)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ab/>
        <w:t>โครงการต้องไม่เป็นภารกิจของ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proofErr w:type="spellStart"/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อปท</w:t>
      </w:r>
      <w:proofErr w:type="spellEnd"/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เว้นแต่มีเหตุผลความจ</w:t>
      </w:r>
      <w:r w:rsidR="00D72225">
        <w:rPr>
          <w:rFonts w:ascii="TH SarabunIT๙" w:hAnsi="TH SarabunIT๙" w:cs="TH SarabunIT๙" w:hint="cs"/>
          <w:b/>
          <w:bCs/>
          <w:sz w:val="32"/>
          <w:szCs w:val="32"/>
          <w:cs/>
        </w:rPr>
        <w:t>ำ</w:t>
      </w:r>
      <w:r w:rsidR="00F5524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เป็นและเกินศักยภาพของ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proofErr w:type="spellStart"/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อปท</w:t>
      </w:r>
      <w:proofErr w:type="spellEnd"/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รวมทั้งให้มีหนังสือยืนยันจาก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proofErr w:type="spellStart"/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อปท</w:t>
      </w:r>
      <w:proofErr w:type="spellEnd"/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ทั้งนี้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เฉพาะ</w:t>
      </w:r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proofErr w:type="spellStart"/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อปท</w:t>
      </w:r>
      <w:proofErr w:type="spellEnd"/>
      <w:r w:rsidRPr="008F20BC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Pr="008F20BC">
        <w:rPr>
          <w:rFonts w:ascii="TH SarabunIT๙" w:hAnsi="TH SarabunIT๙" w:cs="TH SarabunIT๙"/>
          <w:b/>
          <w:bCs/>
          <w:sz w:val="32"/>
          <w:szCs w:val="32"/>
          <w:cs/>
        </w:rPr>
        <w:t>ที่ยังไม่ได้เป็นหน่วยรับงบประมาณโดยตรง</w:t>
      </w:r>
    </w:p>
    <w:p w:rsidR="00B40606" w:rsidRDefault="00CD2266" w:rsidP="00B40606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D767D">
        <w:rPr>
          <w:rFonts w:ascii="TH SarabunIT๙" w:hAnsi="TH SarabunIT๙" w:cs="TH SarabunIT๙" w:hint="cs"/>
          <w:b/>
          <w:bCs/>
          <w:sz w:val="32"/>
          <w:szCs w:val="32"/>
          <w:cs/>
        </w:rPr>
        <w:t>(เอกสารหมายเลข</w:t>
      </w:r>
      <w:r w:rsidR="00B340F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๕</w:t>
      </w:r>
      <w:r w:rsidRPr="008D767D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</w:p>
    <w:p w:rsidR="00B40606" w:rsidRDefault="00B40606" w:rsidP="00B40606">
      <w:pPr>
        <w:pStyle w:val="a3"/>
        <w:tabs>
          <w:tab w:val="left" w:pos="709"/>
          <w:tab w:val="left" w:pos="851"/>
          <w:tab w:val="left" w:pos="1134"/>
        </w:tabs>
        <w:spacing w:after="120" w:line="240" w:lineRule="auto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ทั้งนี้ </w:t>
      </w:r>
      <w:r w:rsidR="00E15194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Pr="00B40606">
        <w:rPr>
          <w:rFonts w:ascii="TH SarabunPSK" w:hAnsi="TH SarabunPSK" w:cs="TH SarabunPSK" w:hint="cs"/>
          <w:sz w:val="32"/>
          <w:szCs w:val="32"/>
          <w:cs/>
        </w:rPr>
        <w:t>หลักเกณฑ์การจัดทำแผนปฏิบัติราชการประจำปีงบประมาณ พ.ศ. ๒๕๖๖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๒๕๗๐</w:t>
      </w:r>
      <w:r w:rsidRPr="00B40606">
        <w:rPr>
          <w:rFonts w:ascii="TH SarabunPSK" w:hAnsi="TH SarabunPSK" w:cs="TH SarabunPSK" w:hint="cs"/>
          <w:sz w:val="32"/>
          <w:szCs w:val="32"/>
          <w:cs/>
        </w:rPr>
        <w:t xml:space="preserve"> ของจังหวัดและกลุ่มจังหวัด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5194" w:rsidRPr="00E15194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B40606"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เอกสารหมายเลข</w:t>
      </w:r>
      <w:r w:rsidRPr="00B4060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๖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</w:p>
    <w:p w:rsidR="008E6196" w:rsidRDefault="008E6196" w:rsidP="008E6196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๒.๔</w:t>
      </w:r>
      <w:r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 แนวทางการจัดทำแผนปฏิบัติงานและแผนการใช้จ่ายงบประมาณ และการอนุมัติเงินจัดสรรงบประมาณรายจ่ายประจำปีงบประมาณ พ.ศ. ๒๕๖๕</w:t>
      </w:r>
    </w:p>
    <w:p w:rsidR="008E6196" w:rsidRPr="00B370D9" w:rsidRDefault="008E6196" w:rsidP="008E6196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</w:rPr>
      </w:pP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370D9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สำนักงบประมาณได้กำหนดแนวทางการจัดทำแผนการปฏิบัติงานและแผนการใช้จ่ายงบประมาณ และการอนุมัติเงินจัดสรรงบประมาณรายจ่ายประจำปีงบประมาณ พ.ศ. ๒๕๖๕ ดังนี้</w:t>
      </w:r>
    </w:p>
    <w:p w:rsidR="008E6196" w:rsidRPr="00B370D9" w:rsidRDefault="008E6196" w:rsidP="00E15194">
      <w:pPr>
        <w:tabs>
          <w:tab w:val="left" w:pos="284"/>
          <w:tab w:val="left" w:pos="567"/>
          <w:tab w:val="left" w:pos="851"/>
          <w:tab w:val="center" w:pos="1276"/>
          <w:tab w:val="left" w:pos="1560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๒.๔.๑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 </w:t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การจัดทำแผนการปฏิบัติงานและแผนการใช้จ่ายงบประมาณ</w:t>
      </w:r>
    </w:p>
    <w:p w:rsidR="008E6196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  <w:t>๑)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 </w:t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ให้หน่วยรับงบประมาณจัดทำแผนการปฏิบัติงานและแผนการใช้จ่ายงบประมาณ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ประจำปีงบประมาณ พ.ศ. ๒๕๖๕ ของแต่ละแผนงาน เต็มจำนวนวงเงินงบประมาณรายจ่ายที่ได้ผ่านความเห็นชอบจากรัฐสภา โดยบันทึกเป็นรายเดือนและรายไตรมาสในระบบฐานข้อมูลแผนและผลการปฏิบัติงานและการใช้จ่ายงบประมาณ (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BB </w:t>
      </w:r>
      <w:proofErr w:type="spellStart"/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EvMIS</w:t>
      </w:r>
      <w:proofErr w:type="spellEnd"/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) 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และระบบสารสนเทศเพื่อการจัดทำงบประมาณ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ขององค์กรปกครองส่วนท้องถิ่น (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B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BL 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ให้ถูกต้องครบถ้วน รวมทั้งจัดส่งเอกสารให้สำนักงบประมาณ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 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ภายในวันที่ ๑๕ กันยายน ๒๕๖๔</w:t>
      </w:r>
    </w:p>
    <w:p w:rsidR="008E6196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หน่วยรับงบประมาณที่มีงบประมาณรายจ่าย</w:t>
      </w:r>
      <w:proofErr w:type="spellStart"/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 ให้จัดทำแผนการปฏิบัติงานและแผนการใช้จ่ายงบประมาณ จำแนกตามแผนงาน</w:t>
      </w:r>
      <w:proofErr w:type="spellStart"/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 ผลผลิต โครงการที่ได้รับงบประมาณเพื่อให้หน่วยรับงบประมาณที่เป็นเจ้าภาพหลักของแผนง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าน</w:t>
      </w:r>
      <w:proofErr w:type="spellStart"/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 รวบรวมและพิจารณาภาพร</w:t>
      </w:r>
      <w:r w:rsidRPr="00B370D9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วม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ความสอดคล้องของแผนการ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lastRenderedPageBreak/>
        <w:t>ปฏิบัติงานและแผนการใช้จ่ายงบประมาณรายจ่าย</w:t>
      </w:r>
      <w:proofErr w:type="spellStart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การของหน่วยรับงบประมาณภายใต้แผนงาน</w:t>
      </w:r>
      <w:proofErr w:type="spellStart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การเพื่อเสนอผู้มีอำนาจกำกับแผนงาน</w:t>
      </w:r>
      <w:proofErr w:type="spellStart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การพิจารณาให้ความเห็นชอบก่อนส่งให้สำนักงบประมาณพิจารณา</w:t>
      </w:r>
    </w:p>
    <w:p w:rsidR="008E6196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๒)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การจัดทำแผนการปฏิบัติงานและแผนการใช้จ่ายงบประมาณ ตามข้อ ๑.๑ให้หน่วยรับงบประมาณจัดทำตามความจำเป็นที่จะต้องใช้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จ่ายหรือก่อหนี้ผูกพันในแต่ละไตร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มาส โดยกรณีที่เป็นรายจ่ายในลักษณะงบลงทุนรายการปีเดียว ไม่ว่าจะเบิกจ่ายจากงบรายจ่ายใด ควรดำเนินการ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เพื่อก่อหนี้ผูกพันได้ตั้งแต่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ไต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รมาสที่ ๑ และก่อหนี้ผูกพันให้เสร็จสิ้นทุกรายการภายในไตรมาสที่ ๒</w:t>
      </w:r>
    </w:p>
    <w:p w:rsidR="008E6196" w:rsidRPr="0057276B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3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)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มื่อหน่วยรับงบประมาณได้รับความเห็นชอบแผนการปฏิบัติงานและแผนการใช้จ่ายงบประมาณจากสำนักงบประมาณแล้ว ให้แจ้งต่อรัฐมนตรีเจ้าสังกัดหรือรัฐมนตรีที่กำกับดูแลหรือควบคุมหน่วยรับงบประมาณ หรือรัฐมนตรีผู้รักษาการตามกฎหมาย สำหรับแผนงาน</w:t>
      </w:r>
      <w:proofErr w:type="spellStart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การงบประมาณที่เป็นเจ้าภาพหลักแจ้งต่อผู้มีอำนาจกำกับแผนงาน</w:t>
      </w:r>
      <w:proofErr w:type="spellStart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 หน่วยรับงบประมาณอื่นให้แจ้งต่อรัฐมนตรีเจ้าสังกัดหรือรัฐมนตรีที่กำกับดูแลหรือควบคุมกิจการของหน่วยรับงบประมาณ หรือรัฐมนตรีผู้รักษาการต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ามกฎหมาย เพื่อใช้ในการกำกับดูแล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เร่งรัด และติดตามประเมินผลการปฏิบัติงานและผลการใช้จ่ายงบประมาณ ผลสัมฤทธิ์หรือประโยชน์ที่จะได้รับจากการใช้จ่ายงบประมาณต่อไป</w:t>
      </w:r>
    </w:p>
    <w:p w:rsidR="008E6196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สำหรับหน่วยงานของรัฐสภา ศาลยุติธรรม ศาลปกครอง ศาลรัฐธรรมนูญ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องค์กรอิสระตามรัฐธรรมนูญ และองค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์กรอัยการ เมื่อสำนักงบประมาณรับท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ราบแผนการปฏิบัติงานและแผนการใช้จ่ายงบประมาณแล้ว ให้หัวหน้าหน่วยงานของรัฐสภา ศาลยุติธรรม ศาลปกครอง ศาลรัฐธรรมนูญองค์กรอิสระตามรัฐธรรมนูญ และองค์กรอัยการ ใช้แผนดังกล่าวในการกำกับดูแล และติดตามการปฏิบัติงานและการใช้จ่ายงบประมาณของหน่วยงานให้เป็นไปตามหลักวินัยการเงินการคลังของรัฐ</w:t>
      </w:r>
    </w:p>
    <w:p w:rsidR="008E6196" w:rsidRPr="0057276B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2.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4.2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การอนุมัติเงินจัดสรร</w:t>
      </w:r>
    </w:p>
    <w:p w:rsidR="008E6196" w:rsidRPr="0057276B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๑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)</w:t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เมื่อสำนักงบประมาณให้ความเห็นชอบหรือรับทราบแผนการปฏิบัติงานและแผนการใช้จ่ายงบประมาณแล้ว จะอนุมัติเงินจัดสรรให้แก่หน่วยรับงบประมาณ โดยสอดคล้องกับแผนการปฏิบัติงานและแผนการใช้จ่ายงบประมาณหรือตามที่สำนักงบประมาณกำหนด โดยหน่วยรับงบประมาณไม่ต้องยื่นคำขออนุมัติเงินจัดสรรต่อสำนักงบประมาณ แต่หน่วยรับงบประมาณจะใช้จ่ายหรือก่อหนี้ผูกพันได้เมื่อพระราชบัญญัติงบประมาณรายจ่ายประจำปีงบประมาณ พ.ศ. ๒๕๖๕ ประกาศใช้บังคับแล้ว ดังนี้</w:t>
      </w:r>
    </w:p>
    <w:p w:rsidR="008E6196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410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(๑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.1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) </w:t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งบประมาณรายจ่ายในลักษณะงบลงทุน ไม่ว่าจะเบิกจ่ายในงบรายจ่ายใดจัดสรรให้ตามความจำเป็นที่จะต้องใช้จ่ายหรือก่อหนี้ผูกพันภายในไตรมาสที่ ๑ และไตรมาสที่ ๒</w:t>
      </w:r>
    </w:p>
    <w:p w:rsidR="008E6196" w:rsidRPr="0057276B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410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(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1.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๒) </w:t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งบประมาณรายจ่ายนอกเหนือจากงบประมาณรายจ่ายในลักษณะงบลงทุนตาม (๑) จัดสรรให้ตามความจำเป็นที่จะต้องใช้จ่ายหรือก่อหนี้ผูกพัน ในไตรมาสที่ ๑ และไตรมาสที่ ๒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แต่ไม่เกินกึ่งหนึ่งของงบประมาณรายจ่ายแต่ละแผนงานตามร่างพระราชบัญญัติงบประมาณรายจ่ายประจำปีงบประมาณ พ.ศ. ๒๕๖๕ ที่ได้รับความเห็นชอบจากรัฐสภา</w:t>
      </w:r>
    </w:p>
    <w:p w:rsidR="008E6196" w:rsidRPr="0057276B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410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กรณีที่หน่วยรับงบประมาณมีความจำเป็นต้องขอรับอนุมัติเงินจัดสรรเกินกว่าที่กำหนดใน (๑) และ (๒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)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 ให้ยื่นคำขออนุมัติเงินจัดสรรต่อสำนักงบประมาณโดยต้องแสดงความพร้อมในการ</w:t>
      </w:r>
    </w:p>
    <w:p w:rsidR="008E6196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ใช้จ่ายหรือก่อหนี้ผูกพันเพื่อประกอบการพิจารณาเป็นกรณีไป</w:t>
      </w:r>
    </w:p>
    <w:p w:rsidR="008E6196" w:rsidRPr="0057276B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2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)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เมื่อได้รับอนุมัติเงินจัดสรรแล้ว กรณีเป็นงบประมาณรายจ่ายที่ต้องดำเนินการหรือเบิกจ่ายโดยสำนักงานในส่วนภูมิภาค ให้หน่วยรับงบประมาณเร่งดำเนินการส่งเงินจัดสรรต่อไปยังสำนักงานในส่วนภูมิภาคโดยเร็ว หรืออย่างช้าภายในห้าวันนับแต่วันที่ได้รับอนุมัติเงินจัดสรร</w:t>
      </w:r>
    </w:p>
    <w:p w:rsidR="008E6196" w:rsidRPr="0057276B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lastRenderedPageBreak/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กรณีที่หน่วยรับงบประมาณได้รับการจัดสรรงบประมาณสำหรับเงินทุนหมุนเวียนที่ไม่เป็น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นิติบุคคล ให้จัดสรรเงินไปยังทุนหมุนเวียนทันทีที่ได้รับเงินจัดสรรจากสำนักงบประมาณ</w:t>
      </w:r>
    </w:p>
    <w:p w:rsidR="008E6196" w:rsidRPr="0057276B" w:rsidRDefault="008E6196" w:rsidP="00E15194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๓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)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 งบประมาณรายจ่ายส่วนที่เหลือจากที่ได้อนุมัติเงินจัดสรรตามข้อ ๒.๑</w:t>
      </w:r>
    </w:p>
    <w:p w:rsidR="008E6196" w:rsidRPr="00B370D9" w:rsidRDefault="008E6196" w:rsidP="008E6196">
      <w:pPr>
        <w:tabs>
          <w:tab w:val="left" w:pos="284"/>
          <w:tab w:val="left" w:pos="567"/>
          <w:tab w:val="left" w:pos="851"/>
          <w:tab w:val="left" w:pos="1134"/>
          <w:tab w:val="center" w:pos="1276"/>
          <w:tab w:val="left" w:pos="1560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</w:pP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สำนักงบประมาณจะพิจารณาอนุมัติเงินจัดสรรให้หน่วยรับงบประมาณก่อนสิ้นไตรมาสที่ ๒ ของปีงบประมาณ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พ.ศ. ๒๕๖๕ ตามความจำเป็นของการปฏิบัติงาน และจะนำผลการปฏิบัติงานและผลการใช้จ่ายงบประมาณของหน่วยรับงบประมาณใน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ไ</w:t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ตรมาสที่ ๑ และไตรมาสที่ ๒ มาประกอบกรพิจารณาด้วย โดยหน่วยรับงบประมาณ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 w:rsidRPr="0057276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ไม่ต้องยื่นคำขออนุมัติเงินจัดสรร</w:t>
      </w:r>
    </w:p>
    <w:p w:rsidR="008E6196" w:rsidRPr="00E15194" w:rsidRDefault="008E6196" w:rsidP="008E6196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120"/>
        <w:jc w:val="thaiDistribute"/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</w:pPr>
      <w:r w:rsidRPr="00E15194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(เอกสารหมายเลข </w:t>
      </w:r>
      <w:r w:rsidR="00E15194" w:rsidRPr="00E15194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๗</w:t>
      </w:r>
      <w:r w:rsidRPr="00E15194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)</w:t>
      </w:r>
    </w:p>
    <w:p w:rsidR="004F72A6" w:rsidRPr="00A16B81" w:rsidRDefault="00EB7708" w:rsidP="00A16B81">
      <w:pPr>
        <w:tabs>
          <w:tab w:val="left" w:pos="284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6B81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ab/>
      </w:r>
      <w:r w:rsidRPr="00A16B8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๒.</w:t>
      </w:r>
      <w:r w:rsidR="00E1519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๕</w:t>
      </w:r>
      <w:r w:rsidRPr="00A16B81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ab/>
      </w:r>
      <w:r w:rsidR="00141AF0" w:rsidRPr="00A16B81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แนวทางการกำหนดกรอบการจัดสรรงบประมาณจังหวัดและกลุ่มจังหวัด ประจำปีงบประมาณ </w:t>
      </w:r>
      <w:r w:rsidRPr="00A16B81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br/>
      </w:r>
      <w:r w:rsidR="0063119D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พ.ศ. ๒๕๖๕</w:t>
      </w:r>
      <w:r w:rsidR="00DC2145" w:rsidRPr="00A16B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C2145" w:rsidRPr="00A16B81">
        <w:rPr>
          <w:rFonts w:ascii="TH SarabunPSK" w:hAnsi="TH SarabunPSK" w:cs="TH SarabunPSK" w:hint="cs"/>
          <w:sz w:val="32"/>
          <w:szCs w:val="32"/>
          <w:cs/>
        </w:rPr>
        <w:t>มีแนวทางในการกำหนดกรอบการจัดสรรงบประมาณ ดังนี้</w:t>
      </w:r>
      <w:r w:rsidR="00CD2266" w:rsidRPr="00A16B8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6A0B" w:rsidRDefault="004C3AB8" w:rsidP="005A4D75">
      <w:pPr>
        <w:tabs>
          <w:tab w:val="left" w:pos="284"/>
          <w:tab w:val="left" w:pos="709"/>
          <w:tab w:val="left" w:pos="851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ab/>
      </w:r>
      <w:r w:rsidR="00EB7708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ab/>
      </w:r>
      <w:r w:rsidR="000541B6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ab/>
      </w:r>
      <w:r w:rsidR="00155B93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๒.</w:t>
      </w:r>
      <w:r w:rsidR="00E15194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๕</w:t>
      </w:r>
      <w:r w:rsidR="005A4D75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.๑</w:t>
      </w:r>
      <w:r w:rsidR="005A4D75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ab/>
      </w:r>
      <w:r w:rsidR="00DC2145" w:rsidRPr="00DC2145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กรอบงบประมาณ</w:t>
      </w:r>
      <w:r w:rsidR="0063119D">
        <w:rPr>
          <w:rFonts w:ascii="TH SarabunPSK" w:hAnsi="TH SarabunPSK" w:cs="TH SarabunPSK" w:hint="cs"/>
          <w:spacing w:val="-4"/>
          <w:sz w:val="32"/>
          <w:szCs w:val="32"/>
          <w:cs/>
        </w:rPr>
        <w:t>รายจ่ายประจำปีงบประมาณ พ.ศ. ๒๕๖๕</w:t>
      </w:r>
      <w:r w:rsidR="00DC2145" w:rsidRPr="00DC214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3119D" w:rsidRPr="008F20B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(มติ </w:t>
      </w:r>
      <w:r w:rsidR="0063119D" w:rsidRPr="008F20BC">
        <w:rPr>
          <w:rFonts w:ascii="TH SarabunIT๙" w:hAnsi="TH SarabunIT๙" w:cs="TH SarabunIT๙"/>
          <w:sz w:val="32"/>
          <w:szCs w:val="32"/>
          <w:cs/>
        </w:rPr>
        <w:t>ก</w:t>
      </w:r>
      <w:r w:rsidR="0063119D" w:rsidRPr="008F20BC">
        <w:rPr>
          <w:rFonts w:ascii="TH SarabunIT๙" w:hAnsi="TH SarabunIT๙" w:cs="TH SarabunIT๙"/>
          <w:sz w:val="32"/>
          <w:szCs w:val="32"/>
        </w:rPr>
        <w:t>.</w:t>
      </w:r>
      <w:r w:rsidR="0063119D" w:rsidRPr="008F20BC">
        <w:rPr>
          <w:rFonts w:ascii="TH SarabunIT๙" w:hAnsi="TH SarabunIT๙" w:cs="TH SarabunIT๙"/>
          <w:sz w:val="32"/>
          <w:szCs w:val="32"/>
          <w:cs/>
        </w:rPr>
        <w:t>บ</w:t>
      </w:r>
      <w:r w:rsidR="0063119D" w:rsidRPr="008F20BC">
        <w:rPr>
          <w:rFonts w:ascii="TH SarabunIT๙" w:hAnsi="TH SarabunIT๙" w:cs="TH SarabunIT๙"/>
          <w:sz w:val="32"/>
          <w:szCs w:val="32"/>
        </w:rPr>
        <w:t>.</w:t>
      </w:r>
      <w:r w:rsidR="0063119D" w:rsidRPr="008F20BC">
        <w:rPr>
          <w:rFonts w:ascii="TH SarabunIT๙" w:hAnsi="TH SarabunIT๙" w:cs="TH SarabunIT๙"/>
          <w:sz w:val="32"/>
          <w:szCs w:val="32"/>
          <w:cs/>
        </w:rPr>
        <w:t>ภ</w:t>
      </w:r>
      <w:r w:rsidR="0063119D" w:rsidRPr="008F20BC">
        <w:rPr>
          <w:rFonts w:ascii="TH SarabunIT๙" w:hAnsi="TH SarabunIT๙" w:cs="TH SarabunIT๙"/>
          <w:sz w:val="32"/>
          <w:szCs w:val="32"/>
        </w:rPr>
        <w:t xml:space="preserve">. </w:t>
      </w:r>
      <w:r w:rsidR="0063119D" w:rsidRPr="008F20BC">
        <w:rPr>
          <w:rFonts w:ascii="TH SarabunIT๙" w:hAnsi="TH SarabunIT๙" w:cs="TH SarabunIT๙"/>
          <w:sz w:val="32"/>
          <w:szCs w:val="32"/>
          <w:cs/>
        </w:rPr>
        <w:t>ครั้งที่</w:t>
      </w:r>
      <w:r w:rsidR="0063119D" w:rsidRPr="008F20BC">
        <w:rPr>
          <w:rFonts w:ascii="TH SarabunIT๙" w:hAnsi="TH SarabunIT๙" w:cs="TH SarabunIT๙"/>
          <w:sz w:val="32"/>
          <w:szCs w:val="32"/>
        </w:rPr>
        <w:t xml:space="preserve"> 1/2563 </w:t>
      </w:r>
      <w:r w:rsidR="000541B6">
        <w:rPr>
          <w:rFonts w:ascii="TH SarabunIT๙" w:hAnsi="TH SarabunIT๙" w:cs="TH SarabunIT๙"/>
          <w:sz w:val="32"/>
          <w:szCs w:val="32"/>
          <w:cs/>
        </w:rPr>
        <w:br/>
      </w:r>
      <w:r w:rsidR="0063119D" w:rsidRPr="000541B6">
        <w:rPr>
          <w:rFonts w:ascii="TH SarabunIT๙" w:hAnsi="TH SarabunIT๙" w:cs="TH SarabunIT๙"/>
          <w:spacing w:val="-4"/>
          <w:sz w:val="32"/>
          <w:szCs w:val="32"/>
          <w:cs/>
        </w:rPr>
        <w:t>เมื่อวันที่</w:t>
      </w:r>
      <w:r w:rsidR="0063119D" w:rsidRPr="000541B6">
        <w:rPr>
          <w:rFonts w:ascii="TH SarabunIT๙" w:hAnsi="TH SarabunIT๙" w:cs="TH SarabunIT๙"/>
          <w:spacing w:val="-4"/>
          <w:sz w:val="32"/>
          <w:szCs w:val="32"/>
        </w:rPr>
        <w:t xml:space="preserve"> 22 </w:t>
      </w:r>
      <w:r w:rsidR="0063119D" w:rsidRPr="000541B6">
        <w:rPr>
          <w:rFonts w:ascii="TH SarabunIT๙" w:hAnsi="TH SarabunIT๙" w:cs="TH SarabunIT๙"/>
          <w:spacing w:val="-4"/>
          <w:sz w:val="32"/>
          <w:szCs w:val="32"/>
          <w:cs/>
        </w:rPr>
        <w:t>พฤษภาคม</w:t>
      </w:r>
      <w:r w:rsidR="0063119D" w:rsidRPr="000541B6">
        <w:rPr>
          <w:rFonts w:ascii="TH SarabunIT๙" w:hAnsi="TH SarabunIT๙" w:cs="TH SarabunIT๙"/>
          <w:spacing w:val="-4"/>
          <w:sz w:val="32"/>
          <w:szCs w:val="32"/>
        </w:rPr>
        <w:t xml:space="preserve"> 2563</w:t>
      </w:r>
      <w:r w:rsidR="0063119D" w:rsidRPr="000541B6">
        <w:rPr>
          <w:rFonts w:ascii="TH SarabunIT๙" w:hAnsi="TH SarabunIT๙" w:cs="TH SarabunIT๙"/>
          <w:spacing w:val="-4"/>
          <w:sz w:val="32"/>
          <w:szCs w:val="32"/>
          <w:cs/>
        </w:rPr>
        <w:t>)</w:t>
      </w:r>
      <w:r w:rsidR="0063119D" w:rsidRPr="000541B6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DC2145" w:rsidRPr="000541B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สำหรับงบประมาณจังหวัดและกลุ่มจังหวัด </w:t>
      </w:r>
      <w:r w:rsidR="00DC2145" w:rsidRPr="000541B6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จำนวน ๒๘,๐๐๐ ล้านบาท</w:t>
      </w:r>
      <w:r w:rsidR="00DC2145" w:rsidRPr="000541B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เท่ากับปี</w:t>
      </w:r>
      <w:r w:rsidR="00DC2145" w:rsidRPr="00EB7708">
        <w:rPr>
          <w:rFonts w:ascii="TH SarabunPSK" w:hAnsi="TH SarabunPSK" w:cs="TH SarabunPSK" w:hint="cs"/>
          <w:sz w:val="32"/>
          <w:szCs w:val="32"/>
          <w:cs/>
        </w:rPr>
        <w:t xml:space="preserve"> ๒๕๖</w:t>
      </w:r>
      <w:r w:rsidR="0063119D">
        <w:rPr>
          <w:rFonts w:ascii="TH SarabunPSK" w:hAnsi="TH SarabunPSK" w:cs="TH SarabunPSK" w:hint="cs"/>
          <w:sz w:val="32"/>
          <w:szCs w:val="32"/>
          <w:cs/>
        </w:rPr>
        <w:t>๔</w:t>
      </w:r>
      <w:r w:rsidR="00DC2145" w:rsidRPr="00EB7708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DC2145" w:rsidRPr="00EB7708">
        <w:rPr>
          <w:rFonts w:ascii="TH SarabunPSK" w:hAnsi="TH SarabunPSK" w:cs="TH SarabunPSK" w:hint="cs"/>
          <w:b/>
          <w:bCs/>
          <w:sz w:val="32"/>
          <w:szCs w:val="32"/>
          <w:cs/>
        </w:rPr>
        <w:t>สัดส่วนการจัดสรรงบประมาณ</w:t>
      </w:r>
      <w:r w:rsidR="0068198E">
        <w:rPr>
          <w:rFonts w:ascii="TH SarabunPSK" w:hAnsi="TH SarabunPSK" w:cs="TH SarabunPSK" w:hint="cs"/>
          <w:b/>
          <w:bCs/>
          <w:sz w:val="32"/>
          <w:szCs w:val="32"/>
          <w:cs/>
        </w:rPr>
        <w:t>ระหว่าง</w:t>
      </w:r>
      <w:r w:rsidR="00DC2145" w:rsidRPr="00EB7708"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</w:t>
      </w:r>
      <w:r w:rsidR="0068198E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DC2145" w:rsidRPr="00EB77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กลุ่มจังหวัด เป็น ๗๐ </w:t>
      </w:r>
      <w:r w:rsidR="00DC2145" w:rsidRPr="00EB7708">
        <w:rPr>
          <w:rFonts w:ascii="TH SarabunPSK" w:hAnsi="TH SarabunPSK" w:cs="TH SarabunPSK"/>
          <w:b/>
          <w:bCs/>
          <w:sz w:val="32"/>
          <w:szCs w:val="32"/>
        </w:rPr>
        <w:t>:</w:t>
      </w:r>
      <w:r w:rsidR="00DC2145" w:rsidRPr="00DC214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C2145" w:rsidRPr="00DC214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๓๐ </w:t>
      </w:r>
      <w:r w:rsidR="00DC2145" w:rsidRPr="00DC2145">
        <w:rPr>
          <w:rFonts w:ascii="TH SarabunPSK" w:hAnsi="TH SarabunPSK" w:cs="TH SarabunPSK" w:hint="cs"/>
          <w:sz w:val="32"/>
          <w:szCs w:val="32"/>
          <w:cs/>
        </w:rPr>
        <w:t>จากกรอบงบประมาณจังหวัดและกลุ่มจังหวัด จำนวน ๒๘,๐๐๐ ล้านบาท แบ่งเป็น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5382"/>
        <w:gridCol w:w="4116"/>
      </w:tblGrid>
      <w:tr w:rsidR="005729FE" w:rsidTr="00B42724">
        <w:tc>
          <w:tcPr>
            <w:tcW w:w="5382" w:type="dxa"/>
          </w:tcPr>
          <w:p w:rsidR="005729FE" w:rsidRDefault="005729FE" w:rsidP="005729FE">
            <w:pPr>
              <w:pStyle w:val="a3"/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21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งบประมาณจังหวัด</w:t>
            </w:r>
          </w:p>
          <w:p w:rsidR="005729FE" w:rsidRDefault="005729FE" w:rsidP="005729FE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C21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จำนวนประมาณ ๑๙,๖๐๐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ล้านบาท</w:t>
            </w:r>
          </w:p>
        </w:tc>
        <w:tc>
          <w:tcPr>
            <w:tcW w:w="4116" w:type="dxa"/>
          </w:tcPr>
          <w:p w:rsidR="005729FE" w:rsidRDefault="005729FE" w:rsidP="005729FE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ปี ๒๕๖๕</w:t>
            </w:r>
          </w:p>
        </w:tc>
      </w:tr>
      <w:tr w:rsidR="005729FE" w:rsidTr="00B42724">
        <w:tc>
          <w:tcPr>
            <w:tcW w:w="5382" w:type="dxa"/>
          </w:tcPr>
          <w:p w:rsidR="005729FE" w:rsidRPr="00647B37" w:rsidRDefault="005729FE" w:rsidP="005729FE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ind w:hanging="754"/>
              <w:contextualSpacing w:val="0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8D767D">
              <w:rPr>
                <w:rFonts w:ascii="TH SarabunPSK" w:hAnsi="TH SarabunPSK" w:cs="TH SarabunPSK" w:hint="cs"/>
                <w:b/>
                <w:bCs/>
                <w:spacing w:val="-4"/>
                <w:sz w:val="32"/>
                <w:szCs w:val="32"/>
                <w:cs/>
              </w:rPr>
              <w:t>งบพัฒนาจังหวัด ๑๘,๙๐๕ ล้านบาท</w:t>
            </w:r>
            <w:r w:rsidRPr="00647B37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</w:p>
          <w:p w:rsidR="005729FE" w:rsidRDefault="005729FE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ให้ความสำคัญกับการเพิ่มขีดความสามารถในการแข่งขัน การแก้ไขปัญหา และตอบสนองต่อความต้องการของประชาชนในพื้นที่ โดยกำหนดองค์ประกอบไว้ ๕ ด้าน ดังนี้</w:t>
            </w:r>
          </w:p>
          <w:p w:rsidR="00B40606" w:rsidRDefault="00B40606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729FE" w:rsidRDefault="005729FE" w:rsidP="005729FE">
            <w:pPr>
              <w:pStyle w:val="a3"/>
              <w:numPr>
                <w:ilvl w:val="0"/>
                <w:numId w:val="42"/>
              </w:numPr>
              <w:tabs>
                <w:tab w:val="left" w:pos="459"/>
                <w:tab w:val="left" w:pos="1230"/>
              </w:tabs>
              <w:ind w:hanging="366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จัดสรรเท่ากัน</w:t>
            </w:r>
          </w:p>
          <w:p w:rsidR="005729FE" w:rsidRDefault="005729FE" w:rsidP="005729FE">
            <w:pPr>
              <w:pStyle w:val="a3"/>
              <w:numPr>
                <w:ilvl w:val="0"/>
                <w:numId w:val="42"/>
              </w:numPr>
              <w:tabs>
                <w:tab w:val="left" w:pos="459"/>
              </w:tabs>
              <w:ind w:hanging="366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ขนาดของจังหวัด</w:t>
            </w:r>
          </w:p>
          <w:p w:rsidR="00296A0B" w:rsidRPr="005729FE" w:rsidRDefault="00296A0B" w:rsidP="00296A0B">
            <w:pPr>
              <w:pStyle w:val="a3"/>
              <w:tabs>
                <w:tab w:val="left" w:pos="459"/>
              </w:tabs>
              <w:ind w:left="825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729FE" w:rsidRDefault="005729FE" w:rsidP="005729FE">
            <w:pPr>
              <w:pStyle w:val="a3"/>
              <w:numPr>
                <w:ilvl w:val="0"/>
                <w:numId w:val="42"/>
              </w:numPr>
              <w:tabs>
                <w:tab w:val="left" w:pos="459"/>
              </w:tabs>
              <w:ind w:hanging="366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การแก้ปัญหาความเหลื่อมล้ำ</w:t>
            </w:r>
          </w:p>
          <w:p w:rsidR="00296A0B" w:rsidRPr="00296A0B" w:rsidRDefault="00296A0B" w:rsidP="00296A0B">
            <w:pPr>
              <w:tabs>
                <w:tab w:val="left" w:pos="4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729FE" w:rsidRDefault="005729FE" w:rsidP="005729FE">
            <w:pPr>
              <w:pStyle w:val="a3"/>
              <w:numPr>
                <w:ilvl w:val="0"/>
                <w:numId w:val="42"/>
              </w:numPr>
              <w:tabs>
                <w:tab w:val="left" w:pos="459"/>
              </w:tabs>
              <w:ind w:hanging="366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การเพิ่มขีดความสามารถในการแข่งขันทางเศรษฐกิจ</w:t>
            </w:r>
          </w:p>
          <w:p w:rsidR="005729FE" w:rsidRPr="00296A0B" w:rsidRDefault="005729FE" w:rsidP="00296A0B">
            <w:pPr>
              <w:pStyle w:val="a3"/>
              <w:numPr>
                <w:ilvl w:val="0"/>
                <w:numId w:val="42"/>
              </w:numPr>
              <w:tabs>
                <w:tab w:val="left" w:pos="459"/>
              </w:tabs>
              <w:ind w:hanging="366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17630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ความสามารถในการบริหารจัดการ</w:t>
            </w:r>
          </w:p>
        </w:tc>
        <w:tc>
          <w:tcPr>
            <w:tcW w:w="4116" w:type="dxa"/>
          </w:tcPr>
          <w:p w:rsidR="005729FE" w:rsidRDefault="005729FE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729FE" w:rsidRDefault="005729FE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729FE" w:rsidRDefault="005729FE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729FE" w:rsidRDefault="005729FE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0606" w:rsidRDefault="00B40606" w:rsidP="0063119D">
            <w:pPr>
              <w:tabs>
                <w:tab w:val="left" w:pos="284"/>
                <w:tab w:val="left" w:pos="709"/>
                <w:tab w:val="left" w:pos="851"/>
                <w:tab w:val="left" w:pos="1134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729FE" w:rsidRDefault="00296A0B" w:rsidP="005729FE">
            <w:pPr>
              <w:pStyle w:val="a3"/>
              <w:ind w:left="0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5729FE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เฉลี่ยเท่ากันทุกจังหวัด ๒๐</w:t>
            </w:r>
            <w:r w:rsidR="005729FE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296A0B" w:rsidRDefault="00296A0B" w:rsidP="005729FE">
            <w:pPr>
              <w:pStyle w:val="a3"/>
              <w:ind w:left="0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จำนวนประชากร ๒๐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5729FE" w:rsidRDefault="00296A0B" w:rsidP="005729FE">
            <w:pPr>
              <w:pStyle w:val="a3"/>
              <w:tabs>
                <w:tab w:val="left" w:pos="267"/>
              </w:tabs>
              <w:ind w:left="34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5729FE" w:rsidRPr="003B392B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ขนาดพื้นที่ ๕</w:t>
            </w:r>
            <w:r w:rsidR="005729FE" w:rsidRPr="003B392B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5729FE" w:rsidRDefault="00296A0B" w:rsidP="005729FE">
            <w:pPr>
              <w:pStyle w:val="a3"/>
              <w:tabs>
                <w:tab w:val="left" w:pos="267"/>
              </w:tabs>
              <w:ind w:left="34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5729F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สัดส่วนคนจน ๑๐</w:t>
            </w:r>
            <w:r w:rsidR="005729FE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5729FE" w:rsidRDefault="00296A0B" w:rsidP="005729FE">
            <w:pPr>
              <w:pStyle w:val="a3"/>
              <w:tabs>
                <w:tab w:val="left" w:pos="267"/>
              </w:tabs>
              <w:ind w:left="34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5729FE">
              <w:rPr>
                <w:rFonts w:ascii="TH SarabunPSK" w:hAnsi="TH SarabunPSK" w:cs="TH SarabunPSK" w:hint="cs"/>
                <w:sz w:val="32"/>
                <w:szCs w:val="32"/>
                <w:cs/>
              </w:rPr>
              <w:t>ผกผันรายได้ครัวเรือน ๒๕</w:t>
            </w:r>
            <w:r w:rsidR="005729FE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5729FE" w:rsidRPr="00317630" w:rsidRDefault="00296A0B" w:rsidP="005729FE">
            <w:pPr>
              <w:pStyle w:val="a3"/>
              <w:ind w:left="0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5729FE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ผลิตภัณฑ์มวลรวม</w:t>
            </w:r>
            <w:r w:rsidR="005729FE">
              <w:rPr>
                <w:rFonts w:ascii="TH SarabunPSK" w:hAnsi="TH SarabunPSK" w:cs="TH SarabunPSK"/>
                <w:sz w:val="32"/>
                <w:szCs w:val="32"/>
              </w:rPr>
              <w:t xml:space="preserve"> (GPP)</w:t>
            </w:r>
            <w:r w:rsidR="005729F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๑๐</w:t>
            </w:r>
            <w:r w:rsidR="005729FE" w:rsidRPr="00317630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296A0B" w:rsidRPr="00B06363" w:rsidRDefault="00296A0B" w:rsidP="00B06363">
            <w:pPr>
              <w:pStyle w:val="a3"/>
              <w:tabs>
                <w:tab w:val="left" w:pos="267"/>
              </w:tabs>
              <w:ind w:left="34"/>
              <w:contextualSpacing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5729F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ประสิทธิภาพการบริหารงบประมาณ ๑๐</w:t>
            </w:r>
            <w:r w:rsidR="005729FE"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734A85" w:rsidTr="00B42724">
        <w:tc>
          <w:tcPr>
            <w:tcW w:w="9498" w:type="dxa"/>
            <w:gridSpan w:val="2"/>
          </w:tcPr>
          <w:p w:rsidR="00734A85" w:rsidRDefault="00734A85" w:rsidP="00DE1338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ind w:hanging="754"/>
              <w:contextualSpacing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76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งบบริหารจัดการของจังหวัด ๖๙๕ ล้านบาท</w:t>
            </w:r>
            <w:r w:rsidR="00362CF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จัดสรรตาม</w:t>
            </w:r>
            <w:r w:rsidR="002055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ขนาดจังหวัด มีองค์ประกอบ </w:t>
            </w:r>
            <w:r w:rsidR="00362CFD"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ดังนี้</w:t>
            </w:r>
          </w:p>
          <w:p w:rsidR="00205583" w:rsidRDefault="00205583" w:rsidP="00205583">
            <w:pPr>
              <w:tabs>
                <w:tab w:val="left" w:pos="459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จำนวนอำเภอในจังหวัด (ร้อยละ ๔๐)</w:t>
            </w:r>
          </w:p>
          <w:p w:rsidR="00205583" w:rsidRDefault="00205583" w:rsidP="00205583">
            <w:pPr>
              <w:tabs>
                <w:tab w:val="left" w:pos="459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จำนวนประชากรในจังหวัด (ร้อยละ ๓๐)</w:t>
            </w:r>
          </w:p>
          <w:p w:rsidR="00205583" w:rsidRDefault="00205583" w:rsidP="00205583">
            <w:pPr>
              <w:tabs>
                <w:tab w:val="left" w:pos="459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ขนาดพื้นที่ของจังหวัด (ร้อยละ ๓๐)</w:t>
            </w:r>
          </w:p>
          <w:p w:rsidR="00205583" w:rsidRPr="00205583" w:rsidRDefault="00205583" w:rsidP="00205583">
            <w:pPr>
              <w:tabs>
                <w:tab w:val="left" w:pos="459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จากเกณฑ์ดังกล่าวสามารถแบ่งขนาดของจังหวัดได้ ๓ ขนาด ดังนี้</w:t>
            </w:r>
          </w:p>
          <w:p w:rsidR="00734A85" w:rsidRDefault="00734A85" w:rsidP="00DE1338">
            <w:pPr>
              <w:tabs>
                <w:tab w:val="left" w:pos="459"/>
                <w:tab w:val="left" w:pos="2283"/>
                <w:tab w:val="left" w:pos="3682"/>
                <w:tab w:val="left" w:pos="5137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055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จังหวัดขนาดใหญ่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ได้งบบริหาร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๑๐ ล้านบาท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๒๔ จังหวัด</w:t>
            </w:r>
          </w:p>
          <w:p w:rsidR="00734A85" w:rsidRDefault="00734A85" w:rsidP="00DE1338">
            <w:pPr>
              <w:tabs>
                <w:tab w:val="left" w:pos="459"/>
                <w:tab w:val="left" w:pos="2283"/>
                <w:tab w:val="left" w:pos="3682"/>
                <w:tab w:val="left" w:pos="5137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055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จังหวัดขนาดกลาง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ได้งบบริหาร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 ล้านบาท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จำนวน ๓๙ จังหวัด</w:t>
            </w:r>
          </w:p>
          <w:p w:rsidR="00734A85" w:rsidRDefault="00734A85" w:rsidP="00DE1338">
            <w:pPr>
              <w:tabs>
                <w:tab w:val="left" w:pos="459"/>
                <w:tab w:val="left" w:pos="2283"/>
                <w:tab w:val="left" w:pos="3682"/>
                <w:tab w:val="left" w:pos="5137"/>
              </w:tabs>
              <w:ind w:left="34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055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จังหวัดขนาดเล็ก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ได้งบบริหาร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 ล้านบาท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๑๓ จังหวัด</w:t>
            </w:r>
          </w:p>
          <w:p w:rsidR="00E15194" w:rsidRDefault="00E15194" w:rsidP="00DE1338">
            <w:pPr>
              <w:tabs>
                <w:tab w:val="left" w:pos="459"/>
                <w:tab w:val="left" w:pos="2283"/>
                <w:tab w:val="left" w:pos="3682"/>
                <w:tab w:val="left" w:pos="5137"/>
              </w:tabs>
              <w:ind w:left="34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0A1FA6" w:rsidTr="00B42724">
        <w:tc>
          <w:tcPr>
            <w:tcW w:w="9498" w:type="dxa"/>
            <w:gridSpan w:val="2"/>
          </w:tcPr>
          <w:p w:rsidR="000A1FA6" w:rsidRPr="000A1FA6" w:rsidRDefault="000A1FA6" w:rsidP="00DE1338">
            <w:pPr>
              <w:tabs>
                <w:tab w:val="left" w:pos="459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ให้จังหวัดเสนอโครงการไม่น้อยกว่า ๑.๕ เท่า แต่ไม่เกิน ๒ เท่า ของกรอบการจัดสรรงบประมาณ หากเสนอเกินกรอบดังกล่าว</w:t>
            </w:r>
            <w:r w:rsidR="008644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จะพิจารณาตามลำดับความสำคัญของโครงการเฉพาะที่อยู่ในกรอบวงเงินงบประมาณ ๒ เท่า เท่านั้น</w:t>
            </w:r>
          </w:p>
        </w:tc>
      </w:tr>
    </w:tbl>
    <w:p w:rsidR="0080434C" w:rsidRDefault="0080434C" w:rsidP="00490DFC">
      <w:pPr>
        <w:pStyle w:val="a3"/>
        <w:tabs>
          <w:tab w:val="left" w:pos="1134"/>
        </w:tabs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80434C" w:rsidTr="00EE5FC9">
        <w:trPr>
          <w:tblHeader/>
        </w:trPr>
        <w:tc>
          <w:tcPr>
            <w:tcW w:w="9498" w:type="dxa"/>
            <w:shd w:val="clear" w:color="auto" w:fill="D9D9D9" w:themeFill="background1" w:themeFillShade="D9"/>
          </w:tcPr>
          <w:p w:rsidR="0080434C" w:rsidRDefault="0080434C" w:rsidP="00EE5FC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21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งบประมาณกลุ่มจังหวัด</w:t>
            </w:r>
          </w:p>
          <w:p w:rsidR="0080434C" w:rsidRDefault="0080434C" w:rsidP="00EE5FC9">
            <w:pPr>
              <w:pStyle w:val="a3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C21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จำนวนประมาณ ๘,๔๐๐ ล้านบาท</w:t>
            </w:r>
          </w:p>
        </w:tc>
      </w:tr>
      <w:tr w:rsidR="0080434C" w:rsidRPr="00793CA1" w:rsidTr="00EE5FC9">
        <w:tc>
          <w:tcPr>
            <w:tcW w:w="9498" w:type="dxa"/>
          </w:tcPr>
          <w:p w:rsidR="0080434C" w:rsidRPr="008D767D" w:rsidRDefault="0080434C" w:rsidP="00EE5FC9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spacing w:before="120" w:after="120" w:line="340" w:lineRule="exact"/>
              <w:ind w:hanging="75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76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งบพัฒนากลุ่มจังหวัด ๘,๓๑๒ ล้านบาท</w:t>
            </w:r>
            <w:r w:rsidR="0086442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86442A" w:rsidRPr="008644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แบ่งเป็น ๒ ส่วน กำหนดสัดส่วนร้อยละ ๕๐ </w:t>
            </w:r>
            <w:r w:rsidR="0086442A" w:rsidRPr="0086442A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86442A" w:rsidRPr="0086442A">
              <w:rPr>
                <w:rFonts w:ascii="TH SarabunPSK" w:hAnsi="TH SarabunPSK" w:cs="TH SarabunPSK" w:hint="cs"/>
                <w:sz w:val="32"/>
                <w:szCs w:val="32"/>
                <w:cs/>
              </w:rPr>
              <w:t>๕๐</w:t>
            </w:r>
            <w:r w:rsidR="008644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ได้แก่</w:t>
            </w:r>
          </w:p>
          <w:p w:rsidR="0080434C" w:rsidRDefault="000A1FA6" w:rsidP="00EE5FC9">
            <w:pPr>
              <w:pStyle w:val="a3"/>
              <w:numPr>
                <w:ilvl w:val="0"/>
                <w:numId w:val="13"/>
              </w:numPr>
              <w:spacing w:before="120" w:after="120" w:line="340" w:lineRule="exact"/>
              <w:ind w:left="885" w:hanging="42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1E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="002A37E0" w:rsidRPr="000F61E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๑</w:t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งบประมาณเพื่อขับเคลื่อนแผนพัฒนากลุ่มจังหวัดที่เป็นการเพิ่มศักยภาพตาม</w:t>
            </w:r>
            <w:r w:rsidR="0080434C" w:rsidRPr="009D2F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ความต้องการรายพื้นที่ หรือแก้ไขปัญหาที่เป็นประเด็นร่วมของกลุ่มจังหวัด </w:t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วงเงินงบประมาณ </w:t>
            </w:r>
            <w:r w:rsidR="002A37E0" w:rsidRPr="009D2F5E">
              <w:rPr>
                <w:rFonts w:ascii="TH SarabunPSK" w:hAnsi="TH SarabunPSK" w:cs="TH SarabunPSK" w:hint="cs"/>
                <w:sz w:val="32"/>
                <w:szCs w:val="32"/>
                <w:cs/>
              </w:rPr>
              <w:t>๔,๑๕๖ ล้านบาท</w:t>
            </w:r>
            <w:r w:rsidR="002A37E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A37E0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80434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มีองค์ประกอบการจัดสรรงบประมาณ ดังนี้</w:t>
            </w:r>
          </w:p>
          <w:p w:rsidR="0080434C" w:rsidRDefault="0080434C" w:rsidP="00EE5FC9">
            <w:pPr>
              <w:pStyle w:val="a3"/>
              <w:numPr>
                <w:ilvl w:val="0"/>
                <w:numId w:val="14"/>
              </w:numPr>
              <w:tabs>
                <w:tab w:val="left" w:pos="4538"/>
                <w:tab w:val="left" w:pos="5137"/>
              </w:tabs>
              <w:spacing w:before="120" w:after="120" w:line="34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ขนาดกลุ่มจังหวัด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๕๐ 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80434C" w:rsidRDefault="0080434C" w:rsidP="00EE5FC9">
            <w:pPr>
              <w:pStyle w:val="a3"/>
              <w:numPr>
                <w:ilvl w:val="0"/>
                <w:numId w:val="14"/>
              </w:numPr>
              <w:tabs>
                <w:tab w:val="left" w:pos="4538"/>
                <w:tab w:val="left" w:pos="5137"/>
              </w:tabs>
              <w:spacing w:before="120" w:after="120" w:line="340" w:lineRule="exac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ผลิตภัณฑ์มวลรวมกลุ่มจังหวัด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80434C" w:rsidRDefault="0080434C" w:rsidP="000A1FA6">
            <w:pPr>
              <w:pStyle w:val="a3"/>
              <w:numPr>
                <w:ilvl w:val="0"/>
                <w:numId w:val="14"/>
              </w:numPr>
              <w:tabs>
                <w:tab w:val="left" w:pos="4538"/>
                <w:tab w:val="left" w:pos="5137"/>
              </w:tabs>
              <w:spacing w:before="120" w:line="340" w:lineRule="exact"/>
              <w:ind w:left="1242" w:hanging="35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ผกผันกับผลิตภัณฑ์ต่อหัวของกลุ่มจังหวัด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  <w:p w:rsidR="000A1FA6" w:rsidRPr="000A1FA6" w:rsidRDefault="000A1FA6" w:rsidP="000A1FA6">
            <w:pPr>
              <w:tabs>
                <w:tab w:val="left" w:pos="4538"/>
                <w:tab w:val="left" w:pos="5137"/>
              </w:tabs>
              <w:spacing w:after="120" w:line="340" w:lineRule="exact"/>
              <w:ind w:left="885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ให้เสนอโครงการได้ไม่น้อยกว่า ๑.๕ เท่า แต่ไม่เกิน ๒ เท่าของกรอบวงเงิน</w:t>
            </w:r>
          </w:p>
          <w:p w:rsidR="0080434C" w:rsidRDefault="000A1FA6" w:rsidP="00EE5FC9">
            <w:pPr>
              <w:pStyle w:val="a3"/>
              <w:numPr>
                <w:ilvl w:val="0"/>
                <w:numId w:val="13"/>
              </w:numPr>
              <w:spacing w:before="120" w:after="120" w:line="340" w:lineRule="exact"/>
              <w:ind w:left="885" w:hanging="42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61EF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ส่วนที่ ๒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งบประมาณเพื่อขับเคลื่อนแผนพัฒนากลุ่มจังหวัดที่เป็นลักษณะ</w:t>
            </w:r>
            <w:r w:rsidR="0080434C" w:rsidRPr="009D2F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0434C" w:rsidRPr="009D2F5E">
              <w:rPr>
                <w:rFonts w:ascii="TH SarabunPSK" w:hAnsi="TH SarabunPSK" w:cs="TH SarabunPSK"/>
                <w:sz w:val="32"/>
                <w:szCs w:val="32"/>
              </w:rPr>
              <w:t xml:space="preserve">cluster </w:t>
            </w:r>
            <w:r w:rsidR="0080434C" w:rsidRPr="009D2F5E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หรือตอบสนอง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นโยบายสำคัญของรัฐบาลเชิงพื้นที่</w:t>
            </w:r>
            <w:r w:rsidR="0080434C" w:rsidRPr="009D2F5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ระดับกลุ่มจังหวัด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>วงเงินงบประมาณ ๔,๑๕๖</w:t>
            </w:r>
            <w:r w:rsidR="002A37E0" w:rsidRPr="009D2F5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ล้านบาท</w:t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โดยไม่มี</w:t>
            </w:r>
            <w:r w:rsidR="00822B90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การกำหนดกรอบการจัดสรรงบประมาณรายกลุ่มจังหวัด แต่จะพิจารณาเป็นรายโครงการ ทั้งนี้ โครงการที่เสนอขอรับการจัดสรรงบประมาณ ต้องเป็นโครงการที่อยู่ในแผนพัฒนากลุ่มจังหวัด </w:t>
            </w:r>
            <w:r w:rsidR="00822B90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๒๕๖๑ </w:t>
            </w:r>
            <w:r w:rsidR="002A37E0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2A37E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๒๕๖๕ ที่</w:t>
            </w:r>
            <w:r w:rsidR="0080434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มีลักษณะ ดังนี้</w:t>
            </w:r>
          </w:p>
          <w:p w:rsidR="00C44518" w:rsidRPr="000F61EF" w:rsidRDefault="0080434C" w:rsidP="000F61EF">
            <w:pPr>
              <w:pStyle w:val="a3"/>
              <w:spacing w:before="120" w:after="120" w:line="340" w:lineRule="exact"/>
              <w:ind w:left="88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0F61EF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โครงการที่สนับสนุนการ</w:t>
            </w:r>
            <w:r w:rsidR="00C44518" w:rsidRPr="000F61E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ขับเคลื่อนประเด็นการพัฒ</w:t>
            </w:r>
            <w:r w:rsidR="000E39A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นาภายใต้แผนพัฒนาภาคให้บรรลุเป้าหมายการพัฒนาของแต่ละภาค โดยเป็นโครงการที่มี</w:t>
            </w:r>
            <w:r w:rsidR="00447DB2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ความเชื่อม</w:t>
            </w:r>
            <w:r w:rsidR="00C44518" w:rsidRPr="000F61E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โยงสอดคล้องกันเพื่อก่อให้เกิดการสร้างมูลค่าเพิ่มตลอดห่วงโซ่</w:t>
            </w:r>
            <w:r w:rsidR="000E39A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คุณค่า ทั้งต้นทาง กลางทาง และปลายทาง โดยคำนึงถึงศักยภาพและโอกาสของพื้นที่หรือ </w:t>
            </w:r>
            <w:r w:rsidR="00C44518" w:rsidRPr="000F61E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:rsidR="0080434C" w:rsidRDefault="0080434C" w:rsidP="00EE5FC9">
            <w:pPr>
              <w:pStyle w:val="a3"/>
              <w:spacing w:before="120" w:after="120" w:line="340" w:lineRule="exact"/>
              <w:ind w:left="885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080355">
              <w:rPr>
                <w:rFonts w:ascii="TH SarabunIT๙" w:hAnsi="TH SarabunIT๙" w:cs="TH SarabunIT๙"/>
                <w:sz w:val="32"/>
                <w:szCs w:val="32"/>
                <w:cs/>
              </w:rPr>
              <w:t>โครงการที่อยู่ในมติการประชุมคณะรัฐมนตรีอย่างเป็นทางการนอกสถานที่</w:t>
            </w:r>
            <w:r w:rsidRPr="0008035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080355">
              <w:rPr>
                <w:rFonts w:ascii="TH SarabunIT๙" w:hAnsi="TH SarabunIT๙" w:cs="TH SarabunIT๙"/>
                <w:sz w:val="32"/>
                <w:szCs w:val="32"/>
                <w:cs/>
              </w:rPr>
              <w:t>หรือโครงการที่ดำเนินการตามข้อสั่งการของนายกรัฐมนตรีในการตรวจราชการในพื้นที่</w:t>
            </w:r>
            <w:r w:rsidRPr="0008035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080355">
              <w:rPr>
                <w:rFonts w:ascii="TH SarabunIT๙" w:hAnsi="TH SarabunIT๙" w:cs="TH SarabunIT๙"/>
                <w:sz w:val="32"/>
                <w:szCs w:val="32"/>
                <w:cs/>
              </w:rPr>
              <w:t>หรือโครงการที่สนับสนุนการขับเคลื่อนการพัฒนาตามนโยบายการพัฒนาเชิงพื้นที่ของรัฐบาล</w:t>
            </w:r>
            <w:r w:rsidRPr="00793CA1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0E39A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เช่น โครงการตามแนวทางการพัฒนาพื้นที่ระเบียงเศรษฐกิจพิเศษภาคเหนือ ภาคตะวันออก</w:t>
            </w:r>
            <w:r w:rsidR="000E39A5" w:rsidRPr="000E39A5"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เฉียงเหนือ ภาคใต้ ภาคกลาง เป็นต้น</w:t>
            </w:r>
          </w:p>
          <w:p w:rsidR="0080434C" w:rsidRPr="00793CA1" w:rsidRDefault="00EE06A6" w:rsidP="00EE06A6">
            <w:pPr>
              <w:pStyle w:val="a3"/>
              <w:spacing w:before="120" w:after="120" w:line="340" w:lineRule="exact"/>
              <w:ind w:left="885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ทั้งนี้ </w:t>
            </w:r>
            <w:r w:rsidR="0080434C" w:rsidRPr="00793CA1">
              <w:rPr>
                <w:rFonts w:ascii="TH SarabunIT๙" w:hAnsi="TH SarabunIT๙" w:cs="TH SarabunIT๙"/>
                <w:sz w:val="32"/>
                <w:szCs w:val="32"/>
                <w:cs/>
              </w:rPr>
              <w:t>โครงการจะต้องมีความพร้อมในการดำเนินงาน</w:t>
            </w:r>
            <w:r w:rsidR="0080434C" w:rsidRPr="00793CA1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โดยมีเอกสารยืนยันความพร้อม ทั้งในเรื่องที่ดิน รูปแบบรายละเอียด บุคลากร และข้อตกลงกับหน่วยงานรับผิดชอบในการดำเนินงานและการบำรุงรักษา และการปฏิบัติตามกฎหมายและระเบียบที่เกี่ยวข้อง รวมทั้งโครงการต้อง</w:t>
            </w:r>
            <w:r w:rsidR="00C4451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เป็นไปตามหลักเกณฑ์การจัดทำ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โครงการประจำปีงบประมาณ พ.ศ. ๒๕๖๕</w:t>
            </w:r>
            <w:r w:rsidR="00C44518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ที่ </w:t>
            </w:r>
            <w:proofErr w:type="spellStart"/>
            <w:r w:rsidR="00C44518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ก.บ.ภ</w:t>
            </w:r>
            <w:proofErr w:type="spellEnd"/>
            <w:r w:rsidR="00C44518">
              <w:rPr>
                <w:rFonts w:ascii="TH SarabunIT๙" w:hAnsi="TH SarabunIT๙" w:cs="TH SarabunIT๙" w:hint="cs"/>
                <w:sz w:val="32"/>
                <w:szCs w:val="32"/>
                <w:cs/>
              </w:rPr>
              <w:t>. ได้ให้ความเห็นชอบ และสามารถดำเนินการให้แล้วเสร็จภายใน ๑ ปี หากเป็นโครงการที่มีระยะเวลาดำเนินการเกิน ๑ ปี ให้แบ่งการดำเนินการเป็นระยะ ๆ ละ ๑ ปี (</w:t>
            </w:r>
            <w:r w:rsidR="00C44518">
              <w:rPr>
                <w:rFonts w:ascii="TH SarabunIT๙" w:hAnsi="TH SarabunIT๙" w:cs="TH SarabunIT๙"/>
                <w:sz w:val="32"/>
                <w:szCs w:val="32"/>
              </w:rPr>
              <w:t xml:space="preserve">Phasing) </w:t>
            </w:r>
          </w:p>
        </w:tc>
      </w:tr>
      <w:tr w:rsidR="0080434C" w:rsidTr="00EE5FC9">
        <w:tc>
          <w:tcPr>
            <w:tcW w:w="9498" w:type="dxa"/>
          </w:tcPr>
          <w:p w:rsidR="0080434C" w:rsidRPr="00585689" w:rsidRDefault="0080434C" w:rsidP="00EE5FC9">
            <w:pPr>
              <w:pStyle w:val="a3"/>
              <w:numPr>
                <w:ilvl w:val="0"/>
                <w:numId w:val="10"/>
              </w:numPr>
              <w:tabs>
                <w:tab w:val="left" w:pos="459"/>
              </w:tabs>
              <w:spacing w:before="120" w:line="340" w:lineRule="exact"/>
              <w:ind w:hanging="75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76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งบบริหารจัดการของกลุ่มจังหวัด ๘๘ ล้านบาท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จัดสรรตามหลักเกณฑ์ ดังนี้</w:t>
            </w:r>
          </w:p>
          <w:p w:rsidR="0080434C" w:rsidRPr="00080355" w:rsidRDefault="0080434C" w:rsidP="00080355">
            <w:pPr>
              <w:pStyle w:val="a3"/>
              <w:tabs>
                <w:tab w:val="left" w:pos="459"/>
                <w:tab w:val="left" w:pos="3112"/>
                <w:tab w:val="left" w:pos="3294"/>
                <w:tab w:val="left" w:pos="4428"/>
                <w:tab w:val="left" w:pos="6508"/>
                <w:tab w:val="left" w:pos="6666"/>
              </w:tabs>
              <w:spacing w:before="120" w:after="120" w:line="340" w:lineRule="exac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2055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- </w:t>
            </w:r>
            <w:r w:rsidRPr="00585689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กลุ่มจังหวัด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ที่มีจำนวนจังหวัด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๓ จังหวัด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ให้ได้รับงบบริหารจัดการ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ล้านบาท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080355">
              <w:rPr>
                <w:rFonts w:ascii="TH SarabunPSK" w:hAnsi="TH SarabunPSK" w:cs="TH SarabunPSK" w:hint="cs"/>
                <w:sz w:val="32"/>
                <w:szCs w:val="32"/>
                <w:cs/>
              </w:rPr>
              <w:t>๔ กลุ่ม)</w:t>
            </w:r>
          </w:p>
          <w:p w:rsidR="0080434C" w:rsidRDefault="0080434C" w:rsidP="00080355">
            <w:pPr>
              <w:pStyle w:val="a3"/>
              <w:tabs>
                <w:tab w:val="left" w:pos="459"/>
                <w:tab w:val="left" w:pos="3112"/>
                <w:tab w:val="left" w:pos="3294"/>
                <w:tab w:val="left" w:pos="4428"/>
                <w:tab w:val="left" w:pos="6696"/>
              </w:tabs>
              <w:spacing w:before="120" w:after="120" w:line="340" w:lineRule="exac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055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585689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กลุ่มจังหวัด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ที่มีจำนวนจังหวัด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๕ จังหวัด 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ให้ได้รับงบบริหารจัดการ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๕ 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ล้านบาท</w:t>
            </w:r>
            <w:r w:rsidR="0008035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(๑๒ กลุ่ม)</w:t>
            </w:r>
          </w:p>
          <w:p w:rsidR="0080434C" w:rsidRDefault="0080434C" w:rsidP="00080355">
            <w:pPr>
              <w:pStyle w:val="a3"/>
              <w:tabs>
                <w:tab w:val="left" w:pos="459"/>
                <w:tab w:val="left" w:pos="3112"/>
                <w:tab w:val="left" w:pos="3294"/>
                <w:tab w:val="left" w:pos="4428"/>
                <w:tab w:val="left" w:pos="6508"/>
                <w:tab w:val="left" w:pos="6679"/>
              </w:tabs>
              <w:spacing w:before="120" w:after="120" w:line="340" w:lineRule="exac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055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585689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กลุ่มจังหวัด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ที่มีจำนวนจังหวัด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๖ จังหวัด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ให้ได้รับงบบริหารจัดการ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๖ </w:t>
            </w:r>
            <w:r w:rsidR="000803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ล้านบาท</w:t>
            </w:r>
            <w:r w:rsidR="0008035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(๒ กลุ่ม)</w:t>
            </w:r>
          </w:p>
        </w:tc>
      </w:tr>
    </w:tbl>
    <w:p w:rsidR="00141AF0" w:rsidRDefault="00647B37" w:rsidP="004070C4">
      <w:pPr>
        <w:pStyle w:val="a3"/>
        <w:tabs>
          <w:tab w:val="left" w:pos="1134"/>
        </w:tabs>
        <w:spacing w:before="240"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แนวทางในการใช้จ่ายงบบริหารจัดการของจังหวัดและกลุ่มจังหวัด เพื่อเป็นค่าใช้จ่ายเกี่ยวกับ</w:t>
      </w:r>
    </w:p>
    <w:p w:rsidR="00880543" w:rsidRDefault="00447DB2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/>
          <w:color w:val="auto"/>
          <w:sz w:val="32"/>
          <w:szCs w:val="32"/>
          <w:cs/>
        </w:rPr>
        <w:t>การจัดประชุมหารือเพื่อจัดทำ</w:t>
      </w:r>
      <w:r w:rsidR="00647B37" w:rsidRPr="00647B37">
        <w:rPr>
          <w:rFonts w:ascii="TH SarabunIT๙" w:hAnsi="TH SarabunIT๙" w:cs="TH SarabunIT๙"/>
          <w:color w:val="auto"/>
          <w:sz w:val="32"/>
          <w:szCs w:val="32"/>
          <w:cs/>
        </w:rPr>
        <w:t>แผน</w:t>
      </w:r>
      <w:r w:rsidR="00647B37" w:rsidRPr="00647B37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</w:p>
    <w:p w:rsidR="00880543" w:rsidRPr="00447DB2" w:rsidRDefault="00647B37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pacing w:val="-8"/>
          <w:sz w:val="32"/>
          <w:szCs w:val="32"/>
        </w:rPr>
      </w:pPr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การจัดประชุม</w:t>
      </w:r>
      <w:r w:rsidR="008D66F3"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 xml:space="preserve"> </w:t>
      </w:r>
      <w:proofErr w:type="spellStart"/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ก</w:t>
      </w:r>
      <w:r w:rsidR="00447DB2" w:rsidRPr="00447DB2">
        <w:rPr>
          <w:rFonts w:ascii="TH SarabunIT๙" w:hAnsi="TH SarabunIT๙" w:cs="TH SarabunIT๙" w:hint="cs"/>
          <w:color w:val="auto"/>
          <w:spacing w:val="-8"/>
          <w:sz w:val="32"/>
          <w:szCs w:val="32"/>
          <w:cs/>
        </w:rPr>
        <w:t>.</w:t>
      </w:r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บ</w:t>
      </w:r>
      <w:r w:rsidR="00447DB2" w:rsidRPr="00447DB2">
        <w:rPr>
          <w:rFonts w:ascii="TH SarabunIT๙" w:hAnsi="TH SarabunIT๙" w:cs="TH SarabunIT๙" w:hint="cs"/>
          <w:color w:val="auto"/>
          <w:spacing w:val="-8"/>
          <w:sz w:val="32"/>
          <w:szCs w:val="32"/>
          <w:cs/>
        </w:rPr>
        <w:t>.</w:t>
      </w:r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จ</w:t>
      </w:r>
      <w:proofErr w:type="spellEnd"/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</w:rPr>
        <w:t xml:space="preserve">. / </w:t>
      </w:r>
      <w:proofErr w:type="spellStart"/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ก</w:t>
      </w:r>
      <w:r w:rsidR="00447DB2" w:rsidRPr="00447DB2">
        <w:rPr>
          <w:rFonts w:ascii="TH SarabunIT๙" w:hAnsi="TH SarabunIT๙" w:cs="TH SarabunIT๙" w:hint="cs"/>
          <w:color w:val="auto"/>
          <w:spacing w:val="-8"/>
          <w:sz w:val="32"/>
          <w:szCs w:val="32"/>
          <w:cs/>
        </w:rPr>
        <w:t>.</w:t>
      </w:r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บ</w:t>
      </w:r>
      <w:r w:rsidR="00447DB2" w:rsidRPr="00447DB2">
        <w:rPr>
          <w:rFonts w:ascii="TH SarabunIT๙" w:hAnsi="TH SarabunIT๙" w:cs="TH SarabunIT๙" w:hint="cs"/>
          <w:color w:val="auto"/>
          <w:spacing w:val="-8"/>
          <w:sz w:val="32"/>
          <w:szCs w:val="32"/>
          <w:cs/>
        </w:rPr>
        <w:t>.</w:t>
      </w:r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  <w:cs/>
        </w:rPr>
        <w:t>ก</w:t>
      </w:r>
      <w:proofErr w:type="spellEnd"/>
      <w:r w:rsidRPr="00447DB2">
        <w:rPr>
          <w:rFonts w:ascii="TH SarabunIT๙" w:hAnsi="TH SarabunIT๙" w:cs="TH SarabunIT๙"/>
          <w:color w:val="auto"/>
          <w:spacing w:val="-8"/>
          <w:sz w:val="32"/>
          <w:szCs w:val="32"/>
        </w:rPr>
        <w:t xml:space="preserve">. </w:t>
      </w:r>
    </w:p>
    <w:p w:rsidR="00880543" w:rsidRDefault="00647B37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z w:val="32"/>
          <w:szCs w:val="32"/>
        </w:rPr>
      </w:pPr>
      <w:r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การศึกษาเพื่อพัฒนาจังหวัด</w:t>
      </w:r>
      <w:r w:rsidRPr="00880543">
        <w:rPr>
          <w:rFonts w:ascii="TH SarabunIT๙" w:hAnsi="TH SarabunIT๙" w:cs="TH SarabunIT๙"/>
          <w:color w:val="auto"/>
          <w:sz w:val="32"/>
          <w:szCs w:val="32"/>
        </w:rPr>
        <w:t>/</w:t>
      </w:r>
      <w:r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กลุ่มจังหวัด</w:t>
      </w:r>
      <w:r w:rsidRPr="00880543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</w:p>
    <w:p w:rsidR="00880543" w:rsidRDefault="00880543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/>
          <w:color w:val="auto"/>
          <w:sz w:val="32"/>
          <w:szCs w:val="32"/>
          <w:cs/>
        </w:rPr>
        <w:t>การสำ</w:t>
      </w:r>
      <w:r w:rsidR="00647B37"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รวจความคิดเห็นเพื่อทราบถึงปัญหา</w:t>
      </w:r>
      <w:r w:rsidR="00647B37" w:rsidRPr="00880543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  <w:r w:rsidR="00647B37"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ความต้องการ</w:t>
      </w:r>
      <w:r w:rsidR="00647B37" w:rsidRPr="00880543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  <w:r w:rsidR="00647B37" w:rsidRPr="00880543">
        <w:rPr>
          <w:rFonts w:ascii="TH SarabunIT๙" w:hAnsi="TH SarabunIT๙" w:cs="TH SarabunIT๙"/>
          <w:color w:val="auto"/>
          <w:sz w:val="32"/>
          <w:szCs w:val="32"/>
          <w:cs/>
        </w:rPr>
        <w:t>และศักยภาพของประชาชน</w:t>
      </w:r>
      <w:r w:rsidR="00647B37" w:rsidRPr="00880543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</w:p>
    <w:p w:rsidR="00880543" w:rsidRDefault="00647B37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z w:val="32"/>
          <w:szCs w:val="32"/>
        </w:rPr>
      </w:pPr>
      <w:r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การพัฒนาประสิทธิภาพในการบริหารจัดการ</w:t>
      </w:r>
    </w:p>
    <w:p w:rsidR="00880543" w:rsidRDefault="00647B37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z w:val="32"/>
          <w:szCs w:val="32"/>
        </w:rPr>
      </w:pPr>
      <w:r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การเผยแพร่ประชาสัมพันธ์เพื่อให้เกิดความรู้ความเข้าใจแก่ภาคส่วนต่าง</w:t>
      </w:r>
      <w:r w:rsidR="00EB7708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</w:t>
      </w:r>
      <w:r w:rsidRPr="00880543">
        <w:rPr>
          <w:rFonts w:ascii="TH SarabunIT๙" w:hAnsi="TH SarabunIT๙" w:cs="TH SarabunIT๙"/>
          <w:color w:val="auto"/>
          <w:sz w:val="32"/>
          <w:szCs w:val="32"/>
          <w:cs/>
        </w:rPr>
        <w:t>ๆ</w:t>
      </w:r>
      <w:r w:rsidRPr="00880543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</w:p>
    <w:p w:rsidR="00647B37" w:rsidRDefault="00647B37" w:rsidP="004070C4">
      <w:pPr>
        <w:pStyle w:val="Default"/>
        <w:numPr>
          <w:ilvl w:val="1"/>
          <w:numId w:val="13"/>
        </w:numPr>
        <w:tabs>
          <w:tab w:val="left" w:pos="1134"/>
        </w:tabs>
        <w:ind w:left="851" w:firstLine="0"/>
        <w:rPr>
          <w:rFonts w:ascii="TH SarabunIT๙" w:hAnsi="TH SarabunIT๙" w:cs="TH SarabunIT๙"/>
          <w:color w:val="auto"/>
          <w:sz w:val="32"/>
          <w:szCs w:val="32"/>
        </w:rPr>
      </w:pPr>
      <w:r w:rsidRPr="00880543">
        <w:rPr>
          <w:rFonts w:ascii="TH SarabunIT๙" w:hAnsi="TH SarabunIT๙" w:cs="TH SarabunIT๙"/>
          <w:color w:val="auto"/>
          <w:sz w:val="32"/>
          <w:szCs w:val="32"/>
          <w:cs/>
        </w:rPr>
        <w:t>การติดตามประเมินผล</w:t>
      </w:r>
      <w:r w:rsidRPr="00880543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</w:p>
    <w:p w:rsidR="00F453A7" w:rsidRDefault="00F453A7" w:rsidP="00F453A7">
      <w:pPr>
        <w:pStyle w:val="Default"/>
        <w:numPr>
          <w:ilvl w:val="1"/>
          <w:numId w:val="13"/>
        </w:numPr>
        <w:tabs>
          <w:tab w:val="left" w:pos="1134"/>
        </w:tabs>
        <w:ind w:left="1134" w:hanging="283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การจ่ายเงินค่าธรรมเนียมศาล เงินตามคำพิพากษาของศาล หรือค่าใช้จ่ายอื่น ๆ ที่เกี่ยวข้องกับการดำเนินคดี</w:t>
      </w:r>
    </w:p>
    <w:p w:rsidR="005550C4" w:rsidRDefault="005550C4" w:rsidP="005550C4">
      <w:pPr>
        <w:pStyle w:val="Default"/>
        <w:tabs>
          <w:tab w:val="left" w:pos="1134"/>
        </w:tabs>
        <w:ind w:firstLine="851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การบริหารจัดการเกี่ยวกับคดีและพัสดุของกลุ่มจังหวัดเดิม (ประกาศคณะกรรมการนโยบายการบริหารงานจังหวัดและกลุ่มจังหวัดแบบ</w:t>
      </w:r>
      <w:proofErr w:type="spellStart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บูรณา</w:t>
      </w:r>
      <w:proofErr w:type="spellEnd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การ ลงวันที่ ๑๘ กุมภาพันธ์ ๒๕๕๒) ให้ถือปฏิบัติ ดังนี้</w:t>
      </w:r>
    </w:p>
    <w:p w:rsidR="005550C4" w:rsidRDefault="005550C4" w:rsidP="005550C4">
      <w:pPr>
        <w:pStyle w:val="Default"/>
        <w:numPr>
          <w:ilvl w:val="0"/>
          <w:numId w:val="45"/>
        </w:numPr>
        <w:tabs>
          <w:tab w:val="left" w:pos="1134"/>
        </w:tabs>
        <w:ind w:left="0" w:firstLine="851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กรณีเป็นคดีของกลุ่มจังหวัดเดิม ให้ผู้ว่าราชการจังหวัดผู้รับมอบอำนาจจากหัวหน้ากลุ่มจังหวัดเดิมเบิกเงินค่าธรรมเนียมศาล เงินตามคำพิพากษาของศาล หรือค่าใช้จ่ายอื่น ๆ ที่เกี่ยวข้องกับการดำเนินคดี จากงบบริหารจัดการของกลุ่มจังหวัดที่จังหวัดสังกัดในปัจจุบัน (กลุ่มจังหวัดใหม่) และหากงบบริหารจัดการของกลุ่มจังหวัดไม่เพียงพอต่อการจ่ายเงินตามคำพิพากษาของศาล ให้หัวหน้ากลุ่มจังหวัดนำเงินเหลือจ่ายไปจ่ายเงินตามคำพิพากษาของศาลได้</w:t>
      </w:r>
    </w:p>
    <w:p w:rsidR="005550C4" w:rsidRPr="005550C4" w:rsidRDefault="005550C4" w:rsidP="005550C4">
      <w:pPr>
        <w:pStyle w:val="Default"/>
        <w:numPr>
          <w:ilvl w:val="0"/>
          <w:numId w:val="45"/>
        </w:numPr>
        <w:tabs>
          <w:tab w:val="left" w:pos="1134"/>
        </w:tabs>
        <w:ind w:left="0" w:firstLine="851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การดำเนินการเกี่ยวกับพัสดุของกลุ่มจังหวัดเดิม ให้ผู้ว่าราชการจังหวัดผู้รับมอบอำนาจจากหัวหน้ากลุ่มจังหวัดเดิม เสนอ </w:t>
      </w:r>
      <w:proofErr w:type="spellStart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ก.บ.ก</w:t>
      </w:r>
      <w:proofErr w:type="spellEnd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. ที่จังหวัดสังกัดในปัจจุบัน (กลุ่มจังหวัดใหม่)</w:t>
      </w:r>
    </w:p>
    <w:p w:rsidR="00B000F0" w:rsidRDefault="00B000F0" w:rsidP="00462096">
      <w:pPr>
        <w:pStyle w:val="Default"/>
        <w:tabs>
          <w:tab w:val="left" w:pos="851"/>
        </w:tabs>
        <w:spacing w:after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8D767D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(เอกสารหมายเลข</w:t>
      </w:r>
      <w:r w:rsidR="00A275CB" w:rsidRPr="008D767D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 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๘</w:t>
      </w:r>
      <w:r w:rsidRPr="008D767D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)</w:t>
      </w:r>
    </w:p>
    <w:p w:rsidR="009F53B0" w:rsidRDefault="00224D36" w:rsidP="005A4D75">
      <w:pPr>
        <w:pStyle w:val="Default"/>
        <w:tabs>
          <w:tab w:val="left" w:pos="851"/>
          <w:tab w:val="left" w:pos="1560"/>
        </w:tabs>
        <w:spacing w:after="120"/>
        <w:jc w:val="thaiDistribute"/>
        <w:rPr>
          <w:rFonts w:ascii="TH SarabunPSK" w:hAnsi="TH SarabunPSK" w:cs="TH SarabunPSK"/>
          <w:color w:val="auto"/>
          <w:spacing w:val="-4"/>
          <w:sz w:val="32"/>
          <w:szCs w:val="32"/>
        </w:rPr>
      </w:pPr>
      <w:r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ab/>
      </w:r>
      <w:r w:rsidR="004C3AB8" w:rsidRPr="00A16B8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๒</w:t>
      </w:r>
      <w:r w:rsidR="00155B93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.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๕</w:t>
      </w:r>
      <w:r w:rsidR="00EB7708" w:rsidRPr="00A16B8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.2</w:t>
      </w:r>
      <w:r w:rsidR="004C3AB8" w:rsidRPr="00A16B8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ab/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 xml:space="preserve">แผนปฏิบัติการภาค ประจำปีงบประมาณ พ.ศ.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2564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 xml:space="preserve">แผนพัฒนาจังหวัดและกลุ่มจังหวัด พ.ศ.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2561 - 2565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 xml:space="preserve">ฉบับทบทวน แผนปฏิบัติราชการประจำปีงบประมาณ พ.ศ.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2564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 xml:space="preserve">ของจังหวัดและกลุ่มจังหวัด และคำของบประมาณของจังหวัดและกลุ่มจังหวัดประจำปีงบประมาณ พ.ศ. </w:t>
      </w:r>
      <w:r w:rsidR="004967C4" w:rsidRPr="00A16B81">
        <w:rPr>
          <w:rFonts w:ascii="TH SarabunIT๙" w:hAnsi="TH SarabunIT๙" w:cs="TH SarabunIT๙"/>
          <w:b/>
          <w:bCs/>
          <w:color w:val="auto"/>
          <w:sz w:val="32"/>
          <w:szCs w:val="32"/>
        </w:rPr>
        <w:t>2564</w:t>
      </w:r>
      <w:r w:rsidR="004967C4" w:rsidRPr="00A16B81">
        <w:rPr>
          <w:rFonts w:ascii="Microsoft Sans Serif" w:hAnsi="Microsoft Sans Serif" w:cs="Microsoft Sans Serif" w:hint="cs"/>
          <w:color w:val="auto"/>
          <w:sz w:val="32"/>
          <w:szCs w:val="32"/>
          <w:cs/>
        </w:rPr>
        <w:t xml:space="preserve"> </w:t>
      </w:r>
      <w:r w:rsidR="00785E7B" w:rsidRPr="00A16B81">
        <w:rPr>
          <w:rFonts w:ascii="TH SarabunIT๙" w:hAnsi="TH SarabunIT๙" w:cs="TH SarabunIT๙" w:hint="cs"/>
          <w:color w:val="auto"/>
          <w:spacing w:val="-10"/>
          <w:sz w:val="32"/>
          <w:szCs w:val="32"/>
          <w:cs/>
        </w:rPr>
        <w:t>(</w:t>
      </w:r>
      <w:r w:rsidR="00732AB4" w:rsidRPr="00A16B81">
        <w:rPr>
          <w:rFonts w:ascii="TH SarabunIT๙" w:hAnsi="TH SarabunIT๙" w:cs="TH SarabunIT๙" w:hint="cs"/>
          <w:color w:val="auto"/>
          <w:spacing w:val="-10"/>
          <w:sz w:val="32"/>
          <w:szCs w:val="32"/>
          <w:cs/>
        </w:rPr>
        <w:t>มติ</w:t>
      </w:r>
      <w:r w:rsidR="00785E7B" w:rsidRPr="00A16B81">
        <w:rPr>
          <w:rFonts w:ascii="TH SarabunPSK" w:hAnsi="TH SarabunPSK" w:cs="TH SarabunPSK"/>
          <w:color w:val="auto"/>
          <w:spacing w:val="-10"/>
          <w:sz w:val="32"/>
          <w:szCs w:val="32"/>
          <w:cs/>
        </w:rPr>
        <w:t xml:space="preserve"> </w:t>
      </w:r>
      <w:proofErr w:type="spellStart"/>
      <w:r w:rsidR="00785E7B" w:rsidRPr="00A16B81">
        <w:rPr>
          <w:rFonts w:ascii="TH SarabunPSK" w:hAnsi="TH SarabunPSK" w:cs="TH SarabunPSK"/>
          <w:color w:val="auto"/>
          <w:spacing w:val="-10"/>
          <w:sz w:val="32"/>
          <w:szCs w:val="32"/>
          <w:cs/>
        </w:rPr>
        <w:t>ก.บ.ภ</w:t>
      </w:r>
      <w:proofErr w:type="spellEnd"/>
      <w:r w:rsidR="00785E7B" w:rsidRPr="00A16B81">
        <w:rPr>
          <w:rFonts w:ascii="TH SarabunPSK" w:hAnsi="TH SarabunPSK" w:cs="TH SarabunPSK"/>
          <w:color w:val="auto"/>
          <w:spacing w:val="-10"/>
          <w:sz w:val="32"/>
          <w:szCs w:val="32"/>
          <w:cs/>
        </w:rPr>
        <w:t>.</w:t>
      </w:r>
      <w:r w:rsidR="004967C4" w:rsidRPr="00A16B81">
        <w:rPr>
          <w:rFonts w:ascii="TH SarabunPSK" w:hAnsi="TH SarabunPSK" w:cs="TH SarabunPSK"/>
          <w:color w:val="auto"/>
          <w:spacing w:val="-10"/>
          <w:sz w:val="32"/>
          <w:szCs w:val="32"/>
          <w:cs/>
        </w:rPr>
        <w:t xml:space="preserve"> ครั้งที่ ๑/๒๕๖๓</w:t>
      </w:r>
      <w:r w:rsidR="00732AB4" w:rsidRPr="00A16B81">
        <w:rPr>
          <w:rFonts w:ascii="TH SarabunPSK" w:hAnsi="TH SarabunPSK" w:cs="TH SarabunPSK"/>
          <w:color w:val="auto"/>
          <w:spacing w:val="-10"/>
          <w:sz w:val="32"/>
          <w:szCs w:val="32"/>
          <w:cs/>
        </w:rPr>
        <w:t xml:space="preserve"> เมื่อวันที่ </w:t>
      </w:r>
      <w:r w:rsidR="004967C4" w:rsidRPr="00A16B81">
        <w:rPr>
          <w:rFonts w:ascii="TH SarabunPSK" w:hAnsi="TH SarabunPSK" w:cs="TH SarabunPSK" w:hint="cs"/>
          <w:color w:val="auto"/>
          <w:spacing w:val="-10"/>
          <w:sz w:val="32"/>
          <w:szCs w:val="32"/>
          <w:cs/>
        </w:rPr>
        <w:t xml:space="preserve">๒๒ พฤษภาคม </w:t>
      </w:r>
      <w:r w:rsidR="00732AB4" w:rsidRPr="00A16B81">
        <w:rPr>
          <w:rFonts w:ascii="TH SarabunPSK" w:hAnsi="TH SarabunPSK" w:cs="TH SarabunPSK"/>
          <w:color w:val="auto"/>
          <w:spacing w:val="-10"/>
          <w:sz w:val="32"/>
          <w:szCs w:val="32"/>
          <w:cs/>
        </w:rPr>
        <w:t>๒๕๖</w:t>
      </w:r>
      <w:r w:rsidR="004967C4" w:rsidRPr="00A16B81">
        <w:rPr>
          <w:rFonts w:ascii="TH SarabunPSK" w:hAnsi="TH SarabunPSK" w:cs="TH SarabunPSK" w:hint="cs"/>
          <w:color w:val="auto"/>
          <w:spacing w:val="-10"/>
          <w:sz w:val="32"/>
          <w:szCs w:val="32"/>
          <w:cs/>
        </w:rPr>
        <w:t>๓</w:t>
      </w:r>
      <w:r w:rsidR="00732AB4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 และ</w:t>
      </w:r>
      <w:r w:rsidR="00785E7B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 ครม. </w:t>
      </w:r>
      <w:r w:rsidR="00732AB4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เมื่อวันที่ </w:t>
      </w:r>
      <w:r w:rsidR="004967C4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๘ สิงหาคม </w:t>
      </w:r>
      <w:r w:rsidR="00732AB4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๒๕๖</w:t>
      </w:r>
      <w:r w:rsidR="004967C4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๓</w:t>
      </w:r>
      <w:r w:rsidR="00785E7B" w:rsidRPr="00A16B81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)</w:t>
      </w:r>
    </w:p>
    <w:p w:rsidR="00490DFC" w:rsidRPr="008A5EF7" w:rsidRDefault="00224D36" w:rsidP="00EB7708">
      <w:pPr>
        <w:pStyle w:val="Default"/>
        <w:tabs>
          <w:tab w:val="left" w:pos="851"/>
          <w:tab w:val="left" w:pos="1134"/>
          <w:tab w:val="left" w:pos="1276"/>
          <w:tab w:val="left" w:pos="1560"/>
        </w:tabs>
        <w:spacing w:after="120"/>
        <w:ind w:firstLine="720"/>
        <w:jc w:val="thaiDistribute"/>
        <w:rPr>
          <w:rFonts w:ascii="TH SarabunPSK" w:hAnsi="TH SarabunPSK" w:cs="TH SarabunPSK"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3013EC12" wp14:editId="265AA350">
            <wp:extent cx="4851699" cy="2403438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67" t="35098" r="26467" b="10474"/>
                    <a:stretch/>
                  </pic:blipFill>
                  <pic:spPr bwMode="auto">
                    <a:xfrm>
                      <a:off x="0" y="0"/>
                      <a:ext cx="4882360" cy="241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D75" w:rsidRDefault="005A4D75" w:rsidP="005A4D75">
      <w:pPr>
        <w:pStyle w:val="Default"/>
        <w:tabs>
          <w:tab w:val="left" w:pos="1134"/>
          <w:tab w:val="left" w:pos="1560"/>
        </w:tabs>
        <w:jc w:val="thaiDistribute"/>
        <w:rPr>
          <w:rFonts w:ascii="TH SarabunIT๙" w:hAnsi="TH SarabunIT๙" w:cs="TH SarabunIT๙"/>
          <w:color w:val="00B050"/>
          <w:spacing w:val="-4"/>
          <w:sz w:val="40"/>
          <w:szCs w:val="40"/>
        </w:rPr>
      </w:pP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color w:val="333333"/>
          <w:sz w:val="32"/>
          <w:szCs w:val="32"/>
          <w:shd w:val="clear" w:color="auto" w:fill="FFFFFF"/>
          <w:cs/>
        </w:rPr>
        <w:t>ครม. ในคราวประชุมเมื่อวันที่ ๘ มีนาคม ๒๕๖๔ มีมติ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รับทราบตามที่สำนักงานสภาพัฒนาการเศรษฐกิจและสังคมแห่งชาติ (</w:t>
      </w:r>
      <w:proofErr w:type="spellStart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สศช</w:t>
      </w:r>
      <w:proofErr w:type="spellEnd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.) ในฐานะฝ่ายเลขานุการคณะกรรมการ</w:t>
      </w:r>
      <w:proofErr w:type="spellStart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บูรณา</w:t>
      </w:r>
      <w:proofErr w:type="spellEnd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การนโยบายพัฒนาภาค (</w:t>
      </w:r>
      <w:proofErr w:type="spellStart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ก.บ.ภ</w:t>
      </w:r>
      <w:proofErr w:type="spellEnd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.)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lastRenderedPageBreak/>
        <w:t xml:space="preserve">เสนอผลการประชุม </w:t>
      </w:r>
      <w:proofErr w:type="spellStart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ก.บ.ภ</w:t>
      </w:r>
      <w:proofErr w:type="spellEnd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. ครั้งที่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 xml:space="preserve">1/2564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เมื่อวันที่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 xml:space="preserve">3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มีนาคม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 xml:space="preserve">2564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เป็นการดำเนินการตามระเบียบสำนักนายกรัฐมนตรีว่าด้วยการบริหารงานเชิงพื้นที่แบบ</w:t>
      </w:r>
      <w:proofErr w:type="spellStart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บูรณา</w:t>
      </w:r>
      <w:proofErr w:type="spellEnd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การ พ.ศ.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 xml:space="preserve">2560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ข้อ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</w:rPr>
        <w:t xml:space="preserve">5 (4) </w:t>
      </w:r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 xml:space="preserve">ที่กำหนดให้ </w:t>
      </w:r>
      <w:proofErr w:type="spellStart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ก.บ.ภ</w:t>
      </w:r>
      <w:proofErr w:type="spellEnd"/>
      <w:r w:rsidRPr="005A4D75">
        <w:rPr>
          <w:rFonts w:ascii="TH SarabunIT๙" w:hAnsi="TH SarabunIT๙" w:cs="TH SarabunIT๙"/>
          <w:color w:val="333333"/>
          <w:sz w:val="32"/>
          <w:szCs w:val="32"/>
          <w:shd w:val="clear" w:color="auto" w:fill="FFFFFF"/>
          <w:cs/>
        </w:rPr>
        <w:t>. มีหน้าที่และอำนาจให้ความเห็นชอบแผนพัฒนาจังหวัด แผนพัฒนากลุ่มจังหวัด แผนพัฒนาภาค แผนปฏิบัติราชการประจำปีของจังหวัด แผนปฏิบัติราชการประจำปีของกลุ่มจังหวัด คำของบประมาณของจังหวัด กลุ่มจังหวัด และงบประมาณของส่วนราชการที่จะดำเนินการตามแผนพัฒนาภาค ตามกฎหมายว่าด้วยวิธีการงบประมาณ แล้วเสนอคณะรัฐมนตรีเพื่อทราบ สรุปได้ ดังนี้</w:t>
      </w:r>
      <w:r w:rsidR="00A16B81" w:rsidRPr="005A4D75">
        <w:rPr>
          <w:rFonts w:ascii="TH SarabunIT๙" w:hAnsi="TH SarabunIT๙" w:cs="TH SarabunIT๙"/>
          <w:color w:val="00B050"/>
          <w:spacing w:val="-4"/>
          <w:sz w:val="40"/>
          <w:szCs w:val="40"/>
        </w:rPr>
        <w:tab/>
      </w:r>
    </w:p>
    <w:p w:rsidR="005A4D75" w:rsidRPr="005A4D75" w:rsidRDefault="005A4D75" w:rsidP="005A4D75">
      <w:pPr>
        <w:shd w:val="clear" w:color="auto" w:fill="FFFFFF"/>
        <w:tabs>
          <w:tab w:val="left" w:pos="1560"/>
        </w:tabs>
        <w:spacing w:after="150" w:line="240" w:lineRule="auto"/>
        <w:ind w:firstLine="450"/>
        <w:rPr>
          <w:rFonts w:ascii="TH SarabunIT๙" w:eastAsia="Times New Roman" w:hAnsi="TH SarabunIT๙" w:cs="TH SarabunIT๙"/>
          <w:color w:val="333333"/>
          <w:sz w:val="32"/>
          <w:szCs w:val="32"/>
        </w:rPr>
      </w:pP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    </w:t>
      </w:r>
      <w:r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ab/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>1. 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t>เห็นชอบแผนปฏิบัติการภาค ประจำปีงบประมาณ พ.ศ.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</w:rPr>
        <w:t> 2565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> 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ทั้ง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6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ภาค จำนวน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505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โครงการ วงเงินงบประมาณ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63,595.76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ล้านบาท ดังนี้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260"/>
        <w:gridCol w:w="2693"/>
      </w:tblGrid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แผนปฏิบัติการภาค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ind w:hanging="8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จำนวน</w:t>
            </w:r>
          </w:p>
          <w:p w:rsidR="005A4D75" w:rsidRPr="005A4D75" w:rsidRDefault="005A4D75" w:rsidP="00301C94">
            <w:pPr>
              <w:spacing w:after="0" w:line="240" w:lineRule="auto"/>
              <w:ind w:hanging="8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(</w:t>
            </w: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โครงการ)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วงเงิน</w:t>
            </w:r>
          </w:p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(</w:t>
            </w: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ล้านบาท)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ภาคเหนือ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62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13,688.47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ภาคตะวันออกเฉียงเหนือ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154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22,278.40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ภาคกลางและพื้นที่กรุงเทพมหานคร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90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9,684.14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ภาคตะวันออก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61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4,866.81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ภาคใต้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87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10,226.53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ภาคใต้ชายแดน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51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2,851.41</w:t>
            </w:r>
          </w:p>
        </w:tc>
      </w:tr>
      <w:tr w:rsidR="005A4D75" w:rsidRPr="005A4D75" w:rsidTr="00301C94">
        <w:tc>
          <w:tcPr>
            <w:tcW w:w="4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รวม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505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63,595.76</w:t>
            </w:r>
          </w:p>
        </w:tc>
      </w:tr>
    </w:tbl>
    <w:p w:rsidR="005A4D75" w:rsidRPr="005A4D75" w:rsidRDefault="005A4D75" w:rsidP="00301C94">
      <w:pPr>
        <w:shd w:val="clear" w:color="auto" w:fill="FFFFFF"/>
        <w:tabs>
          <w:tab w:val="left" w:pos="1560"/>
        </w:tabs>
        <w:spacing w:before="120" w:after="0" w:line="240" w:lineRule="auto"/>
        <w:ind w:firstLine="448"/>
        <w:jc w:val="thaiDistribute"/>
        <w:rPr>
          <w:rFonts w:ascii="TH SarabunIT๙" w:eastAsia="Times New Roman" w:hAnsi="TH SarabunIT๙" w:cs="TH SarabunIT๙"/>
          <w:color w:val="333333"/>
          <w:sz w:val="32"/>
          <w:szCs w:val="32"/>
        </w:rPr>
      </w:pP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              </w:t>
      </w:r>
      <w:r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ab/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2.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เห็นชอบแผนพัฒนาจังหวัดและกลุ่มจังหวัด พ.ศ.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2561 - 2565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ฉบับทบทวนจำนวน </w:t>
      </w:r>
      <w:r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br/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76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จังหวัด และ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18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กลุ่มจังหวัด โดย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t>ให้จังหวัดและกลุ่มจังหวัดนำความเห็นและข้อเสนอแนะของ</w:t>
      </w:r>
      <w:r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br/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t>ฝ่ายเลขานุการฯ ไปทบทวนและปรับปรุงแผนเพื่อให้มีความสมบูรณ์ในระยะต่อไป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</w:rPr>
        <w:t> 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เช่น (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1)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ควรนำเสนอข้อมูลเพื่อวิเคราะห์เปรียบเทียบให้เห็นการเปลี่ยนแปลงของข้อมูลทั้งด้านเศรษฐกิจ สังคม และทรัพยากรธรรมชาติและสิ่งแวดล้อม โดยให้มีความสอดคล้องกับข้อมูลปัจจุบันมากที่สุด (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2)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ควรจัดลำดับความสำคัญของปัญหาและความต้องการของประชาชนพร้อมทั้งระบุพื้นที่เป้าหมายและกลุ่มเป้าหมายให้ชัดเจน และ (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3)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ควรกำหนดตัวชี้วัดให้สอดคล้องกับเป้าหมายและประเด็นการพัฒนา พร้อมทั้งกำหนดค่าฐานเพื่อให้สามารถกำหนดค่าเป้าหมาย</w:t>
      </w:r>
      <w:r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br/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ที่เหมาะสมและมีความเป็นไปได้</w:t>
      </w:r>
    </w:p>
    <w:p w:rsidR="005A4D75" w:rsidRDefault="005A4D75" w:rsidP="005A4D75">
      <w:pPr>
        <w:shd w:val="clear" w:color="auto" w:fill="FFFFFF"/>
        <w:tabs>
          <w:tab w:val="left" w:pos="1560"/>
        </w:tabs>
        <w:spacing w:after="0" w:line="240" w:lineRule="auto"/>
        <w:ind w:firstLine="448"/>
        <w:jc w:val="thaiDistribute"/>
        <w:rPr>
          <w:rFonts w:ascii="TH SarabunIT๙" w:eastAsia="Times New Roman" w:hAnsi="TH SarabunIT๙" w:cs="TH SarabunIT๙"/>
          <w:color w:val="333333"/>
          <w:sz w:val="32"/>
          <w:szCs w:val="32"/>
        </w:rPr>
      </w:pP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              </w:t>
      </w:r>
      <w:r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ab/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>3. 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t xml:space="preserve">เห็นชอบแผนปฏิบัติราชการประจำปีงบประมาณ พ.ศ. 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</w:rPr>
        <w:t xml:space="preserve">2565 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t>ของจังหวัดและ</w:t>
      </w:r>
      <w:r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br/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  <w:cs/>
        </w:rPr>
        <w:t>กลุ่มจังหวัด</w:t>
      </w:r>
      <w:r w:rsidRPr="005A4D75">
        <w:rPr>
          <w:rFonts w:ascii="TH SarabunIT๙" w:eastAsia="Times New Roman" w:hAnsi="TH SarabunIT๙" w:cs="TH SarabunIT๙"/>
          <w:b/>
          <w:bCs/>
          <w:color w:val="333333"/>
          <w:sz w:val="32"/>
          <w:szCs w:val="32"/>
        </w:rPr>
        <w:t> 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จำนวน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76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จังหวัด และ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18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กลุ่มจังหวัด รวมทั้งสิ้น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1,757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 xml:space="preserve">โครงการ งบประมาณรวม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</w:rPr>
        <w:t xml:space="preserve">42,882.33 </w:t>
      </w:r>
      <w:r w:rsidRPr="005A4D75">
        <w:rPr>
          <w:rFonts w:ascii="TH SarabunIT๙" w:eastAsia="Times New Roman" w:hAnsi="TH SarabunIT๙" w:cs="TH SarabunIT๙"/>
          <w:color w:val="333333"/>
          <w:sz w:val="32"/>
          <w:szCs w:val="32"/>
          <w:cs/>
        </w:rPr>
        <w:t>ล้านบาท ประกอบด้วย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25"/>
        <w:gridCol w:w="1597"/>
        <w:gridCol w:w="1425"/>
        <w:gridCol w:w="1597"/>
      </w:tblGrid>
      <w:tr w:rsidR="005A4D75" w:rsidRPr="005A4D75" w:rsidTr="00301C94">
        <w:tc>
          <w:tcPr>
            <w:tcW w:w="32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301C94">
            <w:pPr>
              <w:spacing w:after="150" w:line="240" w:lineRule="auto"/>
              <w:ind w:hanging="8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รายการ</w:t>
            </w:r>
          </w:p>
        </w:tc>
        <w:tc>
          <w:tcPr>
            <w:tcW w:w="30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5A4D75">
            <w:pPr>
              <w:spacing w:after="15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สนับสนุนภายในกรอบวงเงิน</w:t>
            </w:r>
          </w:p>
        </w:tc>
        <w:tc>
          <w:tcPr>
            <w:tcW w:w="302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5A4D75">
            <w:pPr>
              <w:spacing w:after="15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สนับสนุนเกินกรอบวงเงิน</w:t>
            </w:r>
          </w:p>
        </w:tc>
      </w:tr>
      <w:tr w:rsidR="005A4D75" w:rsidRPr="005A4D75" w:rsidTr="00301C94">
        <w:tc>
          <w:tcPr>
            <w:tcW w:w="325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5A4D75">
            <w:pPr>
              <w:spacing w:after="0" w:line="240" w:lineRule="auto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จำนวน</w:t>
            </w:r>
          </w:p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(</w:t>
            </w: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โครงการ)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งบประมาณ</w:t>
            </w:r>
          </w:p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(</w:t>
            </w: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ล้านบาท)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จำนวน</w:t>
            </w:r>
          </w:p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(</w:t>
            </w: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โครงการ)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งบประมาณ</w:t>
            </w:r>
          </w:p>
          <w:p w:rsidR="005A4D75" w:rsidRPr="005A4D75" w:rsidRDefault="005A4D75" w:rsidP="00301C94">
            <w:pPr>
              <w:spacing w:after="15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(</w:t>
            </w: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ล้านบาท)</w:t>
            </w:r>
          </w:p>
        </w:tc>
      </w:tr>
      <w:tr w:rsidR="005A4D75" w:rsidRPr="005A4D75" w:rsidTr="00301C94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ind w:firstLine="448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คำของบประมาณจังหวัด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1,126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20,145.05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404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11,127.69</w:t>
            </w:r>
          </w:p>
        </w:tc>
      </w:tr>
      <w:tr w:rsidR="005A4D75" w:rsidRPr="005A4D75" w:rsidTr="00301C94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คำของบประมาณกลุ่มจังหวัด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177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8,940.77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50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2,668.82</w:t>
            </w:r>
          </w:p>
        </w:tc>
      </w:tr>
      <w:tr w:rsidR="005A4D75" w:rsidRPr="005A4D75" w:rsidTr="00301C94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u w:val="single"/>
                <w:cs/>
              </w:rPr>
              <w:t xml:space="preserve">ส่วนที่ 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u w:val="single"/>
              </w:rPr>
              <w:t>1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 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สำหรับขับเคลื่อนการพัฒนาเพื่อเพิ่มศักยภาพที่เป็นความ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lastRenderedPageBreak/>
              <w:t>ต้องการและแก้ไขปัญหาประเด็นร่วมของกลุ่มจังหวัด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lastRenderedPageBreak/>
              <w:t>120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4,488.70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50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2,668.82</w:t>
            </w:r>
          </w:p>
        </w:tc>
      </w:tr>
      <w:tr w:rsidR="005A4D75" w:rsidRPr="005A4D75" w:rsidTr="00301C94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u w:val="single"/>
                <w:cs/>
              </w:rPr>
              <w:lastRenderedPageBreak/>
              <w:t xml:space="preserve">ส่วนที่ 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u w:val="single"/>
              </w:rPr>
              <w:t>2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 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 xml:space="preserve">เพื่อขับเคลื่อนการพัฒนาในลักษณะ 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 xml:space="preserve">Cluster </w:t>
            </w: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  <w:cs/>
              </w:rPr>
              <w:t>หรือตอบสนองนโยบายเชิงพื้นที่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57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4,452.07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-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  <w:t>-</w:t>
            </w:r>
          </w:p>
        </w:tc>
      </w:tr>
      <w:tr w:rsidR="005A4D75" w:rsidRPr="005A4D75" w:rsidTr="00301C94">
        <w:tc>
          <w:tcPr>
            <w:tcW w:w="3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ind w:firstLine="450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  <w:cs/>
              </w:rPr>
              <w:t>รวม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1,303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29,085.82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454</w:t>
            </w:r>
          </w:p>
        </w:tc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A4D75" w:rsidRPr="005A4D75" w:rsidRDefault="005A4D75" w:rsidP="00301C94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333333"/>
                <w:sz w:val="32"/>
                <w:szCs w:val="32"/>
              </w:rPr>
            </w:pPr>
            <w:r w:rsidRPr="005A4D75">
              <w:rPr>
                <w:rFonts w:ascii="TH SarabunIT๙" w:eastAsia="Times New Roman" w:hAnsi="TH SarabunIT๙" w:cs="TH SarabunIT๙"/>
                <w:b/>
                <w:bCs/>
                <w:color w:val="333333"/>
                <w:sz w:val="32"/>
                <w:szCs w:val="32"/>
              </w:rPr>
              <w:t>13,796.51</w:t>
            </w:r>
          </w:p>
        </w:tc>
      </w:tr>
    </w:tbl>
    <w:p w:rsidR="008649ED" w:rsidRPr="00422910" w:rsidRDefault="00EB7708" w:rsidP="00C814EE">
      <w:pPr>
        <w:tabs>
          <w:tab w:val="left" w:pos="284"/>
          <w:tab w:val="left" w:pos="851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42291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22910">
        <w:rPr>
          <w:rFonts w:ascii="TH SarabunPSK" w:hAnsi="TH SarabunPSK" w:cs="TH SarabunPSK" w:hint="cs"/>
          <w:b/>
          <w:bCs/>
          <w:sz w:val="32"/>
          <w:szCs w:val="32"/>
          <w:cs/>
        </w:rPr>
        <w:t>๒.</w:t>
      </w:r>
      <w:r w:rsidR="00E15194"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  <w:r w:rsidRPr="0042291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72C6A" w:rsidRPr="00422910">
        <w:rPr>
          <w:rFonts w:ascii="TH SarabunPSK" w:hAnsi="TH SarabunPSK" w:cs="TH SarabunPSK" w:hint="cs"/>
          <w:b/>
          <w:bCs/>
          <w:sz w:val="32"/>
          <w:szCs w:val="32"/>
          <w:cs/>
        </w:rPr>
        <w:t>หลักเกณฑ์การเปลี่ยนแปลงโครงการตามแผนปฏิบัติราชกา</w:t>
      </w:r>
      <w:r w:rsidR="005C43C5" w:rsidRPr="00422910">
        <w:rPr>
          <w:rFonts w:ascii="TH SarabunPSK" w:hAnsi="TH SarabunPSK" w:cs="TH SarabunPSK" w:hint="cs"/>
          <w:b/>
          <w:bCs/>
          <w:sz w:val="32"/>
          <w:szCs w:val="32"/>
          <w:cs/>
        </w:rPr>
        <w:t>รประจำปีงบประมาณ พ.ศ. ๒๕๖</w:t>
      </w:r>
      <w:r w:rsidR="002353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๕ </w:t>
      </w:r>
      <w:r w:rsidR="00235393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2353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๒๕๗๐ </w:t>
      </w:r>
      <w:r w:rsidR="00772C6A" w:rsidRPr="004229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ของจังหวัดและกลุ่มจังหวัด </w:t>
      </w:r>
      <w:r w:rsidR="001918CA" w:rsidRPr="0042291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(มติ </w:t>
      </w:r>
      <w:proofErr w:type="spellStart"/>
      <w:r w:rsidR="001918CA" w:rsidRPr="00422910">
        <w:rPr>
          <w:rFonts w:ascii="TH SarabunPSK" w:hAnsi="TH SarabunPSK" w:cs="TH SarabunPSK" w:hint="cs"/>
          <w:spacing w:val="-4"/>
          <w:sz w:val="32"/>
          <w:szCs w:val="32"/>
          <w:cs/>
        </w:rPr>
        <w:t>ก.บ.ภ</w:t>
      </w:r>
      <w:proofErr w:type="spellEnd"/>
      <w:r w:rsidR="001918CA" w:rsidRPr="0042291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. ครั้งที่ </w:t>
      </w:r>
      <w:r w:rsidR="00235393">
        <w:rPr>
          <w:rFonts w:ascii="TH SarabunPSK" w:hAnsi="TH SarabunPSK" w:cs="TH SarabunPSK" w:hint="cs"/>
          <w:spacing w:val="-4"/>
          <w:sz w:val="32"/>
          <w:szCs w:val="32"/>
          <w:cs/>
        </w:rPr>
        <w:t>๒</w:t>
      </w:r>
      <w:r w:rsidR="001918CA" w:rsidRPr="00422910">
        <w:rPr>
          <w:rFonts w:ascii="TH SarabunPSK" w:hAnsi="TH SarabunPSK" w:cs="TH SarabunPSK" w:hint="cs"/>
          <w:spacing w:val="-4"/>
          <w:sz w:val="32"/>
          <w:szCs w:val="32"/>
          <w:cs/>
        </w:rPr>
        <w:t>/๒๕๖</w:t>
      </w:r>
      <w:r w:rsidR="00235393">
        <w:rPr>
          <w:rFonts w:ascii="TH SarabunPSK" w:hAnsi="TH SarabunPSK" w:cs="TH SarabunPSK" w:hint="cs"/>
          <w:spacing w:val="-4"/>
          <w:sz w:val="32"/>
          <w:szCs w:val="32"/>
          <w:cs/>
        </w:rPr>
        <w:t>๔</w:t>
      </w:r>
      <w:r w:rsidR="001918CA" w:rsidRPr="0042291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เมื่อวันที่ </w:t>
      </w:r>
      <w:r w:rsidR="00235393">
        <w:rPr>
          <w:rFonts w:ascii="TH SarabunPSK" w:hAnsi="TH SarabunPSK" w:cs="TH SarabunPSK" w:hint="cs"/>
          <w:spacing w:val="-4"/>
          <w:sz w:val="32"/>
          <w:szCs w:val="32"/>
          <w:cs/>
        </w:rPr>
        <w:t>๑๔ กรกฎาคม ๒๕๖๔</w:t>
      </w:r>
      <w:r w:rsidR="001918CA" w:rsidRPr="00422910">
        <w:rPr>
          <w:rFonts w:ascii="TH SarabunPSK" w:hAnsi="TH SarabunPSK" w:cs="TH SarabunPSK" w:hint="cs"/>
          <w:spacing w:val="-4"/>
          <w:sz w:val="32"/>
          <w:szCs w:val="32"/>
          <w:cs/>
        </w:rPr>
        <w:t>)</w:t>
      </w:r>
    </w:p>
    <w:p w:rsidR="009F53B0" w:rsidRDefault="009F53B0" w:rsidP="004C3AB8">
      <w:pPr>
        <w:pStyle w:val="Default"/>
        <w:tabs>
          <w:tab w:val="left" w:pos="851"/>
        </w:tabs>
        <w:spacing w:after="120"/>
        <w:jc w:val="thaiDistribute"/>
        <w:rPr>
          <w:rFonts w:ascii="TH SarabunPSK" w:hAnsi="TH SarabunPSK" w:cs="TH SarabunPSK"/>
          <w:color w:val="auto"/>
          <w:spacing w:val="-4"/>
          <w:sz w:val="32"/>
          <w:szCs w:val="32"/>
        </w:rPr>
      </w:pPr>
      <w:r w:rsidRPr="006A2A09">
        <w:rPr>
          <w:rFonts w:ascii="TH SarabunPSK" w:hAnsi="TH SarabunPSK" w:cs="TH SarabunPSK"/>
          <w:color w:val="auto"/>
          <w:spacing w:val="-4"/>
          <w:sz w:val="32"/>
          <w:szCs w:val="32"/>
          <w:cs/>
        </w:rPr>
        <w:tab/>
      </w:r>
      <w:r w:rsidR="006A2A09" w:rsidRPr="006A2A09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การเปลี่ยนแปลงโครงการทุกกรณีให้ผู้ว่าราชการจังหวัดหรือหัวหน้ากลุ่มจังหวัด ดำเนินการตามระเบียบการบริหารงบประมาณที่เกี่ยวข้องและให้ดำเนินการตามหลักเกณฑ์</w:t>
      </w:r>
      <w:r w:rsidR="006A2A09" w:rsidRPr="006A2A09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การเปลี่ยนแปลงโครงการตามแผนปฏิบัติราชการประจำปีงบประมาณ พ.ศ. ๒๕๖๕ </w:t>
      </w:r>
      <w:r w:rsidR="006A2A09" w:rsidRPr="006A2A09">
        <w:rPr>
          <w:rFonts w:ascii="TH SarabunPSK" w:hAnsi="TH SarabunPSK" w:cs="TH SarabunPSK"/>
          <w:color w:val="auto"/>
          <w:sz w:val="32"/>
          <w:szCs w:val="32"/>
          <w:cs/>
        </w:rPr>
        <w:t>–</w:t>
      </w:r>
      <w:r w:rsidR="006A2A09" w:rsidRPr="006A2A09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๒๕๗๐ </w:t>
      </w:r>
      <w:r w:rsidR="006A2A09" w:rsidRPr="006A2A09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 ทั้งกรณีงบประมาณปกติและงบประมาณเหลือจ่าย ดังนี้ 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A2A09" w:rsidRPr="00FC725A" w:rsidTr="001F7B75">
        <w:tc>
          <w:tcPr>
            <w:tcW w:w="9776" w:type="dxa"/>
            <w:shd w:val="clear" w:color="auto" w:fill="D9D9D9" w:themeFill="background1" w:themeFillShade="D9"/>
          </w:tcPr>
          <w:p w:rsidR="003B3E34" w:rsidRPr="00BF2B03" w:rsidRDefault="003B3E34" w:rsidP="006A2A09">
            <w:pPr>
              <w:pStyle w:val="Default"/>
              <w:jc w:val="thaiDistribute"/>
              <w:rPr>
                <w:rFonts w:ascii="TH SarabunIT๙" w:hAnsi="TH SarabunIT๙" w:cs="TH SarabunIT๙"/>
                <w:color w:val="auto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 w:hint="cs"/>
                <w:b/>
                <w:bCs/>
                <w:color w:val="auto"/>
                <w:sz w:val="32"/>
                <w:szCs w:val="32"/>
                <w:u w:val="single"/>
                <w:cs/>
              </w:rPr>
              <w:t>กรณี ๑</w:t>
            </w:r>
            <w:r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 xml:space="preserve"> </w:t>
            </w:r>
            <w:r w:rsidR="006A2A09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ให้เสนอขอความเห็นชอบจากประธาน อ.</w:t>
            </w:r>
            <w:proofErr w:type="spellStart"/>
            <w:r w:rsidR="006A2A09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ก.บ.ภ</w:t>
            </w:r>
            <w:proofErr w:type="spellEnd"/>
            <w:r w:rsidR="006A2A09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. ที่กำกับดูแลภาค ภายในวันที่ ๓๑ มีนาคม ของปีงบประมาณนั้น ๆ</w:t>
            </w:r>
          </w:p>
        </w:tc>
      </w:tr>
      <w:tr w:rsidR="006A2A09" w:rsidRPr="00FC725A" w:rsidTr="001F7B75">
        <w:tc>
          <w:tcPr>
            <w:tcW w:w="9776" w:type="dxa"/>
          </w:tcPr>
          <w:p w:rsidR="006309BC" w:rsidRPr="00BF2B03" w:rsidRDefault="007B69F3" w:rsidP="006A2A09">
            <w:pPr>
              <w:pStyle w:val="a3"/>
              <w:tabs>
                <w:tab w:val="left" w:pos="1245"/>
                <w:tab w:val="left" w:pos="1572"/>
              </w:tabs>
              <w:autoSpaceDE w:val="0"/>
              <w:autoSpaceDN w:val="0"/>
              <w:adjustRightInd w:val="0"/>
              <w:ind w:left="158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6A0E0B52" wp14:editId="37D544A5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613821</wp:posOffset>
                      </wp:positionV>
                      <wp:extent cx="1215614" cy="1404620"/>
                      <wp:effectExtent l="0" t="0" r="0" b="0"/>
                      <wp:wrapNone/>
                      <wp:docPr id="5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561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7B69F3" w:rsidRDefault="00A50821" w:rsidP="007B69F3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 w:rsidRPr="007B69F3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  <w:t>เสนอขอปรับแผนฯ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A0E0B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13.85pt;margin-top:48.35pt;width:95.7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" filled="f" stroked="f">
                      <v:textbox style="mso-fit-shape-to-text:t">
                        <w:txbxContent>
                          <w:p w:rsidR="00A50821" w:rsidRPr="007B69F3" w:rsidRDefault="00A50821" w:rsidP="007B69F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</w:pPr>
                            <w:r w:rsidRPr="007B69F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เสนอขอปรับแผนฯ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7C88" w:rsidRPr="00BF2B03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BB75173" wp14:editId="12BC64A6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84455</wp:posOffset>
                  </wp:positionV>
                  <wp:extent cx="404549" cy="234950"/>
                  <wp:effectExtent l="0" t="0" r="0" b="0"/>
                  <wp:wrapNone/>
                  <wp:docPr id="2" name="รูปภาพ 2" descr="ระเบียบ – ข้อบังคับ – ประกาศ ของมหาวิทยาลัยราชภัฏสุราษฎร์ธานี –  สำนักส่งเสริมวิชาการและงานทะเบีย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ระเบียบ – ข้อบังคับ – ประกาศ ของมหาวิทยาลัยราชภัฏสุราษฎร์ธานี –  สำนักส่งเสริมวิชาการและงานทะเบีย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95" cy="23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2A09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อ.</w:t>
            </w:r>
            <w:proofErr w:type="spellStart"/>
            <w:r w:rsidR="006A2A09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ก.บ.ภ</w:t>
            </w:r>
            <w:proofErr w:type="spellEnd"/>
            <w:r w:rsidR="006A2A09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. จะพิจารณาเฉพาะกรณีมีความจำเป็นเร่งด่วนที่จะต้องเสนอโครงการใหม่ ซึ่งไม่อยู่ในแผนปฏิบัติราชการประจำปีของจังหวัดและกลุ่มจังหวัดเท่านั้น  </w:t>
            </w:r>
            <w:r w:rsidR="006309BC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กิจกรรม หรือพื้นที่ดำเนินการ </w:t>
            </w:r>
            <w:r w:rsidR="00F578C6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="006309BC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ที่ไม่กระทบกลุ่มเป้าหมาย</w:t>
            </w:r>
            <w:r w:rsidR="001A026D" w:rsidRPr="00BF2B03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="006309BC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วัตถุประสงค์ของโครงการ</w:t>
            </w:r>
          </w:p>
          <w:p w:rsidR="006A2A09" w:rsidRPr="00BF2B03" w:rsidRDefault="007B69F3" w:rsidP="001F7B75">
            <w:pPr>
              <w:tabs>
                <w:tab w:val="left" w:pos="838"/>
                <w:tab w:val="left" w:pos="1164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0" behindDoc="1" locked="0" layoutInCell="1" allowOverlap="1" wp14:anchorId="606DECCD" wp14:editId="74224CA9">
                      <wp:simplePos x="0" y="0"/>
                      <wp:positionH relativeFrom="column">
                        <wp:posOffset>4069715</wp:posOffset>
                      </wp:positionH>
                      <wp:positionV relativeFrom="paragraph">
                        <wp:posOffset>125132</wp:posOffset>
                      </wp:positionV>
                      <wp:extent cx="1925320" cy="554990"/>
                      <wp:effectExtent l="0" t="0" r="0" b="0"/>
                      <wp:wrapNone/>
                      <wp:docPr id="50" name="สี่เหลี่ยมผืนผ้ามุมมน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5320" cy="5549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A4C064E" id="สี่เหลี่ยมผืนผ้ามุมมน 50" o:spid="_x0000_s1026" style="position:absolute;margin-left:320.45pt;margin-top:9.85pt;width:151.6pt;height:43.7pt;z-index:-2516265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" fillcolor="#fff2cc [663]" stroked="f" strokeweight="1pt">
                      <v:stroke joinstyle="miter"/>
                    </v:roundrect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E3E794" wp14:editId="5C380017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179406</wp:posOffset>
                      </wp:positionV>
                      <wp:extent cx="365760" cy="387275"/>
                      <wp:effectExtent l="19050" t="0" r="15240" b="13335"/>
                      <wp:wrapNone/>
                      <wp:docPr id="51" name="เครื่องหมายบั้ง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87275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EEDADF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เครื่องหมายบั้ง 51" o:spid="_x0000_s1026" type="#_x0000_t55" style="position:absolute;margin-left:296.75pt;margin-top:14.15pt;width:28.8pt;height:3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" adj="10800" fillcolor="#5b9bd5 [3204]" strokecolor="#1f4d78 [1604]" strokeweight="1pt"/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6B685EB3" wp14:editId="1E05EBE5">
                      <wp:simplePos x="0" y="0"/>
                      <wp:positionH relativeFrom="column">
                        <wp:posOffset>5090160</wp:posOffset>
                      </wp:positionH>
                      <wp:positionV relativeFrom="paragraph">
                        <wp:posOffset>175895</wp:posOffset>
                      </wp:positionV>
                      <wp:extent cx="892810" cy="1404620"/>
                      <wp:effectExtent l="0" t="0" r="0" b="0"/>
                      <wp:wrapNone/>
                      <wp:docPr id="4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8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C57884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สำนักงบประมาณ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685EB3" id="_x0000_s1027" type="#_x0000_t202" style="position:absolute;left:0;text-align:left;margin-left:400.8pt;margin-top:13.85pt;width:70.3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" filled="f" stroked="f">
                      <v:textbox style="mso-fit-shape-to-text:t">
                        <w:txbxContent>
                          <w:p w:rsidR="00A50821" w:rsidRPr="00C57884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สำนักงบประมาณ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64377533" wp14:editId="3E980A88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167005</wp:posOffset>
                      </wp:positionV>
                      <wp:extent cx="892810" cy="1404620"/>
                      <wp:effectExtent l="0" t="0" r="0" b="0"/>
                      <wp:wrapNone/>
                      <wp:docPr id="43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8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จังหวัด</w:t>
                                  </w:r>
                                </w:p>
                                <w:p w:rsidR="00A50821" w:rsidRPr="00C57884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กลุ่มจังหวัด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377533" id="_x0000_s1028" type="#_x0000_t202" style="position:absolute;left:0;text-align:left;margin-left:324.7pt;margin-top:13.15pt;width:70.3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" filled="f" stroked="f">
                      <v:textbox style="mso-fit-shape-to-text:t">
                        <w:txbxContent>
                          <w:p w:rsidR="00A50821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จังหวัด</w:t>
                            </w:r>
                          </w:p>
                          <w:p w:rsidR="00A50821" w:rsidRPr="00C57884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กลุ่มจังหวัด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69D8D78C" wp14:editId="3ED21563">
                      <wp:simplePos x="0" y="0"/>
                      <wp:positionH relativeFrom="column">
                        <wp:posOffset>4144645</wp:posOffset>
                      </wp:positionH>
                      <wp:positionV relativeFrom="paragraph">
                        <wp:posOffset>211455</wp:posOffset>
                      </wp:positionV>
                      <wp:extent cx="828040" cy="438150"/>
                      <wp:effectExtent l="0" t="0" r="10160" b="19050"/>
                      <wp:wrapNone/>
                      <wp:docPr id="48" name="สี่เหลี่ยมผืนผ้ามุมมน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040" cy="4381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FCB497" id="สี่เหลี่ยมผืนผ้ามุมมน 48" o:spid="_x0000_s1026" style="position:absolute;margin-left:326.35pt;margin-top:16.65pt;width:65.2pt;height:34.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1C8B56A7" wp14:editId="2887F66C">
                      <wp:simplePos x="0" y="0"/>
                      <wp:positionH relativeFrom="column">
                        <wp:posOffset>5123852</wp:posOffset>
                      </wp:positionH>
                      <wp:positionV relativeFrom="paragraph">
                        <wp:posOffset>212090</wp:posOffset>
                      </wp:positionV>
                      <wp:extent cx="826770" cy="438150"/>
                      <wp:effectExtent l="0" t="0" r="11430" b="19050"/>
                      <wp:wrapNone/>
                      <wp:docPr id="47" name="สี่เหลี่ยมผืนผ้ามุมมน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4381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76D6B7" id="สี่เหลี่ยมผืนผ้ามุมมน 47" o:spid="_x0000_s1026" style="position:absolute;margin-left:403.45pt;margin-top:16.7pt;width:65.1pt;height:34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5" behindDoc="1" locked="0" layoutInCell="1" allowOverlap="1" wp14:anchorId="03055817" wp14:editId="7F112F70">
                      <wp:simplePos x="0" y="0"/>
                      <wp:positionH relativeFrom="column">
                        <wp:posOffset>186429</wp:posOffset>
                      </wp:positionH>
                      <wp:positionV relativeFrom="paragraph">
                        <wp:posOffset>125618</wp:posOffset>
                      </wp:positionV>
                      <wp:extent cx="3603811" cy="555550"/>
                      <wp:effectExtent l="0" t="0" r="0" b="0"/>
                      <wp:wrapNone/>
                      <wp:docPr id="49" name="สี่เหลี่ยมผืนผ้ามุมมน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3811" cy="555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370806" id="สี่เหลี่ยมผืนผ้ามุมมน 49" o:spid="_x0000_s1026" style="position:absolute;margin-left:14.7pt;margin-top:9.9pt;width:283.75pt;height:43.75pt;z-index:-251625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" fillcolor="#fff2cc [663]" stroked="f" strokeweight="1pt">
                      <v:stroke joinstyle="miter"/>
                    </v:roundrect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5155C7A9" wp14:editId="62D9856B">
                      <wp:simplePos x="0" y="0"/>
                      <wp:positionH relativeFrom="column">
                        <wp:posOffset>2650490</wp:posOffset>
                      </wp:positionH>
                      <wp:positionV relativeFrom="paragraph">
                        <wp:posOffset>167042</wp:posOffset>
                      </wp:positionV>
                      <wp:extent cx="1054100" cy="1404620"/>
                      <wp:effectExtent l="0" t="0" r="0" b="0"/>
                      <wp:wrapNone/>
                      <wp:docPr id="3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ประธาน อ.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ก.บ.ภ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.</w:t>
                                  </w:r>
                                </w:p>
                                <w:p w:rsidR="00A50821" w:rsidRPr="00C57884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พิจารณาเห็นชอบ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155C7A9" id="_x0000_s1029" type="#_x0000_t202" style="position:absolute;left:0;text-align:left;margin-left:208.7pt;margin-top:13.15pt;width:83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" filled="f" stroked="f">
                      <v:textbox style="mso-fit-shape-to-text:t">
                        <w:txbxContent>
                          <w:p w:rsidR="00A50821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ประธาน อ.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ก.บ.ภ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.</w:t>
                            </w:r>
                          </w:p>
                          <w:p w:rsidR="00A50821" w:rsidRPr="00C57884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พิจารณาเห็นชอบ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4DE050B5" wp14:editId="31850CBE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168312</wp:posOffset>
                      </wp:positionV>
                      <wp:extent cx="1054100" cy="1404620"/>
                      <wp:effectExtent l="0" t="0" r="0" b="0"/>
                      <wp:wrapNone/>
                      <wp:docPr id="23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1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ก.บ.จ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./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ก.บ.ก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.</w:t>
                                  </w:r>
                                </w:p>
                                <w:p w:rsidR="00A50821" w:rsidRPr="00C57884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พิจารณาเห็นชอบ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DE050B5" id="_x0000_s1030" type="#_x0000_t202" style="position:absolute;left:0;text-align:left;margin-left:105.25pt;margin-top:13.25pt;width:83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" filled="f" stroked="f">
                      <v:textbox style="mso-fit-shape-to-text:t">
                        <w:txbxContent>
                          <w:p w:rsidR="00A50821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ก.บ.จ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ก.บ.ก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.</w:t>
                            </w:r>
                          </w:p>
                          <w:p w:rsidR="00A50821" w:rsidRPr="00C57884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พิจารณาเห็นชอบ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8469875" wp14:editId="2753ACA1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146722</wp:posOffset>
                      </wp:positionV>
                      <wp:extent cx="892810" cy="1404620"/>
                      <wp:effectExtent l="0" t="0" r="0" b="0"/>
                      <wp:wrapNone/>
                      <wp:docPr id="21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8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จังหวัด</w:t>
                                  </w:r>
                                </w:p>
                                <w:p w:rsidR="00A50821" w:rsidRPr="00C57884" w:rsidRDefault="00A50821" w:rsidP="006A2A09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กลุ่มจังหวัด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8469875" id="_x0000_s1031" type="#_x0000_t202" style="position:absolute;left:0;text-align:left;margin-left:23.1pt;margin-top:11.55pt;width:70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" filled="f" stroked="f">
                      <v:textbox style="mso-fit-shape-to-text:t">
                        <w:txbxContent>
                          <w:p w:rsidR="00A50821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จังหวัด</w:t>
                            </w:r>
                          </w:p>
                          <w:p w:rsidR="00A50821" w:rsidRPr="00C57884" w:rsidRDefault="00A50821" w:rsidP="006A2A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กลุ่มจังหวัด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50125416" wp14:editId="6A30A14A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191135</wp:posOffset>
                      </wp:positionV>
                      <wp:extent cx="860425" cy="438150"/>
                      <wp:effectExtent l="0" t="0" r="15875" b="19050"/>
                      <wp:wrapNone/>
                      <wp:docPr id="33" name="สี่เหลี่ยมผืนผ้ามุมมน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425" cy="4381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FA839" id="สี่เหลี่ยมผืนผ้ามุมมน 33" o:spid="_x0000_s1026" style="position:absolute;margin-left:23.95pt;margin-top:15.05pt;width:67.75pt;height:34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66A870CB" wp14:editId="66FBFE93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211455</wp:posOffset>
                      </wp:positionV>
                      <wp:extent cx="1107440" cy="438150"/>
                      <wp:effectExtent l="0" t="0" r="16510" b="19050"/>
                      <wp:wrapNone/>
                      <wp:docPr id="45" name="สี่เหลี่ยมผืนผ้ามุมมน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7440" cy="4381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997459" id="สี่เหลี่ยมผืนผ้ามุมมน 45" o:spid="_x0000_s1026" style="position:absolute;margin-left:103.6pt;margin-top:16.65pt;width:87.2pt;height:34.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6C623DA4" wp14:editId="0FE3C088">
                      <wp:simplePos x="0" y="0"/>
                      <wp:positionH relativeFrom="column">
                        <wp:posOffset>2597150</wp:posOffset>
                      </wp:positionH>
                      <wp:positionV relativeFrom="paragraph">
                        <wp:posOffset>207645</wp:posOffset>
                      </wp:positionV>
                      <wp:extent cx="1107440" cy="438150"/>
                      <wp:effectExtent l="0" t="0" r="16510" b="19050"/>
                      <wp:wrapNone/>
                      <wp:docPr id="46" name="สี่เหลี่ยมผืนผ้ามุมมน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7440" cy="43815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669165" id="สี่เหลี่ยมผืนผ้ามุมมน 46" o:spid="_x0000_s1026" style="position:absolute;margin-left:204.5pt;margin-top:16.35pt;width:87.2pt;height:34.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</w:p>
          <w:p w:rsidR="006A2A09" w:rsidRPr="00BF2B03" w:rsidRDefault="007B69F3" w:rsidP="001F7B75">
            <w:pPr>
              <w:tabs>
                <w:tab w:val="left" w:pos="838"/>
                <w:tab w:val="left" w:pos="1164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F5DCFF0" wp14:editId="3CFEFC4F">
                      <wp:simplePos x="0" y="0"/>
                      <wp:positionH relativeFrom="column">
                        <wp:posOffset>2443517</wp:posOffset>
                      </wp:positionH>
                      <wp:positionV relativeFrom="paragraph">
                        <wp:posOffset>146685</wp:posOffset>
                      </wp:positionV>
                      <wp:extent cx="129166" cy="118335"/>
                      <wp:effectExtent l="0" t="19050" r="42545" b="34290"/>
                      <wp:wrapNone/>
                      <wp:docPr id="55" name="ลูกศรขวา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66" cy="1183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9F905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ลูกศรขวา 55" o:spid="_x0000_s1026" type="#_x0000_t13" style="position:absolute;margin-left:192.4pt;margin-top:11.55pt;width:10.15pt;height:9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" adj="11706" fillcolor="#5b9bd5 [3204]" strokecolor="#1f4d78 [1604]" strokeweight="1pt"/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D223F8A" wp14:editId="45EC46A2">
                      <wp:simplePos x="0" y="0"/>
                      <wp:positionH relativeFrom="column">
                        <wp:posOffset>4994873</wp:posOffset>
                      </wp:positionH>
                      <wp:positionV relativeFrom="paragraph">
                        <wp:posOffset>145415</wp:posOffset>
                      </wp:positionV>
                      <wp:extent cx="129166" cy="118335"/>
                      <wp:effectExtent l="0" t="19050" r="42545" b="34290"/>
                      <wp:wrapNone/>
                      <wp:docPr id="54" name="ลูกศรขวา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66" cy="1183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B9169" id="ลูกศรขวา 54" o:spid="_x0000_s1026" type="#_x0000_t13" style="position:absolute;margin-left:393.3pt;margin-top:11.45pt;width:10.15pt;height:9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" adj="11706" fillcolor="#5b9bd5 [3204]" strokecolor="#1f4d78 [1604]" strokeweight="1pt"/>
                  </w:pict>
                </mc:Fallback>
              </mc:AlternateContent>
            </w:r>
            <w:r w:rsidRPr="00BF2B03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45E82DB" wp14:editId="08CEC269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154566</wp:posOffset>
                      </wp:positionV>
                      <wp:extent cx="129166" cy="118335"/>
                      <wp:effectExtent l="0" t="19050" r="42545" b="34290"/>
                      <wp:wrapNone/>
                      <wp:docPr id="52" name="ลูกศรขวา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66" cy="1183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5CE40" id="ลูกศรขวา 52" o:spid="_x0000_s1026" type="#_x0000_t13" style="position:absolute;margin-left:93.45pt;margin-top:12.15pt;width:10.15pt;height:9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" adj="11706" fillcolor="#5b9bd5 [3204]" strokecolor="#1f4d78 [1604]" strokeweight="1pt"/>
                  </w:pict>
                </mc:Fallback>
              </mc:AlternateContent>
            </w:r>
          </w:p>
          <w:p w:rsidR="00580790" w:rsidRPr="00BF2B03" w:rsidRDefault="00580790" w:rsidP="007B69F3">
            <w:pPr>
              <w:tabs>
                <w:tab w:val="center" w:pos="47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A2A09" w:rsidRPr="00FC725A" w:rsidTr="001F7B75">
        <w:tc>
          <w:tcPr>
            <w:tcW w:w="9776" w:type="dxa"/>
            <w:shd w:val="clear" w:color="auto" w:fill="D9D9D9" w:themeFill="background1" w:themeFillShade="D9"/>
          </w:tcPr>
          <w:p w:rsidR="003B3E34" w:rsidRPr="00BF2B03" w:rsidRDefault="003B3E34" w:rsidP="00FF41E7">
            <w:pPr>
              <w:pStyle w:val="Default"/>
              <w:jc w:val="thaiDistribute"/>
              <w:rPr>
                <w:rFonts w:ascii="TH SarabunIT๙" w:hAnsi="TH SarabunIT๙" w:cs="TH SarabunIT๙"/>
                <w:color w:val="auto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 w:hint="cs"/>
                <w:b/>
                <w:bCs/>
                <w:color w:val="auto"/>
                <w:sz w:val="32"/>
                <w:szCs w:val="32"/>
                <w:u w:val="single"/>
                <w:cs/>
              </w:rPr>
              <w:t>กรณี ๒</w:t>
            </w:r>
            <w:r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 xml:space="preserve"> </w:t>
            </w:r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 xml:space="preserve">ให้เป็นอำนาจของ </w:t>
            </w:r>
            <w:proofErr w:type="spellStart"/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ก.บ.จ</w:t>
            </w:r>
            <w:proofErr w:type="spellEnd"/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./</w:t>
            </w:r>
            <w:proofErr w:type="spellStart"/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ก.บ.ภ</w:t>
            </w:r>
            <w:proofErr w:type="spellEnd"/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. พิจารณาให้ความเห็นชอบ และรายงานให้ อ.</w:t>
            </w:r>
            <w:proofErr w:type="spellStart"/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ก.บ.ภ</w:t>
            </w:r>
            <w:proofErr w:type="spellEnd"/>
            <w:r w:rsidR="00FF41E7" w:rsidRPr="00BF2B03">
              <w:rPr>
                <w:rFonts w:ascii="TH SarabunIT๙" w:hAnsi="TH SarabunIT๙" w:cs="TH SarabunIT๙" w:hint="cs"/>
                <w:color w:val="auto"/>
                <w:sz w:val="32"/>
                <w:szCs w:val="32"/>
                <w:cs/>
              </w:rPr>
              <w:t>. ที่กำกับดูแลภาคทราบภายใน ๑๕ วัน นับแต่วันสิ้นไตรมาส</w:t>
            </w:r>
          </w:p>
        </w:tc>
      </w:tr>
      <w:tr w:rsidR="006A2A09" w:rsidRPr="00FC725A" w:rsidTr="001F7B75">
        <w:tc>
          <w:tcPr>
            <w:tcW w:w="9776" w:type="dxa"/>
          </w:tcPr>
          <w:p w:rsidR="00712C78" w:rsidRPr="00BF2B03" w:rsidRDefault="00FF41E7" w:rsidP="00766C4C">
            <w:pPr>
              <w:pStyle w:val="a3"/>
              <w:numPr>
                <w:ilvl w:val="0"/>
                <w:numId w:val="46"/>
              </w:num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ind w:left="29" w:firstLine="856"/>
              <w:contextualSpacing w:val="0"/>
              <w:jc w:val="thaiDistribute"/>
              <w:rPr>
                <w:rFonts w:ascii="TH SarabunPSK" w:hAnsi="TH SarabunPSK" w:cs="TH SarabunPSK"/>
                <w:szCs w:val="22"/>
              </w:rPr>
            </w:pPr>
            <w:r w:rsidRPr="00BF2B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โครงการที่ </w:t>
            </w:r>
            <w:proofErr w:type="spellStart"/>
            <w:r w:rsidRPr="00BF2B03">
              <w:rPr>
                <w:rFonts w:ascii="TH SarabunPSK" w:hAnsi="TH SarabunPSK" w:cs="TH SarabunPSK" w:hint="cs"/>
                <w:sz w:val="32"/>
                <w:szCs w:val="32"/>
                <w:cs/>
              </w:rPr>
              <w:t>ก.บ.ภ</w:t>
            </w:r>
            <w:proofErr w:type="spellEnd"/>
            <w:r w:rsidRPr="00BF2B03">
              <w:rPr>
                <w:rFonts w:ascii="TH SarabunPSK" w:hAnsi="TH SarabunPSK" w:cs="TH SarabunPSK" w:hint="cs"/>
                <w:sz w:val="32"/>
                <w:szCs w:val="32"/>
                <w:cs/>
              </w:rPr>
              <w:t>. ให้ความเห็นชอบแต่ยังไม่ได้รับการจัดสรรงบประมาณ (</w:t>
            </w:r>
            <w:r w:rsidRPr="00BF2B03">
              <w:rPr>
                <w:rFonts w:ascii="TH SarabunPSK" w:hAnsi="TH SarabunPSK" w:cs="TH SarabunPSK"/>
                <w:sz w:val="32"/>
                <w:szCs w:val="32"/>
              </w:rPr>
              <w:t xml:space="preserve">Y1 </w:t>
            </w:r>
            <w:r w:rsidRPr="00BF2B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Pr="00BF2B03">
              <w:rPr>
                <w:rFonts w:ascii="TH SarabunPSK" w:hAnsi="TH SarabunPSK" w:cs="TH SarabunPSK"/>
                <w:sz w:val="32"/>
                <w:szCs w:val="32"/>
              </w:rPr>
              <w:t>Y2)</w:t>
            </w:r>
          </w:p>
          <w:p w:rsidR="00712C78" w:rsidRPr="00BF2B03" w:rsidRDefault="00BF2B03" w:rsidP="00766C4C">
            <w:pPr>
              <w:pStyle w:val="a3"/>
              <w:numPr>
                <w:ilvl w:val="0"/>
                <w:numId w:val="46"/>
              </w:num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ind w:left="29" w:firstLine="856"/>
              <w:contextualSpacing w:val="0"/>
              <w:jc w:val="thaiDistribute"/>
              <w:rPr>
                <w:rFonts w:ascii="TH SarabunPSK" w:hAnsi="TH SarabunPSK" w:cs="TH SarabunPSK"/>
                <w:szCs w:val="22"/>
              </w:rPr>
            </w:pPr>
            <w:r w:rsidRPr="00BF2B03"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1B4536D6" wp14:editId="49557D1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88863</wp:posOffset>
                  </wp:positionV>
                  <wp:extent cx="404495" cy="234950"/>
                  <wp:effectExtent l="0" t="0" r="0" b="0"/>
                  <wp:wrapNone/>
                  <wp:docPr id="57" name="รูปภาพ 57" descr="ระเบียบ – ข้อบังคับ – ประกาศ ของมหาวิทยาลัยราชภัฏสุราษฎร์ธานี –  สำนักส่งเสริมวิชาการและงานทะเบีย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ระเบียบ – ข้อบังคับ – ประกาศ ของมหาวิทยาลัยราชภัฏสุราษฎร์ธานี –  สำนักส่งเสริมวิชาการและงานทะเบีย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โครงการเดิมที่มีการเปลี่ยนแปลงกิจกรรม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พื้นที่ดำเนินการ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แผนการใช้จ่ายงบประมาณ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หรือยกเลิกการดำเนินการโครงการ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C78" w:rsidRPr="00BF2B03">
              <w:rPr>
                <w:rFonts w:ascii="TH SarabunPSK" w:hAnsi="TH SarabunPSK" w:cs="TH SarabunPSK"/>
                <w:sz w:val="32"/>
                <w:szCs w:val="32"/>
                <w:cs/>
              </w:rPr>
              <w:t>หรือกิจกรรมภายใต้โครงการ</w:t>
            </w:r>
          </w:p>
          <w:p w:rsidR="00712C78" w:rsidRPr="00BF2B03" w:rsidRDefault="00712C78" w:rsidP="00712C78">
            <w:pPr>
              <w:pStyle w:val="a3"/>
              <w:numPr>
                <w:ilvl w:val="0"/>
                <w:numId w:val="46"/>
              </w:numPr>
              <w:tabs>
                <w:tab w:val="left" w:pos="1163"/>
              </w:tabs>
              <w:autoSpaceDE w:val="0"/>
              <w:autoSpaceDN w:val="0"/>
              <w:adjustRightInd w:val="0"/>
              <w:ind w:left="0" w:firstLine="885"/>
              <w:contextualSpacing w:val="0"/>
              <w:jc w:val="thaiDistribute"/>
              <w:rPr>
                <w:rFonts w:ascii="TH SarabunPSK" w:hAnsi="TH SarabunPSK" w:cs="TH SarabunPSK"/>
                <w:szCs w:val="2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การขอเปลี่ยนแปลงรายละเอียดของโครงการที่ไม่มีผลกระทบต่อวัตถุประสงค์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และไม่ท</w:t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ำ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ให้ต้องเพิ่มวงเงินงบประมาณ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แก้ไขข้อความที่พิมพ์คลาดเคลื่อน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ตกหล่น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ประเภทงบรายจ่าย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การเป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ลี่ยนแปลงหน่วยดำ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เนินงาน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โดยที่วัตถุประสงค์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กิจกรรม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พื้นที่ดำ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เนินการ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กลุ่มเป้าหมาย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ไม่เปลี่ยนแปลง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กิจกรรม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หรือพื้นที่ดำ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เนินการ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ที่ไม่กระทบต่อกลุ่มเป้าหมาย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วัตถุประสงค์ของโครงการ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รายละเอียดของแบบรูปรายการสิ่งก่อสร้างเพื่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อให้เหมาะสมกับสภาพพื้นที่ที่จะดำ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เนินการก่อสร้าง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รายละเอียดครุภัณฑ์ที่ไม่มีผลกระทบต่อการใช้งาน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/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ไม่มีผลต่อการเปลี่ยนแปลงประเภทหรือปริมาณครุภัณฑ์ที่ได้รับอนุมัติ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รายละเอียดกิจกรรมในงบดำ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เนินงาน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ที่ไม่ทาให้จานวนกลุ่มเป้าหมายหรือผู้ได้รับประโยชน์น้อยลง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E15194" w:rsidRPr="00BF2B03" w:rsidRDefault="00E15194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๔.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การขยายผลโครงการที่ดำ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เนินการแล้วเสร็จ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เพื่อเพิ่มเติมเป้าหมายโครงการเดิมให้บรรลุผลสัมฤทธิ์มากยิ่งขึ้นได้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๕.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="004B5014">
              <w:rPr>
                <w:rFonts w:ascii="TH SarabunIT๙" w:hAnsi="TH SarabunIT๙" w:cs="TH SarabunIT๙"/>
                <w:sz w:val="32"/>
                <w:szCs w:val="32"/>
                <w:cs/>
              </w:rPr>
              <w:t>การน</w:t>
            </w:r>
            <w:r w:rsidR="004B5014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เงินเหลือจ่าย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เพื่อเป็นค่าใช้จ่าย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ดังนี้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="00BF2B03">
              <w:rPr>
                <w:rFonts w:ascii="TH SarabunIT๙" w:hAnsi="TH SarabunIT๙" w:cs="TH SarabunIT๙"/>
                <w:sz w:val="32"/>
                <w:szCs w:val="32"/>
                <w:cs/>
              </w:rPr>
              <w:t>การจ่ายเงินตามคำ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พิพากษาของศาล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เฉพาะกรณีงบบริหารจัดการของจังหวัดหรือกลุ่มจังหวัด</w:t>
            </w:r>
            <w:r w:rsidR="009E7D20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ไม่เพียงพอ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Pr="00BF2B03" w:rsidRDefault="00712C78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การจ่ายเงินชดเชยค่างานก่อสร้างตามสัญญาแบบปรับราคาได้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(</w:t>
            </w:r>
            <w:r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ค่า</w:t>
            </w:r>
            <w:r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K) </w:t>
            </w:r>
          </w:p>
          <w:p w:rsidR="00712C78" w:rsidRPr="00712C78" w:rsidRDefault="00BF2B03" w:rsidP="00712C78">
            <w:pPr>
              <w:tabs>
                <w:tab w:val="left" w:pos="880"/>
                <w:tab w:val="left" w:pos="1163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59697D3C" wp14:editId="3EF640B6">
                  <wp:simplePos x="0" y="0"/>
                  <wp:positionH relativeFrom="column">
                    <wp:posOffset>274357</wp:posOffset>
                  </wp:positionH>
                  <wp:positionV relativeFrom="paragraph">
                    <wp:posOffset>6350</wp:posOffset>
                  </wp:positionV>
                  <wp:extent cx="404495" cy="234950"/>
                  <wp:effectExtent l="0" t="0" r="0" b="0"/>
                  <wp:wrapNone/>
                  <wp:docPr id="58" name="รูปภาพ 58" descr="ระเบียบ – ข้อบังคับ – ประกาศ ของมหาวิทยาลัยราชภัฏสุราษฎร์ธานี –  สำนักส่งเสริมวิชาการและงานทะเบีย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ระเบียบ – ข้อบังคับ – ประกาศ ของมหาวิทยาลัยราชภัฏสุราษฎร์ธานี –  สำนักส่งเสริมวิชาการและงานทะเบีย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2C78"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="00712C78"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="00712C78"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- 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ค่าใช้จ่ายในการบ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ำรุ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ง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ดูแล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รักษา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หรือค่าสาธารณูปโภคฯ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  <w:cs/>
              </w:rPr>
              <w:t>ของสินทรัพย์ที่อยู่ระหว่างการโอนสินทรัพย์ให้ส่วนราชการ</w:t>
            </w:r>
            <w:r w:rsidR="00712C78" w:rsidRPr="00712C78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12C78" w:rsidRDefault="00712C78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BF2B0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ทั้งนี้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การเปลี่ยนแปลงทุกกรณี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ให้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proofErr w:type="spellStart"/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ผวจ</w:t>
            </w:r>
            <w:proofErr w:type="spellEnd"/>
            <w:r w:rsidRPr="00BF2B03">
              <w:rPr>
                <w:rFonts w:ascii="TH SarabunIT๙" w:hAnsi="TH SarabunIT๙" w:cs="TH SarabunIT๙"/>
                <w:sz w:val="32"/>
                <w:szCs w:val="32"/>
              </w:rPr>
              <w:t>./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หน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กลุ่มจังหวัด</w:t>
            </w:r>
            <w:r w:rsidRPr="00BF2B03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2B03">
              <w:rPr>
                <w:rFonts w:ascii="TH SarabunIT๙" w:hAnsi="TH SarabunIT๙" w:cs="TH SarabunIT๙"/>
                <w:sz w:val="32"/>
                <w:szCs w:val="32"/>
                <w:cs/>
              </w:rPr>
              <w:t>ให้ดาเนินการตามระเบียบการบริหารงบประมาณที่เกี่ยวข้อง</w:t>
            </w:r>
          </w:p>
          <w:p w:rsidR="00FF41E7" w:rsidRDefault="009E7D20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682E3997" wp14:editId="50643D55">
                      <wp:simplePos x="0" y="0"/>
                      <wp:positionH relativeFrom="column">
                        <wp:posOffset>2350135</wp:posOffset>
                      </wp:positionH>
                      <wp:positionV relativeFrom="paragraph">
                        <wp:posOffset>25437</wp:posOffset>
                      </wp:positionV>
                      <wp:extent cx="739140" cy="1404620"/>
                      <wp:effectExtent l="0" t="0" r="0" b="635"/>
                      <wp:wrapNone/>
                      <wp:docPr id="5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C57884" w:rsidRDefault="00A50821" w:rsidP="009E7D20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C5788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อ.</w:t>
                                  </w:r>
                                  <w:proofErr w:type="spellStart"/>
                                  <w:r w:rsidRPr="00C5788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ก.บ.ภ</w:t>
                                  </w:r>
                                  <w:proofErr w:type="spellEnd"/>
                                  <w:r w:rsidRPr="00C5788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2E3997" id="_x0000_s1032" type="#_x0000_t202" style="position:absolute;left:0;text-align:left;margin-left:185.05pt;margin-top:2pt;width:58.2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" filled="f" stroked="f">
                      <v:textbox style="mso-fit-shape-to-text:t">
                        <w:txbxContent>
                          <w:p w:rsidR="00A50821" w:rsidRPr="00C57884" w:rsidRDefault="00A50821" w:rsidP="009E7D2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C5788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อ.</w:t>
                            </w:r>
                            <w:proofErr w:type="spellStart"/>
                            <w:r w:rsidRPr="00C5788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ก.บ.ภ</w:t>
                            </w:r>
                            <w:proofErr w:type="spellEnd"/>
                            <w:r w:rsidRPr="00C57884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7F749A26" wp14:editId="374A940C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-1233</wp:posOffset>
                      </wp:positionV>
                      <wp:extent cx="802640" cy="1404620"/>
                      <wp:effectExtent l="0" t="0" r="0" b="0"/>
                      <wp:wrapNone/>
                      <wp:docPr id="2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6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C57884" w:rsidRDefault="00A50821" w:rsidP="009E7D20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สำนักงบประมาณ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749A26" id="_x0000_s1033" type="#_x0000_t202" style="position:absolute;left:0;text-align:left;margin-left:263.3pt;margin-top:-.1pt;width:63.2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" filled="f" stroked="f">
                      <v:textbox style="mso-fit-shape-to-text:t">
                        <w:txbxContent>
                          <w:p w:rsidR="00A50821" w:rsidRPr="00C57884" w:rsidRDefault="00A50821" w:rsidP="009E7D20">
                            <w:pPr>
                              <w:spacing w:after="0" w:line="24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สำนักงบประมาณ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31E6E18" wp14:editId="0172717A">
                      <wp:simplePos x="0" y="0"/>
                      <wp:positionH relativeFrom="column">
                        <wp:posOffset>2986405</wp:posOffset>
                      </wp:positionH>
                      <wp:positionV relativeFrom="paragraph">
                        <wp:posOffset>979805</wp:posOffset>
                      </wp:positionV>
                      <wp:extent cx="421005" cy="134620"/>
                      <wp:effectExtent l="38100" t="19050" r="55245" b="17780"/>
                      <wp:wrapNone/>
                      <wp:docPr id="38" name="สามเหลี่ยมหน้าจั่ว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005" cy="13462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6F21D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38" o:spid="_x0000_s1026" type="#_x0000_t5" style="position:absolute;margin-left:235.15pt;margin-top:77.15pt;width:33.15pt;height:10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" fillcolor="#5b9bd5 [3204]" strokecolor="#1f4d78 [1604]" strokeweight="1pt"/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1E78183C" wp14:editId="00467125">
                      <wp:simplePos x="0" y="0"/>
                      <wp:positionH relativeFrom="column">
                        <wp:posOffset>2696845</wp:posOffset>
                      </wp:positionH>
                      <wp:positionV relativeFrom="paragraph">
                        <wp:posOffset>1116330</wp:posOffset>
                      </wp:positionV>
                      <wp:extent cx="993775" cy="341630"/>
                      <wp:effectExtent l="0" t="0" r="15875" b="20320"/>
                      <wp:wrapNone/>
                      <wp:docPr id="37" name="สี่เหลี่ยมผืนผ้ามุมมน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775" cy="341630"/>
                              </a:xfrm>
                              <a:prstGeom prst="roundRect">
                                <a:avLst>
                                  <a:gd name="adj" fmla="val 26725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DC029" id="สี่เหลี่ยมผืนผ้ามุมมน 37" o:spid="_x0000_s1026" style="position:absolute;margin-left:212.35pt;margin-top:87.9pt;width:78.25pt;height:26.9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5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96F5207" wp14:editId="2EAA8D81">
                      <wp:simplePos x="0" y="0"/>
                      <wp:positionH relativeFrom="column">
                        <wp:posOffset>2591435</wp:posOffset>
                      </wp:positionH>
                      <wp:positionV relativeFrom="paragraph">
                        <wp:posOffset>405130</wp:posOffset>
                      </wp:positionV>
                      <wp:extent cx="118745" cy="374015"/>
                      <wp:effectExtent l="19050" t="19050" r="14605" b="26035"/>
                      <wp:wrapNone/>
                      <wp:docPr id="36" name="ลูกศรโค้งขึ้น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8745" cy="374015"/>
                              </a:xfrm>
                              <a:prstGeom prst="bentUp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50C06" id="ลูกศรโค้งขึ้น 36" o:spid="_x0000_s1026" style="position:absolute;margin-left:204.05pt;margin-top:31.9pt;width:9.35pt;height:29.4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4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" path="m,344329r74216,l74216,29686r-14843,l89059,r29686,29686l103902,29686r,344329l,374015,,344329xe" fillcolor="black [3213]" strokecolor="black [3213]" strokeweight="1pt">
                      <v:stroke joinstyle="miter"/>
                      <v:path arrowok="t" o:connecttype="custom" o:connectlocs="0,344329;74216,344329;74216,29686;59373,29686;89059,0;118745,29686;103902,29686;103902,374015;0,374015;0,344329" o:connectangles="0,0,0,0,0,0,0,0,0,0"/>
                    </v:shape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0036BDC" wp14:editId="7E4DBEE2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433705</wp:posOffset>
                      </wp:positionV>
                      <wp:extent cx="118745" cy="374015"/>
                      <wp:effectExtent l="0" t="19050" r="33655" b="26035"/>
                      <wp:wrapNone/>
                      <wp:docPr id="35" name="ลูกศรโค้งขึ้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374015"/>
                              </a:xfrm>
                              <a:prstGeom prst="bentUp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1FAD2" id="ลูกศรโค้งขึ้น 35" o:spid="_x0000_s1026" style="position:absolute;margin-left:292.75pt;margin-top:34.15pt;width:9.35pt;height:29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74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" path="m,344329r74216,l74216,29686r-14843,l89059,r29686,29686l103902,29686r,344329l,374015,,344329xe" fillcolor="black [3213]" strokecolor="black [3213]" strokeweight="1pt">
                      <v:stroke joinstyle="miter"/>
                      <v:path arrowok="t" o:connecttype="custom" o:connectlocs="0,344329;74216,344329;74216,29686;59373,29686;89059,0;118745,29686;103902,29686;103902,374015;0,374015;0,344329" o:connectangles="0,0,0,0,0,0,0,0,0,0"/>
                    </v:shape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07A0D21A" wp14:editId="3FA8D56F">
                      <wp:simplePos x="0" y="0"/>
                      <wp:positionH relativeFrom="column">
                        <wp:posOffset>2716530</wp:posOffset>
                      </wp:positionH>
                      <wp:positionV relativeFrom="paragraph">
                        <wp:posOffset>605790</wp:posOffset>
                      </wp:positionV>
                      <wp:extent cx="993775" cy="341630"/>
                      <wp:effectExtent l="0" t="0" r="15875" b="20320"/>
                      <wp:wrapNone/>
                      <wp:docPr id="34" name="สี่เหลี่ยมผืนผ้ามุมมน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3775" cy="3416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C7AF7" id="สี่เหลี่ยมผืนผ้ามุมมน 34" o:spid="_x0000_s1026" style="position:absolute;margin-left:213.9pt;margin-top:47.7pt;width:78.25pt;height:26.9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4192" behindDoc="1" locked="0" layoutInCell="1" allowOverlap="1" wp14:anchorId="4B10E0AF" wp14:editId="61887FDA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24130</wp:posOffset>
                      </wp:positionV>
                      <wp:extent cx="763270" cy="341630"/>
                      <wp:effectExtent l="0" t="0" r="17780" b="20320"/>
                      <wp:wrapNone/>
                      <wp:docPr id="60" name="สี่เหลี่ยมผืนผ้ามุมมน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270" cy="3416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509DB7" id="สี่เหลี่ยมผืนผ้ามุมมน 60" o:spid="_x0000_s1026" style="position:absolute;margin-left:178.95pt;margin-top:1.9pt;width:60.1pt;height:26.9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4C9DA5B6" wp14:editId="56EB16F3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40640</wp:posOffset>
                      </wp:positionV>
                      <wp:extent cx="763270" cy="341630"/>
                      <wp:effectExtent l="0" t="0" r="17780" b="20320"/>
                      <wp:wrapNone/>
                      <wp:docPr id="32" name="สี่เหลี่ยมผืนผ้ามุมมน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270" cy="3416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B1D7C" id="สี่เหลี่ยมผืนผ้ามุมมน 32" o:spid="_x0000_s1026" style="position:absolute;margin-left:265.05pt;margin-top:3.2pt;width:60.1pt;height:26.9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13DC4E55" wp14:editId="05B5D57E">
                      <wp:simplePos x="0" y="0"/>
                      <wp:positionH relativeFrom="column">
                        <wp:posOffset>3624580</wp:posOffset>
                      </wp:positionH>
                      <wp:positionV relativeFrom="paragraph">
                        <wp:posOffset>782320</wp:posOffset>
                      </wp:positionV>
                      <wp:extent cx="1017270" cy="1404620"/>
                      <wp:effectExtent l="0" t="0" r="0" b="0"/>
                      <wp:wrapNone/>
                      <wp:docPr id="3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2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C57884" w:rsidRDefault="00A50821" w:rsidP="009E7D20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  <w:t>ขอทำความตกลง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DC4E55" id="_x0000_s1034" type="#_x0000_t202" style="position:absolute;left:0;text-align:left;margin-left:285.4pt;margin-top:61.6pt;width:80.1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" filled="f" stroked="f">
                      <v:textbox style="mso-fit-shape-to-text:t">
                        <w:txbxContent>
                          <w:p w:rsidR="00A50821" w:rsidRPr="00C57884" w:rsidRDefault="00A50821" w:rsidP="009E7D20">
                            <w:pPr>
                              <w:spacing w:after="0" w:line="24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</w:pPr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ขอทำความตกลง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2BCC089C" wp14:editId="4D73073D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763270</wp:posOffset>
                      </wp:positionV>
                      <wp:extent cx="1017270" cy="1404620"/>
                      <wp:effectExtent l="0" t="0" r="0" b="0"/>
                      <wp:wrapNone/>
                      <wp:docPr id="2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2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C57884" w:rsidRDefault="00A50821" w:rsidP="009E7D20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  <w:t>รายงานเพื่อทราบ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CC089C" id="_x0000_s1035" type="#_x0000_t202" style="position:absolute;left:0;text-align:left;margin-left:139.05pt;margin-top:60.1pt;width:80.1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" filled="f" stroked="f">
                      <v:textbox style="mso-fit-shape-to-text:t">
                        <w:txbxContent>
                          <w:p w:rsidR="00A50821" w:rsidRPr="00C57884" w:rsidRDefault="00A50821" w:rsidP="009E7D20">
                            <w:pPr>
                              <w:spacing w:after="0" w:line="24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</w:pPr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รายงานเพื่อทราบ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B59B7" w:rsidRDefault="00DB59B7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  <w:p w:rsidR="00DB59B7" w:rsidRDefault="00DB59B7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  <w:p w:rsidR="00DB59B7" w:rsidRDefault="009E7D20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76827D70" wp14:editId="071334D1">
                      <wp:simplePos x="0" y="0"/>
                      <wp:positionH relativeFrom="column">
                        <wp:posOffset>2665730</wp:posOffset>
                      </wp:positionH>
                      <wp:positionV relativeFrom="paragraph">
                        <wp:posOffset>98462</wp:posOffset>
                      </wp:positionV>
                      <wp:extent cx="1104900" cy="1404620"/>
                      <wp:effectExtent l="0" t="0" r="0" b="0"/>
                      <wp:wrapNone/>
                      <wp:docPr id="2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C57884" w:rsidRDefault="00A50821" w:rsidP="009E7D20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ก.บ.จ</w:t>
                                  </w:r>
                                  <w:proofErr w:type="spellEnd"/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 xml:space="preserve">. / </w:t>
                                  </w:r>
                                  <w:proofErr w:type="spellStart"/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ก.บ.ก</w:t>
                                  </w:r>
                                  <w:proofErr w:type="spellEnd"/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.</w:t>
                                  </w:r>
                                </w:p>
                                <w:p w:rsidR="00A50821" w:rsidRPr="00C57884" w:rsidRDefault="00A50821" w:rsidP="009E7D20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C57884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พิจารณาเห็นชอบ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827D70" id="_x0000_s1036" type="#_x0000_t202" style="position:absolute;left:0;text-align:left;margin-left:209.9pt;margin-top:7.75pt;width:87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" filled="f" stroked="f">
                      <v:textbox style="mso-fit-shape-to-text:t">
                        <w:txbxContent>
                          <w:p w:rsidR="00A50821" w:rsidRPr="00C57884" w:rsidRDefault="00A50821" w:rsidP="009E7D20">
                            <w:pPr>
                              <w:spacing w:after="0" w:line="24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proofErr w:type="spellStart"/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ก.บ.จ</w:t>
                            </w:r>
                            <w:proofErr w:type="spellEnd"/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 xml:space="preserve">. / </w:t>
                            </w:r>
                            <w:proofErr w:type="spellStart"/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ก.บ.ก</w:t>
                            </w:r>
                            <w:proofErr w:type="spellEnd"/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.</w:t>
                            </w:r>
                          </w:p>
                          <w:p w:rsidR="00A50821" w:rsidRPr="00C57884" w:rsidRDefault="00A50821" w:rsidP="009E7D20">
                            <w:pPr>
                              <w:spacing w:after="0" w:line="24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C5788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พิจารณาเห็นชอบ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B59B7" w:rsidRDefault="00DB59B7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  <w:p w:rsidR="00DB59B7" w:rsidRDefault="00DB59B7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  <w:p w:rsidR="009E7D20" w:rsidRDefault="009E7D20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  <w:r w:rsidRPr="009E7D20">
              <w:rPr>
                <w:rFonts w:ascii="TH SarabunPSK" w:hAnsi="TH SarabunPSK" w:cs="TH SarabunPSK"/>
                <w:noProof/>
                <w:szCs w:val="2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6492752C" wp14:editId="61A5F359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137832</wp:posOffset>
                      </wp:positionV>
                      <wp:extent cx="802640" cy="1404620"/>
                      <wp:effectExtent l="0" t="0" r="0" b="0"/>
                      <wp:wrapNone/>
                      <wp:docPr id="2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6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0821" w:rsidRPr="00A61989" w:rsidRDefault="00A50821" w:rsidP="009E7D20">
                                  <w:pPr>
                                    <w:spacing w:after="0" w:line="24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A6198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จังหวัด</w:t>
                                  </w:r>
                                  <w:r w:rsidRPr="00A6198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br/>
                                  </w:r>
                                  <w:r w:rsidRPr="00A6198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s/>
                                    </w:rPr>
                                    <w:t>กลุ่มจังหวัด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92752C" id="_x0000_s1037" type="#_x0000_t202" style="position:absolute;left:0;text-align:left;margin-left:220pt;margin-top:10.85pt;width:63.2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" filled="f" stroked="f">
                      <v:textbox style="mso-fit-shape-to-text:t">
                        <w:txbxContent>
                          <w:p w:rsidR="00A50821" w:rsidRPr="00A61989" w:rsidRDefault="00A50821" w:rsidP="009E7D20">
                            <w:pPr>
                              <w:spacing w:after="0" w:line="240" w:lineRule="exact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A6198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จังหวัด</w:t>
                            </w:r>
                            <w:r w:rsidRPr="00A61989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br/>
                            </w:r>
                            <w:r w:rsidRPr="00A6198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กลุ่มจังหวัด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E7D20" w:rsidRDefault="009E7D20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  <w:p w:rsidR="009E7D20" w:rsidRDefault="009E7D20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  <w:p w:rsidR="009E7D20" w:rsidRPr="009E7D20" w:rsidRDefault="009E7D20" w:rsidP="00712C78">
            <w:pPr>
              <w:tabs>
                <w:tab w:val="left" w:pos="880"/>
              </w:tabs>
              <w:autoSpaceDE w:val="0"/>
              <w:autoSpaceDN w:val="0"/>
              <w:adjustRightInd w:val="0"/>
              <w:ind w:left="885"/>
              <w:jc w:val="thaiDistribute"/>
              <w:rPr>
                <w:rFonts w:ascii="TH SarabunPSK" w:hAnsi="TH SarabunPSK" w:cs="TH SarabunPSK"/>
                <w:szCs w:val="22"/>
              </w:rPr>
            </w:pPr>
          </w:p>
        </w:tc>
      </w:tr>
      <w:tr w:rsidR="006A2A09" w:rsidRPr="00FC725A" w:rsidTr="00F578C6">
        <w:tc>
          <w:tcPr>
            <w:tcW w:w="9776" w:type="dxa"/>
            <w:shd w:val="clear" w:color="auto" w:fill="D9D9D9" w:themeFill="background1" w:themeFillShade="D9"/>
          </w:tcPr>
          <w:p w:rsidR="00475C60" w:rsidRPr="00712C78" w:rsidRDefault="00712C78" w:rsidP="00712C78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C00000"/>
                <w:sz w:val="32"/>
                <w:szCs w:val="32"/>
              </w:rPr>
            </w:pP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ให้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บ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บ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รายงานผลการเปลี่ยนแปลงโครงการทั้งหมด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ให้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บ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ภ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ที่กากับดูแลภาคทราบ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E7D20">
              <w:rPr>
                <w:rFonts w:ascii="TH SarabunPSK" w:hAnsi="TH SarabunPSK" w:cs="TH SarabunPSK"/>
                <w:sz w:val="32"/>
                <w:szCs w:val="32"/>
                <w:cs/>
              </w:rPr>
              <w:t>ตามแบบฟอร์มที่กำ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หนด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ภายใน</w:t>
            </w:r>
            <w:r w:rsidRPr="00712C78">
              <w:rPr>
                <w:rFonts w:ascii="TH SarabunPSK" w:hAnsi="TH SarabunPSK" w:cs="TH SarabunPSK"/>
                <w:sz w:val="32"/>
                <w:szCs w:val="32"/>
              </w:rPr>
              <w:t xml:space="preserve"> 30 </w:t>
            </w:r>
            <w:r w:rsidRPr="00712C78">
              <w:rPr>
                <w:rFonts w:ascii="TH SarabunPSK" w:hAnsi="TH SarabunPSK" w:cs="TH SarabunPSK"/>
                <w:sz w:val="32"/>
                <w:szCs w:val="32"/>
                <w:cs/>
              </w:rPr>
              <w:t>วันหลังจากสิ้นสุดปีงบประมาณ</w:t>
            </w:r>
          </w:p>
        </w:tc>
      </w:tr>
    </w:tbl>
    <w:p w:rsidR="00B000F0" w:rsidRDefault="006E2DBE" w:rsidP="006E2DBE">
      <w:pPr>
        <w:pStyle w:val="Default"/>
        <w:tabs>
          <w:tab w:val="left" w:pos="851"/>
        </w:tabs>
        <w:spacing w:before="120" w:after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B06363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 </w:t>
      </w:r>
      <w:r w:rsidR="00B000F0" w:rsidRPr="00B06363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(เอกสารหมายเลข</w:t>
      </w:r>
      <w:r w:rsidR="004D1762" w:rsidRPr="00B06363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 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๙</w:t>
      </w:r>
      <w:r w:rsidR="00B000F0" w:rsidRPr="00B06363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)</w:t>
      </w:r>
    </w:p>
    <w:p w:rsidR="00C77688" w:rsidRPr="00C77688" w:rsidRDefault="00C77688" w:rsidP="00C77688">
      <w:pPr>
        <w:pStyle w:val="Default"/>
        <w:tabs>
          <w:tab w:val="left" w:pos="284"/>
          <w:tab w:val="left" w:pos="851"/>
        </w:tabs>
        <w:spacing w:before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C77688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ab/>
      </w:r>
      <w:r w:rsidRPr="00C77688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2.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๗</w:t>
      </w:r>
      <w:r w:rsidRPr="00C77688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ab/>
      </w:r>
      <w:r w:rsidRPr="00C77688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พระราชบัญญัติงบประมาณรายจ่ายประจำปีงบประมาณ พ.ศ. ๒๕๖๔</w:t>
      </w:r>
    </w:p>
    <w:p w:rsidR="00C77688" w:rsidRPr="00C77688" w:rsidRDefault="00C77688" w:rsidP="00C77688">
      <w:pPr>
        <w:pStyle w:val="Default"/>
        <w:tabs>
          <w:tab w:val="left" w:pos="851"/>
        </w:tabs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C77688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ab/>
      </w:r>
      <w:r w:rsidRPr="00C77688">
        <w:rPr>
          <w:rFonts w:ascii="TH SarabunIT๙" w:hAnsi="TH SarabunIT๙" w:cs="TH SarabunIT๙" w:hint="cs"/>
          <w:color w:val="auto"/>
          <w:sz w:val="32"/>
          <w:szCs w:val="32"/>
          <w:cs/>
        </w:rPr>
        <w:t>พระราชบัญญัติงบประมาณรายจ่ายประจำปีงบประมาณ พ.ศ. ๒๕๖๕ ประกาศในราชกิจจา</w:t>
      </w:r>
      <w:proofErr w:type="spellStart"/>
      <w:r w:rsidRPr="00C77688">
        <w:rPr>
          <w:rFonts w:ascii="TH SarabunIT๙" w:hAnsi="TH SarabunIT๙" w:cs="TH SarabunIT๙" w:hint="cs"/>
          <w:color w:val="auto"/>
          <w:sz w:val="32"/>
          <w:szCs w:val="32"/>
          <w:cs/>
        </w:rPr>
        <w:t>นุเบกษา</w:t>
      </w:r>
      <w:proofErr w:type="spellEnd"/>
      <w:r w:rsidRPr="00C77688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เมื่อวันที่ ๒๐ กันยายน ๒๕๖๔</w:t>
      </w:r>
      <w:r w:rsidRPr="00C77688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</w:t>
      </w:r>
      <w:r w:rsidRPr="00C77688">
        <w:rPr>
          <w:rFonts w:ascii="TH SarabunIT๙" w:hAnsi="TH SarabunIT๙" w:cs="TH SarabunIT๙"/>
          <w:color w:val="auto"/>
          <w:sz w:val="32"/>
          <w:szCs w:val="32"/>
          <w:shd w:val="clear" w:color="auto" w:fill="FFFFFF"/>
          <w:cs/>
        </w:rPr>
        <w:t xml:space="preserve">ให้ใช้บังคับตั้งแต่วันที่ </w:t>
      </w:r>
      <w:r w:rsidRPr="00C77688">
        <w:rPr>
          <w:rFonts w:ascii="TH SarabunIT๙" w:hAnsi="TH SarabunIT๙" w:cs="TH SarabunIT๙"/>
          <w:color w:val="auto"/>
          <w:sz w:val="32"/>
          <w:szCs w:val="32"/>
          <w:shd w:val="clear" w:color="auto" w:fill="FFFFFF"/>
        </w:rPr>
        <w:t xml:space="preserve">1 </w:t>
      </w:r>
      <w:r w:rsidRPr="00C77688">
        <w:rPr>
          <w:rFonts w:ascii="TH SarabunIT๙" w:hAnsi="TH SarabunIT๙" w:cs="TH SarabunIT๙"/>
          <w:color w:val="auto"/>
          <w:sz w:val="32"/>
          <w:szCs w:val="32"/>
          <w:shd w:val="clear" w:color="auto" w:fill="FFFFFF"/>
          <w:cs/>
        </w:rPr>
        <w:t xml:space="preserve">ตุลาคม พ.ศ. </w:t>
      </w:r>
      <w:r w:rsidRPr="00C77688">
        <w:rPr>
          <w:rFonts w:ascii="TH SarabunIT๙" w:hAnsi="TH SarabunIT๙" w:cs="TH SarabunIT๙"/>
          <w:color w:val="auto"/>
          <w:sz w:val="32"/>
          <w:szCs w:val="32"/>
          <w:shd w:val="clear" w:color="auto" w:fill="FFFFFF"/>
        </w:rPr>
        <w:t>256</w:t>
      </w:r>
      <w:r w:rsidRPr="00C77688">
        <w:rPr>
          <w:rFonts w:ascii="TH SarabunIT๙" w:hAnsi="TH SarabunIT๙" w:cs="TH SarabunIT๙" w:hint="cs"/>
          <w:color w:val="auto"/>
          <w:sz w:val="32"/>
          <w:szCs w:val="32"/>
          <w:shd w:val="clear" w:color="auto" w:fill="FFFFFF"/>
          <w:cs/>
        </w:rPr>
        <w:t>๔</w:t>
      </w:r>
      <w:r w:rsidRPr="00C77688">
        <w:rPr>
          <w:rFonts w:ascii="TH SarabunIT๙" w:hAnsi="TH SarabunIT๙" w:cs="TH SarabunIT๙"/>
          <w:color w:val="auto"/>
          <w:sz w:val="32"/>
          <w:szCs w:val="32"/>
          <w:shd w:val="clear" w:color="auto" w:fill="FFFFFF"/>
        </w:rPr>
        <w:t xml:space="preserve"> </w:t>
      </w:r>
      <w:r w:rsidRPr="00C77688">
        <w:rPr>
          <w:rFonts w:ascii="TH SarabunIT๙" w:hAnsi="TH SarabunIT๙" w:cs="TH SarabunIT๙"/>
          <w:color w:val="auto"/>
          <w:sz w:val="32"/>
          <w:szCs w:val="32"/>
          <w:shd w:val="clear" w:color="auto" w:fill="FFFFFF"/>
          <w:cs/>
        </w:rPr>
        <w:t>เป็นต้นไป</w:t>
      </w:r>
      <w:r w:rsidRPr="00C77688">
        <w:rPr>
          <w:rFonts w:ascii="TH SarabunPSK" w:hAnsi="TH SarabunPSK" w:cs="TH SarabunPSK" w:hint="cs"/>
          <w:color w:val="auto"/>
          <w:sz w:val="32"/>
          <w:szCs w:val="32"/>
          <w:shd w:val="clear" w:color="auto" w:fill="FFFFFF"/>
          <w:cs/>
        </w:rPr>
        <w:t xml:space="preserve"> โดย</w:t>
      </w:r>
      <w:r w:rsidRPr="00C77688">
        <w:rPr>
          <w:rFonts w:ascii="TH SarabunPSK" w:hAnsi="TH SarabunPSK" w:cs="TH SarabunPSK"/>
          <w:color w:val="auto"/>
          <w:sz w:val="32"/>
          <w:szCs w:val="32"/>
          <w:cs/>
        </w:rPr>
        <w:t xml:space="preserve">มาตรา ๒๘ </w:t>
      </w:r>
      <w:r w:rsidRPr="00C77688">
        <w:rPr>
          <w:rFonts w:ascii="TH SarabunIT๙" w:hAnsi="TH SarabunIT๙" w:cs="TH SarabunIT๙"/>
          <w:color w:val="auto"/>
          <w:sz w:val="32"/>
          <w:szCs w:val="32"/>
          <w:cs/>
        </w:rPr>
        <w:t>งบประมาณรายจ่ายของจังหวัดและกลุ่มจังหวัด ให้ตั้งเป็นจำนวน</w:t>
      </w:r>
      <w:r w:rsidRPr="00C77688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  <w:r w:rsidRPr="00C77688">
        <w:rPr>
          <w:rFonts w:ascii="TH SarabunIT๙" w:hAnsi="TH SarabunIT๙" w:cs="TH SarabunIT๙"/>
          <w:color w:val="auto"/>
          <w:sz w:val="32"/>
          <w:szCs w:val="32"/>
          <w:cs/>
        </w:rPr>
        <w:t>๑๗</w:t>
      </w:r>
      <w:r w:rsidRPr="00C77688">
        <w:rPr>
          <w:rFonts w:ascii="TH SarabunIT๙" w:hAnsi="TH SarabunIT๙" w:cs="TH SarabunIT๙"/>
          <w:color w:val="auto"/>
          <w:sz w:val="32"/>
          <w:szCs w:val="32"/>
        </w:rPr>
        <w:t>,</w:t>
      </w:r>
      <w:r w:rsidRPr="00C77688">
        <w:rPr>
          <w:rFonts w:ascii="TH SarabunIT๙" w:hAnsi="TH SarabunIT๙" w:cs="TH SarabunIT๙"/>
          <w:color w:val="auto"/>
          <w:sz w:val="32"/>
          <w:szCs w:val="32"/>
          <w:cs/>
        </w:rPr>
        <w:t>๔๑๑</w:t>
      </w:r>
      <w:r w:rsidRPr="00C77688">
        <w:rPr>
          <w:rFonts w:ascii="TH SarabunIT๙" w:hAnsi="TH SarabunIT๙" w:cs="TH SarabunIT๙"/>
          <w:color w:val="auto"/>
          <w:sz w:val="32"/>
          <w:szCs w:val="32"/>
        </w:rPr>
        <w:t>,</w:t>
      </w:r>
      <w:r w:rsidRPr="00C77688">
        <w:rPr>
          <w:rFonts w:ascii="TH SarabunIT๙" w:hAnsi="TH SarabunIT๙" w:cs="TH SarabunIT๙"/>
          <w:color w:val="auto"/>
          <w:sz w:val="32"/>
          <w:szCs w:val="32"/>
          <w:cs/>
        </w:rPr>
        <w:t>๐๑๒</w:t>
      </w:r>
      <w:r w:rsidRPr="00C77688">
        <w:rPr>
          <w:rFonts w:ascii="TH SarabunIT๙" w:hAnsi="TH SarabunIT๙" w:cs="TH SarabunIT๙"/>
          <w:color w:val="auto"/>
          <w:sz w:val="32"/>
          <w:szCs w:val="32"/>
        </w:rPr>
        <w:t>,</w:t>
      </w:r>
      <w:r w:rsidRPr="00C77688">
        <w:rPr>
          <w:rFonts w:ascii="TH SarabunIT๙" w:hAnsi="TH SarabunIT๙" w:cs="TH SarabunIT๙"/>
          <w:color w:val="auto"/>
          <w:sz w:val="32"/>
          <w:szCs w:val="32"/>
          <w:cs/>
        </w:rPr>
        <w:t>๓๐๐ บาท</w:t>
      </w:r>
      <w:r w:rsidRPr="00C77688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</w:p>
    <w:p w:rsidR="00C77688" w:rsidRPr="00C77688" w:rsidRDefault="00C77688" w:rsidP="00C77688">
      <w:pPr>
        <w:pStyle w:val="Default"/>
        <w:tabs>
          <w:tab w:val="left" w:pos="284"/>
          <w:tab w:val="left" w:pos="851"/>
        </w:tabs>
        <w:spacing w:before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>
        <w:rPr>
          <w:rFonts w:ascii="TH SarabunIT๙" w:hAnsi="TH SarabunIT๙" w:cs="TH SarabunIT๙"/>
          <w:b/>
          <w:bCs/>
          <w:color w:val="auto"/>
          <w:spacing w:val="-4"/>
          <w:sz w:val="32"/>
          <w:szCs w:val="32"/>
          <w:cs/>
        </w:rPr>
        <w:tab/>
      </w:r>
      <w:r w:rsidR="00E15194">
        <w:rPr>
          <w:rFonts w:ascii="TH SarabunIT๙" w:hAnsi="TH SarabunIT๙" w:cs="TH SarabunIT๙" w:hint="cs"/>
          <w:b/>
          <w:bCs/>
          <w:color w:val="auto"/>
          <w:spacing w:val="-4"/>
          <w:sz w:val="32"/>
          <w:szCs w:val="32"/>
          <w:cs/>
        </w:rPr>
        <w:t>2.๘</w:t>
      </w:r>
      <w:r>
        <w:rPr>
          <w:rFonts w:ascii="TH SarabunIT๙" w:hAnsi="TH SarabunIT๙" w:cs="TH SarabunIT๙" w:hint="cs"/>
          <w:b/>
          <w:bCs/>
          <w:color w:val="auto"/>
          <w:spacing w:val="-4"/>
          <w:sz w:val="32"/>
          <w:szCs w:val="32"/>
          <w:cs/>
        </w:rPr>
        <w:tab/>
      </w:r>
      <w:r w:rsidRPr="00C77688">
        <w:rPr>
          <w:rFonts w:ascii="TH SarabunIT๙" w:hAnsi="TH SarabunIT๙" w:cs="TH SarabunIT๙" w:hint="cs"/>
          <w:b/>
          <w:bCs/>
          <w:color w:val="auto"/>
          <w:spacing w:val="-4"/>
          <w:sz w:val="32"/>
          <w:szCs w:val="32"/>
          <w:cs/>
        </w:rPr>
        <w:t>ร่างพระราชกฤษฎีกาว่าด้วยการบริหารงานเชิงพื้นที่แบบ</w:t>
      </w:r>
      <w:proofErr w:type="spellStart"/>
      <w:r w:rsidRPr="00C77688">
        <w:rPr>
          <w:rFonts w:ascii="TH SarabunIT๙" w:hAnsi="TH SarabunIT๙" w:cs="TH SarabunIT๙" w:hint="cs"/>
          <w:b/>
          <w:bCs/>
          <w:color w:val="auto"/>
          <w:spacing w:val="-4"/>
          <w:sz w:val="32"/>
          <w:szCs w:val="32"/>
          <w:cs/>
        </w:rPr>
        <w:t>บูรณา</w:t>
      </w:r>
      <w:proofErr w:type="spellEnd"/>
      <w:r w:rsidRPr="00C77688">
        <w:rPr>
          <w:rFonts w:ascii="TH SarabunIT๙" w:hAnsi="TH SarabunIT๙" w:cs="TH SarabunIT๙" w:hint="cs"/>
          <w:b/>
          <w:bCs/>
          <w:color w:val="auto"/>
          <w:spacing w:val="-4"/>
          <w:sz w:val="32"/>
          <w:szCs w:val="32"/>
          <w:cs/>
        </w:rPr>
        <w:t>การ พ.ศ. ....</w:t>
      </w:r>
    </w:p>
    <w:p w:rsidR="00C77688" w:rsidRDefault="00C77688" w:rsidP="007C739B">
      <w:pPr>
        <w:tabs>
          <w:tab w:val="left" w:pos="567"/>
          <w:tab w:val="center" w:pos="1276"/>
          <w:tab w:val="left" w:pos="1701"/>
          <w:tab w:val="left" w:pos="1843"/>
          <w:tab w:val="left" w:pos="2694"/>
        </w:tabs>
        <w:spacing w:after="120"/>
        <w:ind w:firstLine="856"/>
        <w:jc w:val="thaiDistribute"/>
        <w:rPr>
          <w:rFonts w:ascii="TH SarabunIT๙" w:hAnsi="TH SarabunIT๙" w:cs="TH SarabunIT๙"/>
          <w:sz w:val="32"/>
          <w:szCs w:val="32"/>
        </w:rPr>
      </w:pPr>
      <w:r w:rsidRPr="00C77688">
        <w:rPr>
          <w:rFonts w:ascii="TH SarabunIT๙" w:hAnsi="TH SarabunIT๙" w:cs="TH SarabunIT๙" w:hint="cs"/>
          <w:sz w:val="32"/>
          <w:szCs w:val="32"/>
          <w:cs/>
        </w:rPr>
        <w:t>ปัจจุบันร่างระราชกฤษฎีกาว่าด้วยการบริหารงานเชิงพื้นที่แบบ</w:t>
      </w:r>
      <w:proofErr w:type="spellStart"/>
      <w:r w:rsidRPr="00C77688">
        <w:rPr>
          <w:rFonts w:ascii="TH SarabunIT๙" w:hAnsi="TH SarabunIT๙" w:cs="TH SarabunIT๙" w:hint="cs"/>
          <w:sz w:val="32"/>
          <w:szCs w:val="32"/>
          <w:cs/>
        </w:rPr>
        <w:t>บูรณา</w:t>
      </w:r>
      <w:proofErr w:type="spellEnd"/>
      <w:r w:rsidRPr="00C77688">
        <w:rPr>
          <w:rFonts w:ascii="TH SarabunIT๙" w:hAnsi="TH SarabunIT๙" w:cs="TH SarabunIT๙" w:hint="cs"/>
          <w:sz w:val="32"/>
          <w:szCs w:val="32"/>
          <w:cs/>
        </w:rPr>
        <w:t xml:space="preserve">การ พ.ศ. .... อยู่ในขั้นตอนการพิจารณาของคณะกรรมการกฤษฎีกา คณะที่ ๑๓ </w:t>
      </w:r>
      <w:r w:rsidR="001E123D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7C739B">
        <w:rPr>
          <w:rFonts w:ascii="TH SarabunIT๙" w:hAnsi="TH SarabunIT๙" w:cs="TH SarabunIT๙" w:hint="cs"/>
          <w:sz w:val="32"/>
          <w:szCs w:val="32"/>
          <w:cs/>
        </w:rPr>
        <w:t>มีบทบัญญัติที่เกี่ยวข้องกับผู้ตรวจราชการสำนักนายกรัฐมนตรี</w:t>
      </w:r>
      <w:r w:rsidR="001E123D">
        <w:rPr>
          <w:rFonts w:ascii="TH SarabunIT๙" w:hAnsi="TH SarabunIT๙" w:cs="TH SarabunIT๙" w:hint="cs"/>
          <w:sz w:val="32"/>
          <w:szCs w:val="32"/>
          <w:cs/>
        </w:rPr>
        <w:t>ในหมวด ๖ การกำกับและติดตาม มาตรา 38 บัญญัติว่า “เพื่อให้การบริหารงานเชิงพื้นที่แบบ</w:t>
      </w:r>
      <w:proofErr w:type="spellStart"/>
      <w:r w:rsidR="001E123D">
        <w:rPr>
          <w:rFonts w:ascii="TH SarabunIT๙" w:hAnsi="TH SarabunIT๙" w:cs="TH SarabunIT๙" w:hint="cs"/>
          <w:sz w:val="32"/>
          <w:szCs w:val="32"/>
          <w:cs/>
        </w:rPr>
        <w:t>บูรณา</w:t>
      </w:r>
      <w:proofErr w:type="spellEnd"/>
      <w:r w:rsidR="001E123D">
        <w:rPr>
          <w:rFonts w:ascii="TH SarabunIT๙" w:hAnsi="TH SarabunIT๙" w:cs="TH SarabunIT๙" w:hint="cs"/>
          <w:sz w:val="32"/>
          <w:szCs w:val="32"/>
          <w:cs/>
        </w:rPr>
        <w:t>การสัมฤทธิ์ผลให้คณะกรรมการตรวจสอบและประเมินผลภาคราชการ ผู้ตรวจราชการสำนักนายกรัฐมนตรี และผู้ตรวจราชการมหาดไทย มีหน้าที่และอำนาจร่วมกัน เร่งรัด ติดตาม ตรวจสอบ และประเมินผลการดำเนินการตามแผนพัฒนาจังหวัด แผนพัฒนากลุ่มจังหวัด เป้าหมายและแนวทางการพัฒนาภาค แผนปฏิบัติราชการประจำปีของจังหวัด และแผนปฏิบัติราชการประจำปีของกลุ่มจังหวัด รวมทั้งการบริหารงบประมาณจังหวัดและงบประมาณกลุ่มจังหวัด เพื่อรายงานผลการเร่งรัด ติดตาม ตรวจสอบ และประเมินผลพร้อมทั้งข้อเสนอแนะต่อ ก.</w:t>
      </w:r>
      <w:proofErr w:type="spellStart"/>
      <w:r w:rsidR="001E123D">
        <w:rPr>
          <w:rFonts w:ascii="TH SarabunIT๙" w:hAnsi="TH SarabunIT๙" w:cs="TH SarabunIT๙" w:hint="cs"/>
          <w:sz w:val="32"/>
          <w:szCs w:val="32"/>
          <w:cs/>
        </w:rPr>
        <w:t>น.บ</w:t>
      </w:r>
      <w:proofErr w:type="spellEnd"/>
      <w:r w:rsidR="001E123D">
        <w:rPr>
          <w:rFonts w:ascii="TH SarabunIT๙" w:hAnsi="TH SarabunIT๙" w:cs="TH SarabunIT๙" w:hint="cs"/>
          <w:sz w:val="32"/>
          <w:szCs w:val="32"/>
          <w:cs/>
        </w:rPr>
        <w:t>. อย่างน้อยปีละหนึ่งครั้ง เว้นแต่กรณีมีความจำเป็นเร่งด่วนอาจเสนอให้ ก.</w:t>
      </w:r>
      <w:proofErr w:type="spellStart"/>
      <w:r w:rsidR="001E123D">
        <w:rPr>
          <w:rFonts w:ascii="TH SarabunIT๙" w:hAnsi="TH SarabunIT๙" w:cs="TH SarabunIT๙" w:hint="cs"/>
          <w:sz w:val="32"/>
          <w:szCs w:val="32"/>
          <w:cs/>
        </w:rPr>
        <w:t>น.บ</w:t>
      </w:r>
      <w:proofErr w:type="spellEnd"/>
      <w:r w:rsidR="001E123D">
        <w:rPr>
          <w:rFonts w:ascii="TH SarabunIT๙" w:hAnsi="TH SarabunIT๙" w:cs="TH SarabunIT๙" w:hint="cs"/>
          <w:sz w:val="32"/>
          <w:szCs w:val="32"/>
          <w:cs/>
        </w:rPr>
        <w:t xml:space="preserve">. พิจารณารายงานเรื่องใดเรื่องหนึ่งพร้อมข้อเสนอแนะก่อนการรายงานผลประจำปีก็ได้” </w:t>
      </w:r>
      <w:r w:rsidRPr="00A5082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(เอกสารหมายเลข 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cs/>
        </w:rPr>
        <w:t>๑๐</w:t>
      </w:r>
      <w:r w:rsidRPr="00A50821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</w:p>
    <w:p w:rsidR="008F3511" w:rsidRDefault="00E15194" w:rsidP="008F351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ab/>
        <w:t>๒.๙</w:t>
      </w:r>
      <w:r w:rsidR="008F3511" w:rsidRPr="005D1585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D1585" w:rsidRPr="005D1585">
        <w:rPr>
          <w:rFonts w:ascii="TH SarabunIT๙" w:hAnsi="TH SarabunIT๙" w:cs="TH SarabunIT๙" w:hint="cs"/>
          <w:b/>
          <w:bCs/>
          <w:sz w:val="32"/>
          <w:szCs w:val="32"/>
          <w:cs/>
        </w:rPr>
        <w:t>แนวทางปฏิบัติของจังหวัดและกลุ่มจังหวัด (เพิ่มเติม) กรณีการชำระเงินประกันค่าธรรมเนียมให้สถาบันอนุญาโตตุลาการในการฟ้องคดีจากการดำเนินโครงการตามแผนปฏิบัติราชการประจำปีของจังหวัดและกลุ่มจังหวัด และ</w:t>
      </w:r>
      <w:r w:rsidR="008F3511" w:rsidRPr="005D1585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การขอโอนเปลี่ยนแปลงโครงการเพื่อชดเชยถูกพับ</w:t>
      </w:r>
      <w:r w:rsidR="005D1585" w:rsidRPr="005D1585">
        <w:rPr>
          <w:rFonts w:ascii="TH SarabunIT๙" w:hAnsi="TH SarabunIT๙" w:cs="TH SarabunIT๙" w:hint="cs"/>
          <w:b/>
          <w:bCs/>
          <w:sz w:val="32"/>
          <w:szCs w:val="32"/>
          <w:cs/>
        </w:rPr>
        <w:t>เงิน</w:t>
      </w:r>
      <w:r w:rsidR="008F3511" w:rsidRPr="005D15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ไปของจังหวัดและกลุ่มจังหวัด </w:t>
      </w:r>
    </w:p>
    <w:p w:rsidR="008809A2" w:rsidRPr="008809A2" w:rsidRDefault="008809A2" w:rsidP="008F351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8809A2">
        <w:rPr>
          <w:rFonts w:ascii="TH SarabunIT๙" w:hAnsi="TH SarabunIT๙" w:cs="TH SarabunIT๙" w:hint="cs"/>
          <w:sz w:val="32"/>
          <w:szCs w:val="32"/>
          <w:cs/>
        </w:rPr>
        <w:t xml:space="preserve">ในคราวประชุม </w:t>
      </w:r>
      <w:proofErr w:type="spellStart"/>
      <w:r w:rsidRPr="008809A2">
        <w:rPr>
          <w:rFonts w:ascii="TH SarabunIT๙" w:hAnsi="TH SarabunIT๙" w:cs="TH SarabunIT๙" w:hint="cs"/>
          <w:sz w:val="32"/>
          <w:szCs w:val="32"/>
          <w:cs/>
        </w:rPr>
        <w:t>ก.บ.ภ</w:t>
      </w:r>
      <w:proofErr w:type="spellEnd"/>
      <w:r w:rsidRPr="008809A2">
        <w:rPr>
          <w:rFonts w:ascii="TH SarabunIT๙" w:hAnsi="TH SarabunIT๙" w:cs="TH SarabunIT๙" w:hint="cs"/>
          <w:sz w:val="32"/>
          <w:szCs w:val="32"/>
          <w:cs/>
        </w:rPr>
        <w:t>. ครั้งที่ ๒/๒๕๖๔ เมื่อวันที่ ๑๔ กรกฎาคม ๒๕๖๔ ได้มีมติเห็นชอบหลักการและแนวทางปฏิบัติของจังหวัดและกลุ่มจังหวัด (เพิ่มเติม) เพื่อให้จังหวัดและกลุ่มจังหวัดใช้เป็นแนวทางในการดำเนินการ ดังนี้</w:t>
      </w:r>
    </w:p>
    <w:p w:rsidR="005D1585" w:rsidRDefault="005D1585" w:rsidP="008F351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 w:rsidRPr="008809A2">
        <w:rPr>
          <w:rFonts w:ascii="TH SarabunIT๙" w:hAnsi="TH SarabunIT๙" w:cs="TH SarabunIT๙"/>
          <w:sz w:val="32"/>
          <w:szCs w:val="32"/>
          <w:cs/>
        </w:rPr>
        <w:tab/>
      </w:r>
      <w:r w:rsidRPr="008809A2">
        <w:rPr>
          <w:rFonts w:ascii="TH SarabunIT๙" w:hAnsi="TH SarabunIT๙" w:cs="TH SarabunIT๙"/>
          <w:sz w:val="32"/>
          <w:szCs w:val="32"/>
          <w:cs/>
        </w:rPr>
        <w:tab/>
      </w:r>
      <w:r w:rsidRPr="008809A2">
        <w:rPr>
          <w:rFonts w:ascii="TH SarabunIT๙" w:hAnsi="TH SarabunIT๙" w:cs="TH SarabunIT๙"/>
          <w:sz w:val="32"/>
          <w:szCs w:val="32"/>
          <w:cs/>
        </w:rPr>
        <w:tab/>
      </w:r>
      <w:r w:rsidR="00E15194">
        <w:rPr>
          <w:rFonts w:ascii="TH SarabunIT๙" w:hAnsi="TH SarabunIT๙" w:cs="TH SarabunIT๙" w:hint="cs"/>
          <w:sz w:val="32"/>
          <w:szCs w:val="32"/>
          <w:cs/>
        </w:rPr>
        <w:t>2.๙</w:t>
      </w:r>
      <w:r w:rsidRPr="008809A2">
        <w:rPr>
          <w:rFonts w:ascii="TH SarabunIT๙" w:hAnsi="TH SarabunIT๙" w:cs="TH SarabunIT๙" w:hint="cs"/>
          <w:sz w:val="32"/>
          <w:szCs w:val="32"/>
          <w:cs/>
        </w:rPr>
        <w:t xml:space="preserve">.1 การชำระเงินประกันค่าธรรมเนียมให้สถาบันอนุญาโตตุลาการในการฟ้องคดีจากการดำเนินโครงการตามแผนปฏิบัติราชการประจำปีของจังหวัดและกลุ่มจังหวัด </w:t>
      </w:r>
      <w:r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กรณีการชำระเงินค่าธรรมเนียม และ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ค่าใช้จ่ายในขั้นอนุญาโตตุลาการ ตลอดจนค่าป่วยการอนุญาโตตุลาการ ตามกระบวนการอนุญาโตตุลาการระงับข้อพิพาท เฉพาะโครงการที่ดำเนินการตามแผนปฏิบัติราชการประจำปีของจังหวัดและกลุ่มจังหวัด และมีการกำหนดในสัญญาก่อนมติคณะรัฐมนตรี 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14 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ก.ค. 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2558</w:t>
      </w:r>
      <w:r w:rsidRPr="005D15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ให้จังหวัดและกลุ่มจังหวัดนำเงินเหลือจ่ายไปชำระเงินประกันค่าธรรมเนียมดังกล่าวได้ โดยให้ผู้ว่าราชการจังหวัดหรือหัวหน้ากลุ่มจังหวัด นำเสนอคำขอเป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ลี่ยนแปลงโครงการตามกรณีดังกล่าว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 เพื่อขอความเห็นขอบจาก คณะกรรมการ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การจังหวัด (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ก.บ.จ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.) หรือคณะกรรมการ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การกลุ่มจังหวัด (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ก.บ.ก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.) แล้วแต่กรณี และ เมื่อ 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ก.บ.จ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 หรือ 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ก.บ.ก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 ให้ความเห็นชอบแล้ว ให้จัดส่งคำขอเปลี่ยนแปลงโครงการมายังฝ่ายเลขานุการ 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ก.บ.ภ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 เพื่อพิจารณากลั่นกรอง</w:t>
      </w:r>
      <w:r w:rsidRPr="005D15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585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และ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เสนอขอความเห็นชอบจาก “ประธาน อ.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ก.บ.ภ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.” ที่กำกับดูแลภาค และแจ้งเวียน อ.</w:t>
      </w:r>
      <w:proofErr w:type="spellStart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ก.บ.ภ</w:t>
      </w:r>
      <w:proofErr w:type="spellEnd"/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 เพื่อทราบต่อไป</w:t>
      </w:r>
      <w:r w:rsidRPr="005D15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585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ทั้งนี้ กรณีกลุ่มจังหวัดเดิม ให้เบิกเงินประกันค่าธรรมเนียมดังกล่าว จากเงินเหลือจ่ายของกลุ่มจังหวัดที่จังหวัดสังกัดในปัจจุบัน (กลุ่มจังหวัดใหม่)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สำหรับกรณีที่จังหวัดและกลุ่มจังหวัดมีปัญหาหรือความจำเป็นหรือเป็นข้อเรียกร้องของคู่สัญญาอีกฝ่ายหนึ่งที่มิอาจหลีกเลี่ยงได้ ให้เสนอคณะรัฐมนตรีพิจารณาอนุมัติเป็นราย ๆ ไป ซึ่งเป็นการปฏิบัติตามมติคณะรัฐมนตรี เมื่อวันที่ ๑๔ กรกฎาคม ๒๕๕๘</w:t>
      </w:r>
    </w:p>
    <w:p w:rsidR="005D1585" w:rsidRDefault="005D1585" w:rsidP="008F351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shd w:val="clear" w:color="auto" w:fill="FFFFFF"/>
        </w:rPr>
      </w:pPr>
      <w:r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2.๙</w:t>
      </w:r>
      <w:r w:rsidRPr="008809A2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.2 </w:t>
      </w:r>
      <w:r w:rsidRPr="008809A2">
        <w:rPr>
          <w:rFonts w:ascii="TH SarabunIT๙" w:hAnsi="TH SarabunIT๙" w:cs="TH SarabunIT๙" w:hint="cs"/>
          <w:sz w:val="32"/>
          <w:szCs w:val="32"/>
          <w:cs/>
        </w:rPr>
        <w:t>การขอโอนเปลี่ยนแปลงโครงการเพื่อชดเชยถูกพับเงินไปของจังหวัดและกลุ่มจังหวัด</w:t>
      </w:r>
      <w:r w:rsidR="008809A2" w:rsidRPr="008809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กรณีงบประมาณตามแผนปฏิบัติราชการประจำปีงบประมาณ พ.ศ.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2562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กำหนดให้จังหวัดและกลุ่มจังหวัด สามารถใช้จ่ายจากงบประมาณรายจ่ายปีปัจจุบันได้</w:t>
      </w:r>
      <w:r w:rsidR="008809A2" w:rsidRPr="008809A2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โดยให้ผู้ว่าราชการจังหวัด หรือหัวหน้ากลุ่มจังหวัดนำเสนอ คำขอเปลี่ยนแปลงโครงการเพื่อขอความเห็นชอบจาก 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ก.บ.จ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 หรือ 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ก.บ.ก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 แล้วแต่กรณี</w:t>
      </w:r>
      <w:r w:rsidR="008809A2" w:rsidRPr="008809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และเมื่อ 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ก.บ.จ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 หรือ 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ก.บ.ก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 </w:t>
      </w:r>
      <w:r w:rsid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ให้ความเห็นชอบแล้ว ให้จัดส่งคำขอเปลี่ยนแปลงโครงการมายังฝ่ายเลขานุการ 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ก.บ.ภ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. ภายในวันที่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10 </w:t>
      </w:r>
      <w:r w:rsidR="008809A2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สิงหาคม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2564 </w:t>
      </w:r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เพื่อพิจารณากลั่นกรอง และเสนอขอความเห็นขอบจากประธาน อ.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ก.บ.ภ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.ที่กำกับดูแลภาค และแจ้งเวียน อ.</w:t>
      </w:r>
      <w:proofErr w:type="spellStart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ก.บ.ภ</w:t>
      </w:r>
      <w:proofErr w:type="spellEnd"/>
      <w:r w:rsidR="008809A2" w:rsidRPr="008809A2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>. เพื่อทราบ</w:t>
      </w:r>
      <w:r w:rsidR="008809A2" w:rsidRPr="008809A2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ต่อไป</w:t>
      </w:r>
      <w:r w:rsidR="008809A2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</w:t>
      </w:r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 xml:space="preserve">สำหรับการชดเชยเงินที่ถูกพับไปจากการดำเนินโครงการตามแผนปฏิบัติราชการประจำปี พ.ศ. </w:t>
      </w:r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</w:rPr>
        <w:t xml:space="preserve">2557 – 2561 </w:t>
      </w:r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ซึ่งอยู่ภายใต้กลไก ก.</w:t>
      </w:r>
      <w:proofErr w:type="spellStart"/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น.จ</w:t>
      </w:r>
      <w:proofErr w:type="spellEnd"/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. มอบหมายให้กระทรวงมหาดไทยและทีม</w:t>
      </w:r>
      <w:proofErr w:type="spellStart"/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บูรณา</w:t>
      </w:r>
      <w:proofErr w:type="spellEnd"/>
      <w:r w:rsidR="008809A2" w:rsidRPr="008809A2"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  <w:t>การกลางประชุมหารือร่วมกัน เพื่อพิจารณาหาแนวทางต่อไป</w:t>
      </w:r>
    </w:p>
    <w:p w:rsidR="00BC5585" w:rsidRPr="00A50821" w:rsidRDefault="00BC5585" w:rsidP="008F351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</w:pPr>
      <w:r w:rsidRPr="00A50821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(เอกสารหมายเลข 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๑๑</w:t>
      </w:r>
      <w:r w:rsidRPr="00A50821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)</w:t>
      </w:r>
    </w:p>
    <w:p w:rsidR="008F59E9" w:rsidRPr="00E15194" w:rsidRDefault="008F59E9" w:rsidP="00AD0F58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E15194">
        <w:rPr>
          <w:rFonts w:ascii="TH SarabunIT๙" w:hAnsi="TH SarabunIT๙" w:cs="TH SarabunIT๙"/>
          <w:b/>
          <w:bCs/>
          <w:color w:val="auto"/>
          <w:sz w:val="32"/>
          <w:szCs w:val="32"/>
        </w:rPr>
        <w:tab/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๒.๑๐</w:t>
      </w:r>
      <w:r w:rsidRP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ab/>
        <w:t>แนวทางการจัดทำแผนปฏิบัติราชการประจำปีของจังหวัดและกลุ่มจังหวัด กรณีสำนักงานจังหวัดจะเป็นหน่วยดำเนินการ</w:t>
      </w:r>
    </w:p>
    <w:p w:rsidR="008F59E9" w:rsidRPr="008A6B5A" w:rsidRDefault="008F59E9" w:rsidP="00AD0F58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ตามหลักเกณฑ์การจัดทำแผนปฏิบัติราชการประจำปีงบประมาณ พ.ศ. ๒๕๖๕ ของจังหวัดและกลุ่มจังหวัด กำหนดให้โครงการที่ดำเนินการโดยจังหวัดและกลุ่มจังหวัด ซึ่งเป็นงบลงทุนและ/หรือครุภัณฑ์ ต้องแสดงถึงหน่วยงานที่พร้อมจะรับผิดชอบค่าใช้จ่ายที่จะเกิดขึ้นในปีต่อไป รวมทั้งต้องม</w:t>
      </w:r>
      <w:r w:rsidR="004B5014">
        <w:rPr>
          <w:rFonts w:ascii="TH SarabunIT๙" w:hAnsi="TH SarabunIT๙" w:cs="TH SarabunIT๙" w:hint="cs"/>
          <w:color w:val="auto"/>
          <w:sz w:val="32"/>
          <w:szCs w:val="32"/>
          <w:cs/>
        </w:rPr>
        <w:t>ีร่างบันทึกข้อตกลงระหว่างจั</w:t>
      </w:r>
      <w:r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งหวัด</w:t>
      </w:r>
      <w:r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lastRenderedPageBreak/>
        <w:t xml:space="preserve">และกลุ่มจังหวัดกับหน่วยงานดังกล่าวในการขอตั้งงบประมาณและการโอนสินทรัพย์ที่เกิดจากการดำเนินโครงการต่อไป โดยมีการจัดทำบันทึกข้อตกลงแนบมาพร้อมกับคำขอโครงการ หากไม่มีเอกสารบันทึกข้อตกลงแนบมา โครงการนั้นจะไม่ได้รับการพิจารณา </w:t>
      </w:r>
      <w:r w:rsidR="000525A3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และหลักเกณฑ์การโอนเปลี่ยนแปลงโครงการตามแผนปฏิบัติราชการประจำปีงบประมาณ พ.ศ. ๒๕๖๕ </w:t>
      </w:r>
      <w:r w:rsidR="000525A3" w:rsidRPr="008A6B5A">
        <w:rPr>
          <w:rFonts w:ascii="TH SarabunIT๙" w:hAnsi="TH SarabunIT๙" w:cs="TH SarabunIT๙"/>
          <w:color w:val="auto"/>
          <w:sz w:val="32"/>
          <w:szCs w:val="32"/>
        </w:rPr>
        <w:t>–</w:t>
      </w:r>
      <w:r w:rsidR="000525A3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๒๕๗๐ ของจังหวัดและกลุ่มจังหวัด โดยการใช้งบประมาณเหลือจ่าย เพื่อเป็นค่าใช้จ่ายในการบำรุง ดูแล รักษา หรือค่าสาธารณูปโภคฯ ของสินทรัพย์ที่อยู่ระหว่างการโอนสินทรัพย์ให้ส่วนราชการ เฉพาะสินทรัพย์ที่เกิดขึ้นจากการดำเนินโครงการที่ได้รับความเห็นชอบจากคณะกรรมการ</w:t>
      </w:r>
      <w:proofErr w:type="spellStart"/>
      <w:r w:rsidR="000525A3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บูรณา</w:t>
      </w:r>
      <w:proofErr w:type="spellEnd"/>
      <w:r w:rsidR="000525A3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การนโยบายพัฒนาภาค (</w:t>
      </w:r>
      <w:proofErr w:type="spellStart"/>
      <w:r w:rsidR="000525A3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ก.บ.ภ</w:t>
      </w:r>
      <w:proofErr w:type="spellEnd"/>
      <w:r w:rsidR="000525A3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.)</w:t>
      </w:r>
      <w:r w:rsidR="00F60046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</w:t>
      </w:r>
    </w:p>
    <w:p w:rsidR="00F60046" w:rsidRPr="008A6B5A" w:rsidRDefault="00F60046" w:rsidP="00AD0F58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กระทรวงมหาดไทยจึงได้มีแนวทางปฏิบัติให้จังหวัดและกลุ่มจังหวัดถือปฏิบัติ กรณีสำนักงานจังหวัดเป็นหน่วยดำเนินโครงการตามแผนปฏิบัติราชการประจำปีของจังหวัดและกลุ่มจังหวัด ในลักษณะโครงการที่เป็นงบลงทุนและหรือครุภัณฑ์ รวมถึงงบบริหารจัดการของจังหวัดและกลุ่มจังหวัด ซึ่งจะต้องรับโอนสินทรัพย์ที่เกิดจากการดำเนินโครงการและรับผิดชอบค่าใช้จ่ายในการบำรุง ดูแล รักษา ต้องพิจารณาและคำนึงถึงอำนาจหน้าที่ของสำนักงานจังหวัด ตามนัยกฎกระทรวงแบ่งส่วนราชการสำนักงานปลัดกระทรวง กระทรวงมหาดไทย พ.ศ. ๒๕๕๓ เป็นสำคัญ โดยดำเนินการ ดังนี้</w:t>
      </w:r>
    </w:p>
    <w:p w:rsidR="00F60046" w:rsidRPr="008A6B5A" w:rsidRDefault="00E15194" w:rsidP="00AD0F58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๒.๑๐</w:t>
      </w:r>
      <w:r w:rsidR="00F60046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.๑ กรณีโครงการหรือกิจกรรมตามแผนปฏิบัติราชการประจำปีของจังหวัดและกลุ่มจังหวัด ประจำปีงบประมาณ พ.ศ. ๒๕๖๕ ซึ่งสำนักงานจังหวัดเป็นหน่วยดำเนินโครงการ ให้รายงานสำนักงานปลัดกระทรวงมหาดไทยทราบ และสำนักงานปลัดกระทรวงมหาดไทยจะได้แจ้งแนวทางปฏิบัติในการรับโอนสินทรัพย์ที่เกิดจากการดำเนินโครงการระหว่างกรมของสำนักงานปลัดกระทรวงมหาดไทยให้ทราบต่อไป</w:t>
      </w:r>
    </w:p>
    <w:p w:rsidR="00694A70" w:rsidRDefault="00E15194" w:rsidP="00AD0F58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๒.๑๐</w:t>
      </w:r>
      <w:r w:rsidR="00694A70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.๒ กรณีโครงการหรือกิจกรรมตามแผนปฏิบัติราชการประจำปีของจังหวัดและกลุ่มจังหวัด ตั้งแต่ปีงบประมาณ พ.ศ. ๒๕๖๖ เป็นต้นไป ซึ่งสำนักงานจังหวัดเป็นหน่วยดำเนินโครงการ ให้จังหวัดและกลุ่มจังหวัดจัดส่งข้อเสนอโครงการและร่างยันทึกข้อตกลงในการ</w:t>
      </w:r>
      <w:proofErr w:type="spellStart"/>
      <w:r w:rsidR="00694A70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ขอต้ง</w:t>
      </w:r>
      <w:proofErr w:type="spellEnd"/>
      <w:r w:rsidR="00694A70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งบประมาณและการโอนสินทรัพย์ที่จะเกิดจากการดำเนินโครงการ ให้สำนักงานปลัดกระทรวงมหาดไทยพิจารณาให้ความเห็นชอบก่อนทุกครั้ง</w:t>
      </w:r>
      <w:r w:rsidR="008A6B5A" w:rsidRPr="008A6B5A">
        <w:rPr>
          <w:rFonts w:ascii="TH SarabunIT๙" w:hAnsi="TH SarabunIT๙" w:cs="TH SarabunIT๙" w:hint="cs"/>
          <w:color w:val="auto"/>
          <w:sz w:val="32"/>
          <w:szCs w:val="32"/>
          <w:cs/>
        </w:rPr>
        <w:t>ที่จะเสนอโครงการบรรจุไว้ในแผนปฏิบัติราชการประจำปีของจังหวัดและกลุ่มจังหวัด</w:t>
      </w:r>
    </w:p>
    <w:p w:rsidR="008A6B5A" w:rsidRPr="00A50821" w:rsidRDefault="008A6B5A" w:rsidP="008F59E9">
      <w:pPr>
        <w:pStyle w:val="Default"/>
        <w:tabs>
          <w:tab w:val="left" w:pos="284"/>
          <w:tab w:val="left" w:pos="851"/>
        </w:tabs>
        <w:spacing w:after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A5082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(เอกสารหมายเลข 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๑๒</w:t>
      </w:r>
      <w:r w:rsidRPr="00A5082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)</w:t>
      </w:r>
    </w:p>
    <w:p w:rsidR="00075A97" w:rsidRDefault="00E15194" w:rsidP="00166B15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๒.๑๑</w:t>
      </w:r>
      <w:r w:rsidR="00075A97"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 w:rsidR="00075A97" w:rsidRPr="00C0477F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การรับโอนสินทรัพย์ที่ได้จัดหาโดยใช้งบประมาณของจังหวัด/กลุ่มจังหวัด กรณีพัสดุคุณภาพดีและยังสามารถใช้งานได้ ของสำนักงานปลัดกระทรวงมหาดไทย</w:t>
      </w:r>
    </w:p>
    <w:p w:rsidR="00C0477F" w:rsidRDefault="00C0477F" w:rsidP="00C609E3">
      <w:pPr>
        <w:pStyle w:val="Default"/>
        <w:tabs>
          <w:tab w:val="left" w:pos="284"/>
          <w:tab w:val="left" w:pos="851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กระทรวงมหาดไทยได้</w:t>
      </w:r>
      <w:r w:rsidR="00CD701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กำหนดขั้นตอน/วิธีการในการพิจารณากลั่นกรองการรับโอนสินทรัพย์ </w:t>
      </w:r>
      <w:r w:rsidR="00166B15">
        <w:rPr>
          <w:rFonts w:ascii="TH SarabunIT๙" w:hAnsi="TH SarabunIT๙" w:cs="TH SarabunIT๙" w:hint="cs"/>
          <w:color w:val="auto"/>
          <w:sz w:val="32"/>
          <w:szCs w:val="32"/>
          <w:cs/>
        </w:rPr>
        <w:t>กรณีพัสดุคุณภาพดีและยังสามารถใช้งานได้</w:t>
      </w:r>
      <w:r w:rsidR="00CD701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ที่ได้จัดหาโดยใช้งบประมาณตามแผนพัฒนาและแผนปฏิบัติราชการประจำปีงบประมาณของจังหวัด/กลุ่มจังหวัด ของสำนักงานปลัดกระทรวงมหาดไทย </w:t>
      </w:r>
      <w:r w:rsidR="00763986">
        <w:rPr>
          <w:rFonts w:ascii="TH SarabunIT๙" w:hAnsi="TH SarabunIT๙" w:cs="TH SarabunIT๙" w:hint="cs"/>
          <w:color w:val="auto"/>
          <w:sz w:val="32"/>
          <w:szCs w:val="32"/>
          <w:cs/>
        </w:rPr>
        <w:t>ดังนี้</w:t>
      </w:r>
    </w:p>
    <w:p w:rsidR="00763986" w:rsidRDefault="00763986" w:rsidP="00763986">
      <w:pPr>
        <w:pStyle w:val="Default"/>
        <w:numPr>
          <w:ilvl w:val="0"/>
          <w:numId w:val="48"/>
        </w:numPr>
        <w:tabs>
          <w:tab w:val="left" w:pos="284"/>
          <w:tab w:val="left" w:pos="851"/>
          <w:tab w:val="left" w:pos="1134"/>
        </w:tabs>
        <w:ind w:left="0"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แต่งตั้งคณะกรรมการ โดยมีองค์ประกอบและอำนาจหน้าที่ ตามหนังสือสำนักงานปลัดกระทรวงมหาดไทย ด่วนที่สุด ที่ มท ๐๒๐๓.๓/ว ๕๓๖๐ ลงวันที่ ๑๗ กันยายน ๒๕๖๔</w:t>
      </w:r>
    </w:p>
    <w:p w:rsidR="00B5544A" w:rsidRDefault="00B5544A" w:rsidP="00763986">
      <w:pPr>
        <w:pStyle w:val="Default"/>
        <w:numPr>
          <w:ilvl w:val="0"/>
          <w:numId w:val="48"/>
        </w:numPr>
        <w:tabs>
          <w:tab w:val="left" w:pos="284"/>
          <w:tab w:val="left" w:pos="851"/>
          <w:tab w:val="left" w:pos="1134"/>
        </w:tabs>
        <w:ind w:left="0"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สำนักงานจังหวัด (สำนักงานกระทรวงมหาดไทย ผู้รับโอน) จัดทำรายละเอียดสินทรัพย์ที่ประสงค์รับโอนจากจังหวัด/กลุ่มจังหวัด โดยผ่านคณะกรรมการ ตามข้อ ๑ โดยมีหลักเกณฑ์การพิจารณา ดังนี้</w:t>
      </w:r>
    </w:p>
    <w:p w:rsidR="00FA45F3" w:rsidRDefault="00FA45F3" w:rsidP="00FA45F3">
      <w:pPr>
        <w:pStyle w:val="Default"/>
        <w:tabs>
          <w:tab w:val="left" w:pos="284"/>
          <w:tab w:val="left" w:pos="1134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๒.๑ เป็นครุภัณฑ์/สิ่งปลูกสร้าง ที่ได้จัดหาโดยใช้งบประมาณตามแผนพัฒนาและแผนปฏิบัติราชการประจำปีงบประมาณของจังหวัด/กลุ่มจังหวัด</w:t>
      </w:r>
    </w:p>
    <w:p w:rsidR="00BF1BC1" w:rsidRDefault="00FA45F3" w:rsidP="00FA45F3">
      <w:pPr>
        <w:pStyle w:val="Default"/>
        <w:tabs>
          <w:tab w:val="left" w:pos="284"/>
          <w:tab w:val="left" w:pos="1134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๒.๒</w:t>
      </w:r>
      <w:r w:rsidR="00BF1BC1"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  <w:r w:rsidR="00BF1BC1">
        <w:rPr>
          <w:rFonts w:ascii="TH SarabunIT๙" w:hAnsi="TH SarabunIT๙" w:cs="TH SarabunIT๙" w:hint="cs"/>
          <w:color w:val="auto"/>
          <w:sz w:val="32"/>
          <w:szCs w:val="32"/>
          <w:cs/>
        </w:rPr>
        <w:t>ทรัพย์สินที่จะรับโอนจะต้องเป็นสินทรัพย์ที่ใช้ในภารกิจประจำ/ภารกิจปกติของสำนักงานปลัดกระทรวงมหาดไทย (สำนักงานจังหวัด) ไม่มีสภาพหนี้คงค้างชำระ และมีสภาพพร้อมใช้งาน</w:t>
      </w:r>
    </w:p>
    <w:p w:rsidR="00BF1BC1" w:rsidRDefault="00BF1BC1" w:rsidP="00FA45F3">
      <w:pPr>
        <w:pStyle w:val="Default"/>
        <w:tabs>
          <w:tab w:val="left" w:pos="284"/>
          <w:tab w:val="left" w:pos="1134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๒.๓ ประมาณการค่าใช้จ่าย เช่น ค่าไฟฟ้า ค่าน้ำประปา ฯลฯ</w:t>
      </w:r>
    </w:p>
    <w:p w:rsidR="00BF1BC1" w:rsidRDefault="00BF1BC1" w:rsidP="00FA45F3">
      <w:pPr>
        <w:pStyle w:val="Default"/>
        <w:tabs>
          <w:tab w:val="left" w:pos="284"/>
          <w:tab w:val="left" w:pos="1134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๒.๔ แนบไฟล์ภาพถ่ายรายการสินทรัพย์สำหรับประกอบการพิจารณา</w:t>
      </w:r>
    </w:p>
    <w:p w:rsidR="00BF1BC1" w:rsidRDefault="00BF1BC1" w:rsidP="00FA45F3">
      <w:pPr>
        <w:pStyle w:val="Default"/>
        <w:tabs>
          <w:tab w:val="left" w:pos="284"/>
          <w:tab w:val="left" w:pos="1134"/>
        </w:tabs>
        <w:jc w:val="thaiDistribute"/>
        <w:rPr>
          <w:rFonts w:ascii="TH SarabunIT๙" w:hAnsi="TH SarabunIT๙" w:cs="TH SarabunIT๙"/>
          <w:color w:val="auto"/>
          <w:sz w:val="32"/>
          <w:szCs w:val="32"/>
          <w:cs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แล้วส่งให้สำนักงานปลัดกระทรวงมหาดไทยพิจารณาตามขั้นตอนต่อไป</w:t>
      </w:r>
      <w:r w:rsidR="002643F4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</w:t>
      </w:r>
    </w:p>
    <w:p w:rsidR="009D7F35" w:rsidRDefault="009D7F35" w:rsidP="00763986">
      <w:pPr>
        <w:pStyle w:val="Default"/>
        <w:numPr>
          <w:ilvl w:val="0"/>
          <w:numId w:val="48"/>
        </w:numPr>
        <w:tabs>
          <w:tab w:val="left" w:pos="284"/>
          <w:tab w:val="left" w:pos="851"/>
          <w:tab w:val="left" w:pos="1134"/>
        </w:tabs>
        <w:ind w:left="0"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ฝ่ายเลขานุการคณะทำงานพิจารณากลั่นกรองการ</w:t>
      </w:r>
      <w:r w:rsidR="00E83370">
        <w:rPr>
          <w:rFonts w:ascii="TH SarabunIT๙" w:hAnsi="TH SarabunIT๙" w:cs="TH SarabunIT๙" w:hint="cs"/>
          <w:color w:val="auto"/>
          <w:sz w:val="32"/>
          <w:szCs w:val="32"/>
          <w:cs/>
        </w:rPr>
        <w:t>รับโอนสินทรัพย์ที่ได้จัดหาโดยใช้งบประมาณของจังหวัด/กลุ่มจังหวัด กรณีพัสดุคุณภาพดีและยังสามารถใช้งานได้ ของสำนักงานปลัดกระทรวงมหาดไทย รวบรวมเสนอที่ประชุมพิจารณากลั่นกรองการรับโอนสินทรัพย์ โดยกำหนดการพิจารณารับโอนสินทรัพย์ จำนวน ๒ ครั้ง/ปี</w:t>
      </w:r>
    </w:p>
    <w:p w:rsidR="00E83370" w:rsidRDefault="00E83370" w:rsidP="00E83370">
      <w:pPr>
        <w:pStyle w:val="Default"/>
        <w:tabs>
          <w:tab w:val="left" w:pos="284"/>
          <w:tab w:val="left" w:pos="1134"/>
        </w:tabs>
        <w:ind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 xml:space="preserve">๓.๑ ครั้งที่ ๑ ระหว่างวันที่ ๑ ตุลาคม </w:t>
      </w:r>
      <w:r>
        <w:rPr>
          <w:rFonts w:ascii="TH SarabunIT๙" w:hAnsi="TH SarabunIT๙" w:cs="TH SarabunIT๙"/>
          <w:color w:val="auto"/>
          <w:sz w:val="32"/>
          <w:szCs w:val="32"/>
        </w:rPr>
        <w:t>–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๓๑</w:t>
      </w:r>
      <w:r>
        <w:rPr>
          <w:rFonts w:ascii="TH SarabunIT๙" w:hAnsi="TH SarabunIT๙" w:cs="TH SarabunIT๙"/>
          <w:color w:val="auto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มีนาคม ให้จังหวัด/กลุ่มจังหวัดรวบรวมส่งสำนักงานปลัดกระทรวงมหาดไทย ภายในวันที่ ๑๕ กุมภาพันธ์</w:t>
      </w:r>
    </w:p>
    <w:p w:rsidR="00E83370" w:rsidRDefault="00E83370" w:rsidP="00E83370">
      <w:pPr>
        <w:pStyle w:val="Default"/>
        <w:tabs>
          <w:tab w:val="left" w:pos="284"/>
          <w:tab w:val="left" w:pos="1134"/>
        </w:tabs>
        <w:ind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 xml:space="preserve">๓.๒ ครั้งที่ ๒ ระหว่างวันที่ ๑ เมษายน </w:t>
      </w:r>
      <w:r>
        <w:rPr>
          <w:rFonts w:ascii="TH SarabunIT๙" w:hAnsi="TH SarabunIT๙" w:cs="TH SarabunIT๙"/>
          <w:color w:val="auto"/>
          <w:sz w:val="32"/>
          <w:szCs w:val="32"/>
        </w:rPr>
        <w:t>–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๓๐ กันยายน ให้จังหวัด/กลุ่มจังหวัดรวบรวมส่งสำนักงานปลัดกระทรวงมหาดไทย ภายในวันที่ ๑๕ สิงหาคม</w:t>
      </w:r>
    </w:p>
    <w:p w:rsidR="00E83370" w:rsidRDefault="00E83370" w:rsidP="00763986">
      <w:pPr>
        <w:pStyle w:val="Default"/>
        <w:numPr>
          <w:ilvl w:val="0"/>
          <w:numId w:val="48"/>
        </w:numPr>
        <w:tabs>
          <w:tab w:val="left" w:pos="284"/>
          <w:tab w:val="left" w:pos="851"/>
          <w:tab w:val="left" w:pos="1134"/>
        </w:tabs>
        <w:ind w:left="0"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ปลัดกระทรวงมหาดไทย พิจารณา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</w:p>
    <w:p w:rsidR="00E83370" w:rsidRDefault="00E83370" w:rsidP="00E83370">
      <w:pPr>
        <w:pStyle w:val="Default"/>
        <w:tabs>
          <w:tab w:val="left" w:pos="284"/>
          <w:tab w:val="left" w:pos="1134"/>
        </w:tabs>
        <w:ind w:firstLine="855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 xml:space="preserve">๔.๑ หากอนุมัติ แจ้งให้จังหวัด (ผู้โอน) และสำนักงานจังหวัด (ผู้รับโอน) จัดทำและรายงานรายละเอียดการโอนสินทรัพย์ของจังหวัดและกลุ่มจังหวัดให้ส่วนราชการ ตามแบบฟอร์มในหนังสือกรมบัญชีกลาง ที่ </w:t>
      </w:r>
      <w:proofErr w:type="spellStart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กค</w:t>
      </w:r>
      <w:proofErr w:type="spellEnd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๐๔๒๓.๓/ว ๒๕๔ ลงวันที่ ๑๖ </w:t>
      </w:r>
      <w:proofErr w:type="spellStart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กรกฏาคม</w:t>
      </w:r>
      <w:proofErr w:type="spellEnd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๒๕๕๖ เพื่อให้สำนักงานปลัดกระทรวงมหาดไทย (กองคลัง </w:t>
      </w:r>
      <w:proofErr w:type="spellStart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>สป</w:t>
      </w:r>
      <w:proofErr w:type="spellEnd"/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.) ตรวจสอบความถูกต้องของข้อมูลในระบบ </w:t>
      </w:r>
      <w:r>
        <w:rPr>
          <w:rFonts w:ascii="TH SarabunIT๙" w:hAnsi="TH SarabunIT๙" w:cs="TH SarabunIT๙"/>
          <w:color w:val="auto"/>
          <w:sz w:val="32"/>
          <w:szCs w:val="32"/>
        </w:rPr>
        <w:t>GFMIS</w:t>
      </w: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และในแบบฟอร์มรายการสินทรัพย์ ตามที่ปลัดกระทรวงมหาดไทยอนุมัติ</w:t>
      </w:r>
    </w:p>
    <w:p w:rsidR="00E83370" w:rsidRPr="00E83370" w:rsidRDefault="00E83370" w:rsidP="00E83370">
      <w:pPr>
        <w:pStyle w:val="Default"/>
        <w:tabs>
          <w:tab w:val="left" w:pos="284"/>
          <w:tab w:val="left" w:pos="851"/>
          <w:tab w:val="left" w:pos="1134"/>
        </w:tabs>
        <w:ind w:left="855"/>
        <w:jc w:val="thaiDistribute"/>
        <w:rPr>
          <w:rFonts w:ascii="TH SarabunIT๙" w:hAnsi="TH SarabunIT๙" w:cs="TH SarabunIT๙"/>
          <w:color w:val="auto"/>
          <w:sz w:val="32"/>
          <w:szCs w:val="32"/>
          <w:cs/>
        </w:rPr>
      </w:pPr>
      <w:r>
        <w:rPr>
          <w:rFonts w:ascii="TH SarabunIT๙" w:hAnsi="TH SarabunIT๙" w:cs="TH SarabunIT๙" w:hint="cs"/>
          <w:color w:val="auto"/>
          <w:sz w:val="32"/>
          <w:szCs w:val="32"/>
          <w:cs/>
        </w:rPr>
        <w:tab/>
        <w:t>๔.๒ ไม่อนุมัติ ส่งเรื่องคืนสำนักงานจังหวัด</w:t>
      </w:r>
    </w:p>
    <w:p w:rsidR="00C609E3" w:rsidRPr="00A50821" w:rsidRDefault="00C609E3" w:rsidP="00384EC0">
      <w:pPr>
        <w:pStyle w:val="Default"/>
        <w:tabs>
          <w:tab w:val="left" w:pos="284"/>
          <w:tab w:val="left" w:pos="851"/>
        </w:tabs>
        <w:spacing w:after="120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</w:pPr>
      <w:r w:rsidRPr="00A5082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(เอกสารหมายเลข 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๑๓</w:t>
      </w:r>
      <w:r w:rsidRPr="00A50821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)</w:t>
      </w:r>
    </w:p>
    <w:p w:rsidR="00BC5585" w:rsidRPr="00D96D7F" w:rsidRDefault="00BC5585" w:rsidP="00CC5500">
      <w:pPr>
        <w:pStyle w:val="Default"/>
        <w:tabs>
          <w:tab w:val="left" w:pos="284"/>
          <w:tab w:val="left" w:pos="851"/>
          <w:tab w:val="left" w:pos="993"/>
        </w:tabs>
        <w:spacing w:after="120"/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="00CC5500" w:rsidRPr="00D96D7F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2.</w:t>
      </w:r>
      <w:r w:rsidR="00E15194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>๑๒</w:t>
      </w:r>
      <w:r w:rsidRPr="00D96D7F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 </w:t>
      </w:r>
      <w:r w:rsidR="00CC5500" w:rsidRPr="00D96D7F"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 w:hint="cs"/>
          <w:b/>
          <w:bCs/>
          <w:color w:val="auto"/>
          <w:sz w:val="32"/>
          <w:szCs w:val="32"/>
          <w:cs/>
        </w:rPr>
        <w:t xml:space="preserve">แนวทางปฏิบัติเกี่ยวกับการดำเนินการเกี่ยวกับที่ดินสิ่งปลูกสร้างซึ่งเป็นทรัพย์สินของจังหวัดและกลุ่มจังหวัด </w:t>
      </w:r>
    </w:p>
    <w:p w:rsidR="00BC5585" w:rsidRPr="00D96D7F" w:rsidRDefault="00CC5500" w:rsidP="00CC5500">
      <w:pPr>
        <w:pStyle w:val="Default"/>
        <w:tabs>
          <w:tab w:val="left" w:pos="284"/>
          <w:tab w:val="left" w:pos="851"/>
          <w:tab w:val="left" w:pos="993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="00BC5585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กระทรวงมหาดไทยได้หารือ</w:t>
      </w:r>
      <w:proofErr w:type="spellStart"/>
      <w:r w:rsidR="00BC5585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กรมธนา</w:t>
      </w:r>
      <w:proofErr w:type="spellEnd"/>
      <w:r w:rsidR="00BC5585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รักษ์เกี่ยวกับแนวทางปฏิบัติกรณีการโอนที่ดินและสิ่งปลูกสร้างที่ได้มาจากการใช้จ่ายงบประมาณของจังหวัดและกลุ่มจังหวัด เนื่องจาก</w:t>
      </w:r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กฎหมายที่เกี่ยวข้องกับที่ราชพัสดุ ประกอบด้วย พระราชบัญญัติที่ราชพัสดุ พ.ศ. ๒๕๖๒ และกฎกระทรวงการใช้ที่ราชพัสดุ พ.ศ. ๒๕๖๓ มีผลใช้บังคับ โดย</w:t>
      </w:r>
      <w:proofErr w:type="spellStart"/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กรมธนา</w:t>
      </w:r>
      <w:proofErr w:type="spellEnd"/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รักษ์ได้พิจารณาแล้ว จึงยกเลิกหนังสือ</w:t>
      </w:r>
      <w:proofErr w:type="spellStart"/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กรมธนา</w:t>
      </w:r>
      <w:proofErr w:type="spellEnd"/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รักษ์ ด่วนที่สุด ที่ </w:t>
      </w:r>
      <w:proofErr w:type="spellStart"/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กค</w:t>
      </w:r>
      <w:proofErr w:type="spellEnd"/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0304/5584 ลงวันที่ ๒๓ เมษายน ๒๕๕๕ และกำหนดแนวทางให้ถือปฏิบัติ ดังนี้</w:t>
      </w:r>
    </w:p>
    <w:p w:rsidR="00CC5500" w:rsidRPr="00D96D7F" w:rsidRDefault="00CC5500" w:rsidP="00D96D7F">
      <w:pPr>
        <w:pStyle w:val="Default"/>
        <w:tabs>
          <w:tab w:val="left" w:pos="284"/>
          <w:tab w:val="left" w:pos="851"/>
          <w:tab w:val="left" w:pos="993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2.</w:t>
      </w:r>
      <w:r w:rsidR="00E15194">
        <w:rPr>
          <w:rFonts w:ascii="TH SarabunIT๙" w:hAnsi="TH SarabunIT๙" w:cs="TH SarabunIT๙" w:hint="cs"/>
          <w:color w:val="auto"/>
          <w:sz w:val="32"/>
          <w:szCs w:val="32"/>
          <w:cs/>
        </w:rPr>
        <w:t>๑๒</w:t>
      </w:r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.1 </w:t>
      </w:r>
      <w:r w:rsidR="004822B3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กรณีที่จังหวัดและกลุ่มจังหวัดได้มาซึ่งที่ดินและสิ่งก่อสร้าง ขอให้จังหวัดและกลุ่มจังหวัดเป็น</w:t>
      </w:r>
      <w:r w:rsidR="009C53BB">
        <w:rPr>
          <w:rFonts w:ascii="TH SarabunIT๙" w:hAnsi="TH SarabunIT๙" w:cs="TH SarabunIT๙"/>
          <w:color w:val="auto"/>
          <w:sz w:val="32"/>
          <w:szCs w:val="32"/>
          <w:cs/>
        </w:rPr>
        <w:br/>
      </w:r>
      <w:r w:rsidR="004822B3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ผู้นำส่งขึ้นทะเบียนเพื่อให้สอดคล้องกับข้อเท็จจริงในการได้ทรัพย์สินนั้นมา ตามมาตรา ๑๗ และมาตรา ๑๘ วรรคสอง แห่งพระราชบัญญัติที่ราชพัสดุ พ.ศ. ๒๕๖๒ </w:t>
      </w:r>
      <w:proofErr w:type="spellStart"/>
      <w:r w:rsidR="004822B3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กรมธนา</w:t>
      </w:r>
      <w:proofErr w:type="spellEnd"/>
      <w:r w:rsidR="004822B3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รักษ์จึงมีหน้าที่จัดทำทะเบียนที่ราชพัสดุตามที่จังหวัดและกลุ่มจังหวัดนำส่งขึ้นทะเบียน</w:t>
      </w:r>
      <w:r w:rsidR="00E03638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โดยขอให้จังหวัดและกลุ่มจังหวัดมีหนังสือแจ้งหน่วยงานที่จังหวัดและกลุ่มจังหวัดประสงค์จะมอบทรัพย์สินนั้น ๆ ให้เป็นผู้ยื่นหนังสือแสดงความประสงค์ขอใช้ที่ราชพัสดุต่อ</w:t>
      </w:r>
      <w:proofErr w:type="spellStart"/>
      <w:r w:rsidR="00E03638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กรมธนา</w:t>
      </w:r>
      <w:proofErr w:type="spellEnd"/>
      <w:r w:rsidR="00E03638"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รักษ์ หากไม่มีหน่วยงานใดประสงค์จะขอใช้ประโยชน์ ขอให้จังหวัดและกลุ่มจังหวัดยังคงดูแลและบำรุงรักษาที่ราชพัสดุไว้จนกว่าจะมีส่วนราชการยื่นหนังสือแสดงความประสงค์ขอใช้ที่ราชพัสดุ ทั้งนี้ เพื่อให้มีผู้ดูแลและบำรุงรักษาที่ราชพัสดุที่ได้มาจากการใช้จ่ายงบประมาณของจังหวัดและกลุ่มจังหวัดไม่ให้เสียหายและอยู่ในสภาพที่เหมาะสมต่อการใช้ประโยชน์ในราชการต่อไป</w:t>
      </w:r>
    </w:p>
    <w:p w:rsidR="00E03638" w:rsidRDefault="00E03638" w:rsidP="00C5289B">
      <w:pPr>
        <w:pStyle w:val="Default"/>
        <w:tabs>
          <w:tab w:val="left" w:pos="284"/>
          <w:tab w:val="left" w:pos="851"/>
          <w:tab w:val="left" w:pos="993"/>
        </w:tabs>
        <w:jc w:val="thaiDistribute"/>
        <w:rPr>
          <w:rFonts w:ascii="TH SarabunIT๙" w:hAnsi="TH SarabunIT๙" w:cs="TH SarabunIT๙"/>
          <w:color w:val="auto"/>
          <w:sz w:val="32"/>
          <w:szCs w:val="32"/>
        </w:rPr>
      </w:pP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/>
          <w:color w:val="auto"/>
          <w:sz w:val="32"/>
          <w:szCs w:val="32"/>
          <w:cs/>
        </w:rPr>
        <w:tab/>
      </w:r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ab/>
      </w:r>
      <w:r w:rsidR="002643F4">
        <w:rPr>
          <w:rFonts w:ascii="TH SarabunIT๙" w:hAnsi="TH SarabunIT๙" w:cs="TH SarabunIT๙" w:hint="cs"/>
          <w:color w:val="auto"/>
          <w:sz w:val="32"/>
          <w:szCs w:val="32"/>
          <w:cs/>
        </w:rPr>
        <w:t>2.๑</w:t>
      </w:r>
      <w:r w:rsidR="00E15194">
        <w:rPr>
          <w:rFonts w:ascii="TH SarabunIT๙" w:hAnsi="TH SarabunIT๙" w:cs="TH SarabunIT๙" w:hint="cs"/>
          <w:color w:val="auto"/>
          <w:sz w:val="32"/>
          <w:szCs w:val="32"/>
          <w:cs/>
        </w:rPr>
        <w:t>๒</w:t>
      </w:r>
      <w:r w:rsidRP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.2 กรณีจังหวัด</w:t>
      </w:r>
      <w:r w:rsidR="00D96D7F">
        <w:rPr>
          <w:rFonts w:ascii="TH SarabunIT๙" w:hAnsi="TH SarabunIT๙" w:cs="TH SarabunIT๙" w:hint="cs"/>
          <w:color w:val="auto"/>
          <w:sz w:val="32"/>
          <w:szCs w:val="32"/>
          <w:cs/>
        </w:rPr>
        <w:t>และกลุ่มจังหวัดได้ก่อสร้างสิ่งปลูกสร้างจากเงินงบประมาณรายจ่ายของจังหวัดและกลุ่มจังหวัดบนพื้นที่อื่น เช่น ที่ดินของสหกรณ์ รัฐวิสาหกิจ องค์กรปกครองส่วนท้องถิ่น หรือที่ธรณีสงฆ์ เป็นต้น ก่อนดำเนินการใด ๆ ในที่ดินขอให้จังหวัดและกลุ่มจังหวัดจัดให้มีหลักฐานแสดงการให้ความยินยอมจาก</w:t>
      </w:r>
      <w:r w:rsidR="00D96D7F">
        <w:rPr>
          <w:rFonts w:ascii="TH SarabunIT๙" w:hAnsi="TH SarabunIT๙" w:cs="TH SarabunIT๙" w:hint="cs"/>
          <w:color w:val="auto"/>
          <w:sz w:val="32"/>
          <w:szCs w:val="32"/>
          <w:cs/>
        </w:rPr>
        <w:lastRenderedPageBreak/>
        <w:t>เจ้าของทีดิน พร้อมทั้งจดทะเบียนสิทธิเหนือพื้นดินให้แล้วเสร็จก่อนทรัพย์สินส่งขึ้นทะเบียนที่ราชพัสดุ ทั้งนี้ เพื่อป้องกันมิให้มีการโต้แย้งสิทธิในสิ่งปลูกสร้างภายหลัง</w:t>
      </w:r>
    </w:p>
    <w:p w:rsidR="00C5289B" w:rsidRPr="00A50821" w:rsidRDefault="00C5289B" w:rsidP="00384EC0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120"/>
        <w:jc w:val="thaiDistribute"/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</w:pPr>
      <w:r w:rsidRPr="00A50821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(เอกสารหมายเลข 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๑๔</w:t>
      </w:r>
      <w:r w:rsidRPr="00A50821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)</w:t>
      </w:r>
    </w:p>
    <w:p w:rsidR="002643F4" w:rsidRDefault="002643F4" w:rsidP="00C5289B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</w:pPr>
      <w:r w:rsidRPr="002643F4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ab/>
        <w:t>๒.๑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๓</w:t>
      </w:r>
      <w:r w:rsidRPr="002643F4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ab/>
      </w:r>
      <w:r w:rsidR="00D83DCB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หลักเกณฑ์และแนวทางปฏิบัติของจังหวัดและกลุ่มจังหวัด ประจำปีงบประมาณ พ.ศ. ๒๕๖๔ </w:t>
      </w:r>
      <w:r w:rsidR="00D83DCB"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  <w:t xml:space="preserve">– </w:t>
      </w:r>
      <w:r w:rsidR="00D83DCB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๒๕๖๕ (เพิ่มเติม) </w:t>
      </w:r>
      <w:proofErr w:type="spellStart"/>
      <w:r w:rsidR="00D83DCB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กรณ๊</w:t>
      </w:r>
      <w:proofErr w:type="spellEnd"/>
      <w:r w:rsidR="00D83DCB">
        <w:rPr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การจ่ายเงินชดเชยค่างานก่อสร้างตามสัญญาแบบปรับราคาได้ (ค่า </w:t>
      </w:r>
      <w:r w:rsidR="00D83DCB">
        <w:rPr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  <w:t>K)</w:t>
      </w:r>
    </w:p>
    <w:p w:rsidR="00D83DCB" w:rsidRDefault="00D83DCB" w:rsidP="00C5289B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/>
          <w:sz w:val="32"/>
          <w:szCs w:val="32"/>
          <w:shd w:val="clear" w:color="auto" w:fill="FFFFFF"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มติคณะกรรมการ</w:t>
      </w:r>
      <w:proofErr w:type="spellStart"/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บูรณา</w:t>
      </w:r>
      <w:proofErr w:type="spellEnd"/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การนโยบายพัฒนาภาค (</w:t>
      </w:r>
      <w:proofErr w:type="spellStart"/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ก.บ.ภ</w:t>
      </w:r>
      <w:proofErr w:type="spellEnd"/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.) ครั้งที่ ๑/๒๕๖๔ เมื่อวันที่ ๓ มีนาคม ๒๕๖๔ เห็นชอบหลักเกณฑ์และแนวทาง</w:t>
      </w:r>
      <w:r w:rsidRPr="00D83DCB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ปฏิบัติของจังหวัดและกลุ่มจังหวัด ประจำปีงบประมาณ พ.ศ. ๒๕๖๔ </w:t>
      </w:r>
      <w:r w:rsidRPr="00D83DCB">
        <w:rPr>
          <w:rFonts w:ascii="TH SarabunIT๙" w:hAnsi="TH SarabunIT๙" w:cs="TH SarabunIT๙"/>
          <w:sz w:val="32"/>
          <w:szCs w:val="32"/>
          <w:shd w:val="clear" w:color="auto" w:fill="FFFFFF"/>
        </w:rPr>
        <w:t xml:space="preserve">– </w:t>
      </w:r>
      <w:r w:rsidRPr="00D83DCB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๒๕๖๕ (เพิ่มเติม) </w:t>
      </w:r>
      <w:proofErr w:type="spellStart"/>
      <w:r w:rsidRPr="00D83DCB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กรณ๊</w:t>
      </w:r>
      <w:proofErr w:type="spellEnd"/>
      <w:r w:rsidRPr="00D83DCB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การจ่ายเงินชดเชยค่างานก่อสร้างตามสัญญาแบบปรับราคาได้ (ค่า </w:t>
      </w:r>
      <w:r w:rsidRPr="00D83DCB">
        <w:rPr>
          <w:rFonts w:ascii="TH SarabunIT๙" w:hAnsi="TH SarabunIT๙" w:cs="TH SarabunIT๙"/>
          <w:sz w:val="32"/>
          <w:szCs w:val="32"/>
          <w:shd w:val="clear" w:color="auto" w:fill="FFFFFF"/>
        </w:rPr>
        <w:t>K)</w:t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และสำนักงานสภาพัฒนาการเศรษฐกิจและสังคมแห่งชาติ ในฐานะฝ่ายเลขานุการ </w:t>
      </w:r>
      <w:proofErr w:type="spellStart"/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ก.บ.ภ</w:t>
      </w:r>
      <w:proofErr w:type="spellEnd"/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 ได้แจ้งหลักเกณฑ์และแนวทางปฏิบัติดังกล่าว ให้จังหวัดกลุ่มจังหวัดใช้เป็นแนวทางดำเนินการ ดังนี้</w:t>
      </w:r>
    </w:p>
    <w:p w:rsidR="00D83DCB" w:rsidRDefault="00D83DCB" w:rsidP="00C5289B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 w:rsidR="00E15194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๒.๑๓</w:t>
      </w:r>
      <w:r w:rsidR="00432E6A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๑ </w:t>
      </w:r>
      <w:r w:rsidR="00432E6A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กรณีการจ่ายเงินชดเชยค่า </w:t>
      </w:r>
      <w:r>
        <w:rPr>
          <w:rFonts w:ascii="TH SarabunIT๙" w:hAnsi="TH SarabunIT๙" w:cs="TH SarabunIT๙"/>
          <w:sz w:val="32"/>
          <w:szCs w:val="32"/>
          <w:shd w:val="clear" w:color="auto" w:fill="FFFFFF"/>
        </w:rPr>
        <w:t>K</w:t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ให้เจียดจ่ายจากเงินเหลือจ่ายในการดำเนินโครงการของจังหวัดและกลุ่มจังหวัด เป็นลำดับแรก และจากงบบริหารจัดการเป็นลำดับต่อมา</w:t>
      </w:r>
    </w:p>
    <w:p w:rsidR="00432E6A" w:rsidRDefault="00432E6A" w:rsidP="00432E6A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  <w:t>๑) กรณีจังหวัดและกลุ่มจังหวัด ให้นำเงินเหลือจ่ายหรืองบบริหารจัดการ ไปจ่ายชดเชยค่างานก่อสร้างฯ (ค่า</w:t>
      </w:r>
      <w:r>
        <w:rPr>
          <w:rFonts w:ascii="TH SarabunIT๙" w:hAnsi="TH SarabunIT๙" w:cs="TH SarabunIT๙"/>
          <w:sz w:val="32"/>
          <w:szCs w:val="32"/>
          <w:shd w:val="clear" w:color="auto" w:fill="FFFFFF"/>
        </w:rPr>
        <w:t xml:space="preserve"> K</w:t>
      </w:r>
      <w:r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)</w:t>
      </w:r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ได้ โดยให้จัดทำคำขอโอนเปลี่ยนแปลงโครงการเสนอขอความเห็นชอบจาก </w:t>
      </w:r>
      <w:proofErr w:type="spellStart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ก.บ.จ</w:t>
      </w:r>
      <w:proofErr w:type="spellEnd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 หรือ </w:t>
      </w:r>
      <w:proofErr w:type="spellStart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ก.บ.ก</w:t>
      </w:r>
      <w:proofErr w:type="spellEnd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 แล้วแต่กรณี ทั้งนี้ ให้ </w:t>
      </w:r>
      <w:proofErr w:type="spellStart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ก.บ.จ</w:t>
      </w:r>
      <w:proofErr w:type="spellEnd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 และ </w:t>
      </w:r>
      <w:proofErr w:type="spellStart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ก.บ.ก</w:t>
      </w:r>
      <w:proofErr w:type="spellEnd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 รายงานการเปลี่ยนแปลงดังกล่าวให้ อ.</w:t>
      </w:r>
      <w:proofErr w:type="spellStart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ก.บ.ภ</w:t>
      </w:r>
      <w:proofErr w:type="spellEnd"/>
      <w:r w:rsidR="007E0B43">
        <w:rPr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 ที่กำกับดูแลภาคทราบ ภายใน ๑๕ วัน นับแต่วันสิ้นไตรมาสที่ได้รับอนุมัติให้</w:t>
      </w:r>
      <w:r w:rsidR="007E0B43" w:rsidRPr="007E0B43">
        <w:rPr>
          <w:rFonts w:ascii="TH SarabunIT๙" w:hAnsi="TH SarabunIT๙" w:cs="TH SarabunIT๙" w:hint="cs"/>
          <w:sz w:val="24"/>
          <w:szCs w:val="32"/>
          <w:cs/>
        </w:rPr>
        <w:t>เปลี่ยนแปลงโครงการ</w:t>
      </w:r>
    </w:p>
    <w:p w:rsidR="00B479F6" w:rsidRPr="00B479F6" w:rsidRDefault="00B479F6" w:rsidP="00432E6A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shd w:val="clear" w:color="auto" w:fill="FFFFFF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๒) กรณีกลุ่มจังหวัดเดิม ให้เบิกเงินชดเชยค่างานก่อสร้างฯ (ค่า</w:t>
      </w:r>
      <w:r>
        <w:rPr>
          <w:rFonts w:ascii="TH SarabunIT๙" w:hAnsi="TH SarabunIT๙" w:cs="TH SarabunIT๙"/>
          <w:sz w:val="24"/>
          <w:szCs w:val="32"/>
        </w:rPr>
        <w:t xml:space="preserve"> </w:t>
      </w:r>
      <w:r w:rsidRPr="00B479F6">
        <w:rPr>
          <w:rFonts w:ascii="TH SarabunIT๙" w:hAnsi="TH SarabunIT๙" w:cs="TH SarabunIT๙"/>
          <w:sz w:val="32"/>
          <w:szCs w:val="32"/>
        </w:rPr>
        <w:t>K</w:t>
      </w:r>
      <w:r w:rsidRPr="00B479F6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จากเงินเหลือจ่ายหรืองบบริหารจัดการของกลุ่มจังหวัดที่จังหวัดสังกัดในปัจจุบัน (กลุ่มจังหวัดใหม่) โดยให้จัดทำคำขอโอนเปลี่ยนแปลงโครงการเสนอขอความเห็นชอบจาก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ก.บ.ก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 ทั้งนี้ ให้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ก.บ.ก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รายงานการเปลี่ยนแปลงดังกล่าวให้ อ.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ก.บ.ภ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 ที่กำกับดูแลภาคทราบภายใน ๑๕ วัน นับแต่วันสิ้นไตรมาสที่ได้รับอนุมัติให้เปลี่ยนแปลงโครงการ</w:t>
      </w:r>
    </w:p>
    <w:p w:rsidR="00D83DCB" w:rsidRDefault="00432E6A" w:rsidP="00C5289B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  <w:t>๒.๑</w:t>
      </w:r>
      <w:r w:rsidR="00E15194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๓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.๒ 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ab/>
        <w:t>กรณีการเรียกเงินคืนจากผู้รับจ้าง จากการดำเนินโครงการของกลุ่มจังหวัดเดิม ให้ส่งคืน</w:t>
      </w:r>
      <w:r w:rsidR="00E17E5B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กลุ่มจังหวัดใหม่ที่จังหวัดสังกัดในปัจจุบัน</w:t>
      </w:r>
    </w:p>
    <w:p w:rsidR="006B5E98" w:rsidRDefault="006B5E98" w:rsidP="00384EC0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120"/>
        <w:jc w:val="thaiDistribute"/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</w:pPr>
      <w:r w:rsidRPr="00A50821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(เอกสารหมายเลข</w:t>
      </w:r>
      <w:r w:rsidR="00E15194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 xml:space="preserve"> ๑๕</w:t>
      </w:r>
      <w:r w:rsidRPr="00A50821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)</w:t>
      </w:r>
    </w:p>
    <w:p w:rsidR="00A50821" w:rsidRDefault="00A50821" w:rsidP="00A5082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Style w:val="wcontent-1638331885630"/>
          <w:rFonts w:ascii="TH SarabunIT๙" w:hAnsi="TH SarabunIT๙" w:cs="TH SarabunIT๙"/>
          <w:b/>
          <w:bCs/>
          <w:spacing w:val="-8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 w:rsidRPr="00A50821">
        <w:rPr>
          <w:rStyle w:val="wcontent-1638331885630"/>
          <w:rFonts w:ascii="TH SarabunIT๙" w:hAnsi="TH SarabunIT๙" w:cs="TH SarabunIT๙" w:hint="cs"/>
          <w:b/>
          <w:bCs/>
          <w:spacing w:val="-8"/>
          <w:sz w:val="32"/>
          <w:szCs w:val="32"/>
          <w:shd w:val="clear" w:color="auto" w:fill="FFFFFF"/>
          <w:cs/>
        </w:rPr>
        <w:t>๒.๑</w:t>
      </w:r>
      <w:r w:rsidR="00E15194">
        <w:rPr>
          <w:rStyle w:val="wcontent-1638331885630"/>
          <w:rFonts w:ascii="TH SarabunIT๙" w:hAnsi="TH SarabunIT๙" w:cs="TH SarabunIT๙" w:hint="cs"/>
          <w:b/>
          <w:bCs/>
          <w:spacing w:val="-8"/>
          <w:sz w:val="32"/>
          <w:szCs w:val="32"/>
          <w:shd w:val="clear" w:color="auto" w:fill="FFFFFF"/>
          <w:cs/>
        </w:rPr>
        <w:t>๔</w:t>
      </w:r>
      <w:r w:rsidRPr="00A50821">
        <w:rPr>
          <w:rStyle w:val="wcontent-1638331885630"/>
          <w:rFonts w:ascii="TH SarabunIT๙" w:hAnsi="TH SarabunIT๙" w:cs="TH SarabunIT๙" w:hint="cs"/>
          <w:b/>
          <w:bCs/>
          <w:spacing w:val="-8"/>
          <w:sz w:val="32"/>
          <w:szCs w:val="32"/>
          <w:shd w:val="clear" w:color="auto" w:fill="FFFFFF"/>
          <w:cs/>
        </w:rPr>
        <w:t xml:space="preserve"> การนำเข้าข้อมูลในระบบติดตามและประเมินผลแห่งชาติ (</w:t>
      </w:r>
      <w:proofErr w:type="spellStart"/>
      <w:r w:rsidRPr="00A50821">
        <w:rPr>
          <w:rStyle w:val="wcontent-1638331885630"/>
          <w:rFonts w:ascii="TH SarabunIT๙" w:hAnsi="TH SarabunIT๙" w:cs="TH SarabunIT๙"/>
          <w:b/>
          <w:bCs/>
          <w:spacing w:val="-8"/>
          <w:sz w:val="32"/>
          <w:szCs w:val="32"/>
          <w:shd w:val="clear" w:color="auto" w:fill="FFFFFF"/>
        </w:rPr>
        <w:t>eMENSCR</w:t>
      </w:r>
      <w:proofErr w:type="spellEnd"/>
      <w:r w:rsidRPr="00A50821">
        <w:rPr>
          <w:rStyle w:val="wcontent-1638331885630"/>
          <w:rFonts w:ascii="TH SarabunIT๙" w:hAnsi="TH SarabunIT๙" w:cs="TH SarabunIT๙"/>
          <w:b/>
          <w:bCs/>
          <w:spacing w:val="-8"/>
          <w:sz w:val="32"/>
          <w:szCs w:val="32"/>
          <w:shd w:val="clear" w:color="auto" w:fill="FFFFFF"/>
        </w:rPr>
        <w:t>)</w:t>
      </w:r>
      <w:r w:rsidRPr="00A50821">
        <w:rPr>
          <w:rStyle w:val="wcontent-1638331885630"/>
          <w:rFonts w:ascii="TH SarabunIT๙" w:hAnsi="TH SarabunIT๙" w:cs="TH SarabunIT๙" w:hint="cs"/>
          <w:b/>
          <w:bCs/>
          <w:spacing w:val="-8"/>
          <w:sz w:val="32"/>
          <w:szCs w:val="32"/>
          <w:shd w:val="clear" w:color="auto" w:fill="FFFFFF"/>
          <w:cs/>
        </w:rPr>
        <w:t xml:space="preserve"> ประจำปีงบประมาณ พ.ศ. ๒๕๖๕ </w:t>
      </w:r>
    </w:p>
    <w:p w:rsidR="00A50821" w:rsidRDefault="00A50821" w:rsidP="00A50821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</w:rPr>
      </w:pPr>
      <w:r w:rsidRPr="00A50821"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 w:rsidRPr="00A50821"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 w:rsidRPr="00A50821"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 w:rsidRPr="00A50821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ตามระเบียบว่าด้วยการติดตาม ตรวจสอบ และประเมินผลการดำเนินการตามยุทธศาสตร์ชาติ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และแผนการปฏิรูปประเทศ พ.ศ. ๒๕๖๒ กำหนดให้สำนักงานสภาพัฒนาการเศรษฐกิจและสังคมแห่งชาติ พัฒนาระบบเทคโนโลยีสารสนเทศเพื่อใช้สำหรับการติดตาม ตรวจสอบ และประเมินผลการดำเนินงานตามยุทธศาสตร์ชาติและแผนการปฏิรูปประเทศ โดยหัวหน้าหน่วยงานของรัฐทุกแห่งจะต้องรายงานผลการดำเนินการตามยุทธศาสตร์ชาติและแผนการปฏิรูปประเทศในระบบตามรายการและระยะเวลาที่ </w:t>
      </w:r>
      <w:proofErr w:type="spellStart"/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สศช</w:t>
      </w:r>
      <w:proofErr w:type="spellEnd"/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 กำหนด </w:t>
      </w:r>
      <w:proofErr w:type="spellStart"/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สศช</w:t>
      </w:r>
      <w:proofErr w:type="spellEnd"/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 จึงได้พัฒนาระบบติดตามและประเมินผลแห่งชาติ (</w:t>
      </w:r>
      <w:proofErr w:type="spellStart"/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eMENSCR</w:t>
      </w:r>
      <w:proofErr w:type="spellEnd"/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)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เพื่อเป็นเครื่องมือหลักในการติดตาม ตรวจสอบ และประเมินผลการดำเนินงานของทุกหน่วยงานของรัฐตามระเบียบฯ </w:t>
      </w:r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และตั้งแต่ปีงบประมาณ พ.ศ. ๒๕๖๕ เป็นต้นไป </w:t>
      </w:r>
      <w:proofErr w:type="spellStart"/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สศช</w:t>
      </w:r>
      <w:proofErr w:type="spellEnd"/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. จะปฏิบัติตามกรอบระยะเวลาที่กำหนดในทุกขั้นตอนอย่างเคร่งครัด เพื่อให้การติดตาม ตรวจสอบ และประเมินผลการดำเนินการตามยุทธศาสตร์ชาติและแผนการปฏิรูปประเทศผ่านระบบ</w:t>
      </w:r>
      <w:r w:rsidR="00C473CA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 xml:space="preserve"> </w:t>
      </w:r>
      <w:proofErr w:type="spellStart"/>
      <w:r w:rsidR="00C473CA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eMENSCR</w:t>
      </w:r>
      <w:proofErr w:type="spellEnd"/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มีข้อมูลที่สมบูรณ์และเป็นปัจจุบัน ครอบคลุมทุกหน่วยงานของรัฐได้อย่างมีประสิทธิภาพ จึงให้ทุกหน่วยงานของรัฐดำเนินการตามรายการ</w:t>
      </w:r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lastRenderedPageBreak/>
        <w:t xml:space="preserve">และระยะเวลาที่ </w:t>
      </w:r>
      <w:proofErr w:type="spellStart"/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สศช</w:t>
      </w:r>
      <w:proofErr w:type="spellEnd"/>
      <w:r w:rsidR="00C473CA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. กำหนด เพื่อจะได้ดำเนินการสรุปผลการนำเข้าข้อมูลโครงการ/การดำเนินงานของแต่ละหน่วยงานถึงระดับกอง เสนอต่อคณะกรรมการยุทธศาสตร์ชาติ คณะรัฐมนตรีต่อไป </w:t>
      </w:r>
    </w:p>
    <w:p w:rsidR="00C473CA" w:rsidRDefault="00E15194" w:rsidP="00C473CA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120"/>
        <w:jc w:val="thaiDistribute"/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(เอกสารหมายเลข ๑๖</w:t>
      </w:r>
      <w:r w:rsidR="00C473CA" w:rsidRPr="00C473CA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)</w:t>
      </w:r>
    </w:p>
    <w:p w:rsidR="00B40606" w:rsidRDefault="00B40606" w:rsidP="00B40606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/>
        <w:jc w:val="thaiDistribute"/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๒.๑๕</w:t>
      </w:r>
      <w:r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ab/>
        <w:t>แนวทางปฏิบัติในการสะสางสินทรัพย์คงค้างสะสมที่ได้มาจากการใช้จ่ายงบประมาณของจังหวัดและกลุ่มจังหวัด</w:t>
      </w:r>
    </w:p>
    <w:p w:rsidR="00B40606" w:rsidRDefault="00B40606" w:rsidP="009734A8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</w:rPr>
      </w:pPr>
      <w:r w:rsidRPr="00B40606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40606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40606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 w:rsidRPr="00B40606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กระทรวงมหาดไทย</w:t>
      </w:r>
      <w:r w:rsidR="009734A8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ได้พิจารณาแก้ไขข้อจำกัดในเรื่อง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การโอนสินทรัพย์ของจังหวัดและกลุ่มจังหวัด ตลอดจนสำรวจข้อมูลงบประมาณของสินทรัพย์คงค้างสะสมและวิเคราะห์ข้อมูลงบประมาณที่ต้องจ่ายเป็น</w:t>
      </w:r>
      <w:r w:rsidR="009734A8"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ค่าซ่อมแซม บำรุงรักษา </w:t>
      </w:r>
      <w:r w:rsidR="009734A8"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เพื่อให้จังหวัดและกลุ่มจังหวัดสามารถบริหารจัดการสินทรัพย์ได้อย่างมีประสิทธิภาพ ประสิทธิผล และเกิดความคล่องตัว ประกอบกับเพื่อเตรียมการสำหรับการขออนุมัติยกเว้นผ่อนผันการโอนครุภัณฑ์ที่มีคุณภาพดีต่อคณะกรรมการวินิจฉัยในคราวต่อไป กระทรวงมหาดไทยจึงให้จังหวัดและกลุ่มจังหวัดดำเนินการ ดังนี้</w:t>
      </w:r>
    </w:p>
    <w:p w:rsidR="009734A8" w:rsidRDefault="009734A8" w:rsidP="009734A8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๑. แต่งตั้งคณะทำงานสะสางสินทรัพย์คงค้างสะสมที่ได้มาจากการใช้จ่ายงบประมาณของจังหวัดและกลุ่มจังหวัด ซึ่งหากจังหวัดและกลุ่มจังหวัดได้มีคำสั่งเรื่องดังกล่าวแล้วให้สามารถดำเนินการตามคำสั่งเดิมต่อไป</w:t>
      </w:r>
    </w:p>
    <w:p w:rsidR="009734A8" w:rsidRDefault="009734A8" w:rsidP="009734A8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tab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๒. ตรวจสอบและสำรวจสินทรัพย์คงค้างสะสมที่ได้มาจากการใช้จ่ายงบประมาณของจังหวัดและกลุ่มจังหวัดตามแบบรายงานที่กำหนด เพื่อทำการโอนสินทรัพย์คุณภาพดีให้กับหน่วยงานผู้รับโอนเพื่อไปบำรุงดูแลรักษาต่อไป พร้อมทั้งดำเนินการปรับปรุงการโอนสินทรัพย์ในระบบ 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</w:rPr>
        <w:t>GFMIS</w:t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 xml:space="preserve"> ให้ถูกต้องเป็นไปตามระเบียบและขั้นตอนของ</w:t>
      </w:r>
      <w:r>
        <w:rPr>
          <w:rStyle w:val="wcontent-1638331885630"/>
          <w:rFonts w:ascii="TH SarabunIT๙" w:hAnsi="TH SarabunIT๙" w:cs="TH SarabunIT๙"/>
          <w:sz w:val="32"/>
          <w:szCs w:val="32"/>
          <w:shd w:val="clear" w:color="auto" w:fill="FFFFFF"/>
          <w:cs/>
        </w:rPr>
        <w:br/>
      </w:r>
      <w:r>
        <w:rPr>
          <w:rStyle w:val="wcontent-1638331885630"/>
          <w:rFonts w:ascii="TH SarabunIT๙" w:hAnsi="TH SarabunIT๙" w:cs="TH SarabunIT๙" w:hint="cs"/>
          <w:sz w:val="32"/>
          <w:szCs w:val="32"/>
          <w:shd w:val="clear" w:color="auto" w:fill="FFFFFF"/>
          <w:cs/>
        </w:rPr>
        <w:t>ทางราชการ โดยให้จัดส่งแบบรายงานให้กระทรวงมหาดไทยภายในวันที่ ๑๕ ตุลาคม ๒๕๖๔</w:t>
      </w:r>
    </w:p>
    <w:p w:rsidR="009734A8" w:rsidRDefault="00E15194" w:rsidP="009734A8">
      <w:pPr>
        <w:tabs>
          <w:tab w:val="left" w:pos="284"/>
          <w:tab w:val="left" w:pos="567"/>
          <w:tab w:val="left" w:pos="851"/>
          <w:tab w:val="center" w:pos="1276"/>
          <w:tab w:val="left" w:pos="1701"/>
          <w:tab w:val="left" w:pos="1843"/>
          <w:tab w:val="left" w:pos="2694"/>
        </w:tabs>
        <w:spacing w:after="0" w:line="240" w:lineRule="auto"/>
        <w:jc w:val="thaiDistribute"/>
        <w:rPr>
          <w:rStyle w:val="wcontent-1638331885630"/>
          <w:rFonts w:ascii="TH SarabunIT๙" w:hAnsi="TH SarabunIT๙" w:cs="TH SarabunIT๙"/>
          <w:b/>
          <w:bCs/>
          <w:sz w:val="32"/>
          <w:szCs w:val="32"/>
          <w:shd w:val="clear" w:color="auto" w:fill="FFFFFF"/>
        </w:rPr>
      </w:pPr>
      <w:r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(เอกสารหมายเลข ๑๗</w:t>
      </w:r>
      <w:r w:rsidR="009734A8" w:rsidRPr="009734A8">
        <w:rPr>
          <w:rStyle w:val="wcontent-1638331885630"/>
          <w:rFonts w:ascii="TH SarabunIT๙" w:hAnsi="TH SarabunIT๙" w:cs="TH SarabunIT๙" w:hint="cs"/>
          <w:b/>
          <w:bCs/>
          <w:sz w:val="32"/>
          <w:szCs w:val="32"/>
          <w:shd w:val="clear" w:color="auto" w:fill="FFFFFF"/>
          <w:cs/>
        </w:rPr>
        <w:t>)</w:t>
      </w:r>
    </w:p>
    <w:p w:rsidR="00106D2E" w:rsidRPr="008F2F5A" w:rsidRDefault="0019327C" w:rsidP="008E6196">
      <w:pPr>
        <w:tabs>
          <w:tab w:val="left" w:pos="284"/>
          <w:tab w:val="left" w:pos="426"/>
          <w:tab w:val="left" w:pos="851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F2F5A">
        <w:rPr>
          <w:rFonts w:ascii="TH SarabunIT๙" w:hAnsi="TH SarabunIT๙" w:cs="TH SarabunIT๙"/>
          <w:b/>
          <w:bCs/>
          <w:sz w:val="32"/>
          <w:szCs w:val="32"/>
        </w:rPr>
        <w:tab/>
        <w:t>2.1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cs/>
        </w:rPr>
        <w:t>๖</w:t>
      </w:r>
      <w:r w:rsidR="00226781" w:rsidRPr="008F2F5A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226781" w:rsidRPr="008F2F5A">
        <w:rPr>
          <w:rFonts w:ascii="TH SarabunIT๙" w:hAnsi="TH SarabunIT๙" w:cs="TH SarabunIT๙"/>
          <w:b/>
          <w:bCs/>
          <w:sz w:val="32"/>
          <w:szCs w:val="32"/>
          <w:cs/>
        </w:rPr>
        <w:t>ผลการตรวจติดตามและประเมินผลการดำเนินการตามแผนพัฒนาจังหวัดและกลุ่มจังหวัด ประจำปีงบประมาณ พ.ศ. ๒๕</w:t>
      </w:r>
      <w:r w:rsidR="00226781" w:rsidRPr="008F2F5A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  <w:r w:rsidR="006604E6" w:rsidRPr="008F2F5A">
        <w:rPr>
          <w:rFonts w:ascii="TH SarabunIT๙" w:hAnsi="TH SarabunIT๙" w:cs="TH SarabunIT๙" w:hint="cs"/>
          <w:b/>
          <w:bCs/>
          <w:sz w:val="32"/>
          <w:szCs w:val="32"/>
          <w:cs/>
        </w:rPr>
        <w:t>๔</w:t>
      </w:r>
      <w:r w:rsidR="00427BCC" w:rsidRPr="008F2F5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ของผู้ตรวจราชการสำนักนายกรัฐมนตรีและผู้ตรวจราชการกระทรวงมหาดไทย</w:t>
      </w:r>
    </w:p>
    <w:p w:rsidR="00D333C5" w:rsidRPr="008F2F5A" w:rsidRDefault="00D333C5" w:rsidP="00D333C5">
      <w:pPr>
        <w:tabs>
          <w:tab w:val="left" w:pos="851"/>
          <w:tab w:val="left" w:pos="1276"/>
          <w:tab w:val="left" w:pos="1418"/>
          <w:tab w:val="left" w:pos="1843"/>
        </w:tabs>
        <w:spacing w:after="0" w:line="380" w:lineRule="exact"/>
        <w:jc w:val="thaiDistribute"/>
        <w:rPr>
          <w:rFonts w:ascii="TH SarabunIT๙" w:hAnsi="TH SarabunIT๙" w:cs="TH SarabunIT๙"/>
          <w:sz w:val="32"/>
          <w:szCs w:val="32"/>
        </w:rPr>
      </w:pPr>
      <w:r w:rsidRPr="008F2F5A">
        <w:rPr>
          <w:rFonts w:ascii="TH SarabunIT๙" w:hAnsi="TH SarabunIT๙" w:cs="TH SarabunIT๙"/>
          <w:sz w:val="32"/>
          <w:szCs w:val="32"/>
          <w:cs/>
        </w:rPr>
        <w:tab/>
      </w:r>
      <w:r w:rsidR="006604E6" w:rsidRPr="008F2F5A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8F2F5A" w:rsidRPr="008F2F5A">
        <w:rPr>
          <w:rFonts w:ascii="TH SarabunIT๙" w:hAnsi="TH SarabunIT๙" w:cs="TH SarabunIT๙" w:hint="cs"/>
          <w:sz w:val="32"/>
          <w:szCs w:val="32"/>
          <w:cs/>
        </w:rPr>
        <w:t xml:space="preserve">การตรวจติดตามและประเมินผลการดำเนินการตามแผนพัฒนาจังหวัดและกลุ่มจังหวัด รอบที่ ๑ 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 xml:space="preserve">และรอบที่ ๒ </w:t>
      </w:r>
      <w:r w:rsidR="008F2F5A" w:rsidRPr="008F2F5A">
        <w:rPr>
          <w:rFonts w:ascii="TH SarabunIT๙" w:hAnsi="TH SarabunIT๙" w:cs="TH SarabunIT๙" w:hint="cs"/>
          <w:sz w:val="32"/>
          <w:szCs w:val="32"/>
          <w:cs/>
        </w:rPr>
        <w:t>ประจำ</w:t>
      </w:r>
      <w:r w:rsidR="006604E6" w:rsidRPr="008F2F5A">
        <w:rPr>
          <w:rFonts w:ascii="TH SarabunIT๙" w:hAnsi="TH SarabunIT๙" w:cs="TH SarabunIT๙" w:hint="cs"/>
          <w:sz w:val="32"/>
          <w:szCs w:val="32"/>
          <w:cs/>
        </w:rPr>
        <w:t>ปีงบประมาณ พ.ศ. ๒๕๖๔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 xml:space="preserve"> ผู้ตรวจราชการสำนักนายกรัฐมนตรี</w:t>
      </w:r>
      <w:r w:rsidR="00DF07DA">
        <w:rPr>
          <w:rFonts w:ascii="TH SarabunIT๙" w:hAnsi="TH SarabunIT๙" w:cs="TH SarabunIT๙"/>
          <w:sz w:val="32"/>
          <w:szCs w:val="32"/>
          <w:cs/>
        </w:rPr>
        <w:t>และผู้ตรวจราชการ</w:t>
      </w:r>
      <w:r w:rsidRPr="008F2F5A">
        <w:rPr>
          <w:rFonts w:ascii="TH SarabunIT๙" w:hAnsi="TH SarabunIT๙" w:cs="TH SarabunIT๙"/>
          <w:sz w:val="32"/>
          <w:szCs w:val="32"/>
          <w:cs/>
        </w:rPr>
        <w:t>กระทรวง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F2F5A">
        <w:rPr>
          <w:rFonts w:ascii="TH SarabunIT๙" w:hAnsi="TH SarabunIT๙" w:cs="TH SarabunIT๙"/>
          <w:sz w:val="32"/>
          <w:szCs w:val="32"/>
          <w:cs/>
        </w:rPr>
        <w:t>มหาดไทย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 xml:space="preserve"> ได้ตรวจติดตามการดำเนินการตามแผนพัฒนาจังหวัดและกลุ่มจังหวัดฯ ได้</w:t>
      </w:r>
      <w:r w:rsidRPr="008F2F5A">
        <w:rPr>
          <w:rFonts w:ascii="TH SarabunIT๙" w:hAnsi="TH SarabunIT๙" w:cs="TH SarabunIT๙"/>
          <w:sz w:val="32"/>
          <w:szCs w:val="32"/>
          <w:cs/>
        </w:rPr>
        <w:t>พบปัญหาอุปสรรคในการบริหารงานจังหวัดและกลุ่มจังหวัดแบบ</w:t>
      </w:r>
      <w:proofErr w:type="spellStart"/>
      <w:r w:rsidRPr="008F2F5A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8F2F5A">
        <w:rPr>
          <w:rFonts w:ascii="TH SarabunIT๙" w:hAnsi="TH SarabunIT๙" w:cs="TH SarabunIT๙"/>
          <w:sz w:val="32"/>
          <w:szCs w:val="32"/>
          <w:cs/>
        </w:rPr>
        <w:t>การ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 xml:space="preserve"> และมีข้อเสนอแนะระดับนโยบายเพื่อ</w:t>
      </w:r>
      <w:r w:rsidRPr="008F2F5A">
        <w:rPr>
          <w:rFonts w:ascii="TH SarabunIT๙" w:hAnsi="TH SarabunIT๙" w:cs="TH SarabunIT๙"/>
          <w:sz w:val="32"/>
          <w:szCs w:val="32"/>
          <w:cs/>
        </w:rPr>
        <w:t>ให้การดำเนินการตามแผนพัฒนาจังหวัดและกลุ่มจังหวัดของทุกส่วนราชการ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>มีประสิทธิภาพมากยิ่งขึ้น และเ</w:t>
      </w:r>
      <w:r w:rsidR="00DF07DA">
        <w:rPr>
          <w:rFonts w:ascii="TH SarabunIT๙" w:hAnsi="TH SarabunIT๙" w:cs="TH SarabunIT๙"/>
          <w:sz w:val="32"/>
          <w:szCs w:val="32"/>
          <w:cs/>
        </w:rPr>
        <w:t>สนอให้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>คณะกรรมการ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>นโยบายการบริหารงานจังหวัดและกลุ่มจังหวัดแบบ</w:t>
      </w:r>
      <w:proofErr w:type="spellStart"/>
      <w:r w:rsidRPr="008F2F5A">
        <w:rPr>
          <w:rFonts w:ascii="TH SarabunIT๙" w:hAnsi="TH SarabunIT๙" w:cs="TH SarabunIT๙" w:hint="cs"/>
          <w:sz w:val="32"/>
          <w:szCs w:val="32"/>
          <w:cs/>
        </w:rPr>
        <w:t>บูรณา</w:t>
      </w:r>
      <w:proofErr w:type="spellEnd"/>
      <w:r w:rsidRPr="008F2F5A">
        <w:rPr>
          <w:rFonts w:ascii="TH SarabunIT๙" w:hAnsi="TH SarabunIT๙" w:cs="TH SarabunIT๙" w:hint="cs"/>
          <w:sz w:val="32"/>
          <w:szCs w:val="32"/>
          <w:cs/>
        </w:rPr>
        <w:t>การ (ก.</w:t>
      </w:r>
      <w:proofErr w:type="spellStart"/>
      <w:r w:rsidRPr="008F2F5A">
        <w:rPr>
          <w:rFonts w:ascii="TH SarabunIT๙" w:hAnsi="TH SarabunIT๙" w:cs="TH SarabunIT๙" w:hint="cs"/>
          <w:sz w:val="32"/>
          <w:szCs w:val="32"/>
          <w:cs/>
        </w:rPr>
        <w:t>น.จ</w:t>
      </w:r>
      <w:proofErr w:type="spellEnd"/>
      <w:r w:rsidRPr="008F2F5A">
        <w:rPr>
          <w:rFonts w:ascii="TH SarabunIT๙" w:hAnsi="TH SarabunIT๙" w:cs="TH SarabunIT๙" w:hint="cs"/>
          <w:sz w:val="32"/>
          <w:szCs w:val="32"/>
          <w:cs/>
        </w:rPr>
        <w:t>.)</w:t>
      </w:r>
      <w:r w:rsidRPr="008F2F5A">
        <w:rPr>
          <w:rFonts w:ascii="TH SarabunIT๙" w:hAnsi="TH SarabunIT๙" w:cs="TH SarabunIT๙"/>
          <w:sz w:val="32"/>
          <w:szCs w:val="32"/>
          <w:cs/>
        </w:rPr>
        <w:t xml:space="preserve"> รับไปประกอบการพิจารณาต่อไป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8F2F5A" w:rsidRPr="00F62EDD" w:rsidRDefault="002643F4" w:rsidP="00DF07DA">
      <w:pPr>
        <w:tabs>
          <w:tab w:val="left" w:pos="284"/>
          <w:tab w:val="left" w:pos="851"/>
          <w:tab w:val="left" w:pos="1418"/>
          <w:tab w:val="left" w:pos="1843"/>
          <w:tab w:val="left" w:pos="1985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๒.๑</w:t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cs/>
        </w:rPr>
        <w:t>๖</w:t>
      </w:r>
      <w:r w:rsidR="008F2F5A" w:rsidRPr="00F62ED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.๑ </w:t>
      </w:r>
      <w:r w:rsidR="008F2F5A" w:rsidRPr="00F62EDD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8F2F5A" w:rsidRPr="00F62EDD">
        <w:rPr>
          <w:rFonts w:ascii="TH SarabunIT๙" w:hAnsi="TH SarabunIT๙" w:cs="TH SarabunIT๙" w:hint="cs"/>
          <w:b/>
          <w:bCs/>
          <w:sz w:val="24"/>
          <w:szCs w:val="32"/>
          <w:cs/>
        </w:rPr>
        <w:t>ข้อเสนอแนะระดับ</w:t>
      </w:r>
      <w:r w:rsidR="00DF07DA">
        <w:rPr>
          <w:rFonts w:ascii="TH SarabunIT๙" w:hAnsi="TH SarabunIT๙" w:cs="TH SarabunIT๙" w:hint="cs"/>
          <w:b/>
          <w:bCs/>
          <w:sz w:val="24"/>
          <w:szCs w:val="32"/>
          <w:cs/>
        </w:rPr>
        <w:t>นโยบาย รอบที่ ๑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8F2F5A" w:rsidRPr="00F62EDD" w:rsidTr="00BC5585">
        <w:trPr>
          <w:tblHeader/>
        </w:trPr>
        <w:tc>
          <w:tcPr>
            <w:tcW w:w="4786" w:type="dxa"/>
            <w:shd w:val="clear" w:color="auto" w:fill="D9D9D9" w:themeFill="background1" w:themeFillShade="D9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Hlk73650882"/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ปัญหาอุปสรรค</w:t>
            </w:r>
          </w:p>
        </w:tc>
        <w:tc>
          <w:tcPr>
            <w:tcW w:w="4790" w:type="dxa"/>
            <w:shd w:val="clear" w:color="auto" w:fill="D9D9D9" w:themeFill="background1" w:themeFillShade="D9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ข้อเสนอแนะระดับนโยบาย</w:t>
            </w:r>
          </w:p>
        </w:tc>
      </w:tr>
      <w:bookmarkEnd w:id="0"/>
      <w:tr w:rsidR="008F2F5A" w:rsidRPr="00F62EDD" w:rsidTr="00BC5585">
        <w:tc>
          <w:tcPr>
            <w:tcW w:w="9576" w:type="dxa"/>
            <w:gridSpan w:val="2"/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๑. 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การจัดท</w:t>
            </w: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แผนพัฒนาและแผนปฏิบัติราชการประจ</w:t>
            </w: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ปีของจังหวัดและกลุ่มจังหวัด</w:t>
            </w:r>
          </w:p>
        </w:tc>
      </w:tr>
      <w:tr w:rsidR="008F2F5A" w:rsidRPr="00F62EDD" w:rsidTr="00BC5585">
        <w:trPr>
          <w:trHeight w:val="619"/>
        </w:trPr>
        <w:tc>
          <w:tcPr>
            <w:tcW w:w="4786" w:type="dxa"/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๑.๑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หลักการจัดสรรงบประมาณรายจ่ายประจำปีตามแผนปฏิบัติราชการประจำปีของจังหวัดและกลุ่มจังหวัด สำนักงบประมาณจะเน้นให้ความสำคัญเรื่องงบลงทุนเป็นหลักมากกว่างบดำเนินงาน คิดเป็นสัดส่วน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งบลงทุนและงบดำเนินงาน ร้อยละ ๗๐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๓๐ โดยที่กลุ่มจังหวัดภาคกลาง</w:t>
            </w:r>
            <w:proofErr w:type="spellStart"/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ปริมาณฑล</w:t>
            </w:r>
            <w:proofErr w:type="spellEnd"/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พื้นที่มีความแตกต่าง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กับเขตตรวจราชการอื่น ๆ กล่าวคือ เป็นพื้นที่ปริมณฑลเชื่อมต่อกับกรุงเทพมหานคร ดังนั้น การจัดสรรงบประมาณรายจ่ายประจำปีตามแผนงาน/โครงการปฏิบัติราชการประจำปีของจังหวัด/กลุ่มจังหวัดนี้ ควรมีความแตกต่างจากจังหวัดอื่น ๆ </w:t>
            </w: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๑.๒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จากกรณีโครงการที่ต้องขออนุญาตเข้าทำประโยชน์พื้นที่ป่าก่อนได้รับอนุญาตตามมติคณะรัฐมนตรี เมื่อวันที่ ๒๓ มิถุนายน ๒๕๖๔ ซึ่งกำหนดให้ส่วนราชการต่าง ๆ ต้องได้รับอนุญาตการใช้พื้นที่ก่อนการดำเนินการ โดยพระราชบัญญัติป่าไม้ พุทธศักราช ๒๕๘๔ ได้กำหนดบทบัญญัติคำว่าป่า ไว้ในมาตรา ๔(๑) หมายความว่า “ที่ดินที่ยังมิได้มีบุคคลได้มาตามกฎหมายที่ดิน” และ ม.๑ แห่งประมวลกฎหมายที่ดินได้บัญญัติบทนิยามคำว่า “ที่ดิน” </w:t>
            </w:r>
            <w:r w:rsidRPr="00075D6D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หมายความรวมถึง ภูเขา ห้วย หนอง คลอง บึง บาง ลำน้ำ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ทะเลสาบ เกาะ และชายทะเลด้วย ซึ่งครอบคลุมถึงพื้นที่ทุกประเภทที่ไม่มีเอกสารสิทธิ์ เป็นเหตุให้การบริหารโครงการภาครัฐมีความล่าช้า และไม่เป็นไปตามนโยบายของรัฐบ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าลที่ต้องการเร่งรัดการใช้จ่ายงบ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ประมาณในการขับเคลื่อนเศรษฐกิจ โดยขณะนี้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มีโครงการจำนวนมากที่ยังไม่ได้รับอนุญาตให้ใช้ประโยชน์ในพื้นที่แต่อย่างใด จึงทำให้ไม่สามารถลงนามในสัญญาตามกำหนดได้</w:t>
            </w: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๑.๓ -</w:t>
            </w: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๑.๔ -</w:t>
            </w: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90" w:type="dxa"/>
            <w:shd w:val="clear" w:color="auto" w:fill="auto"/>
          </w:tcPr>
          <w:p w:rsidR="008F2F5A" w:rsidRPr="0014065C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i/>
                <w:iCs/>
                <w:spacing w:val="-4"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 ๑.๑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การพิจารณาจัดสรรงบประมาณตามแผนปฏิบัติราชการประจำปีของจังหวัดในกลุ่มจังหวัดภาคกลางปริมณฑล ไม่ควรเน้นเฉพาะเรื่องงบลงทุนโดยเฉพาะโครงการโครงสร้างพื้นฐาน เช่น การก่อสร้างถนน ควรดำเนินการในภาพรวมของพื</w:t>
            </w: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นที่กรุงเทพมหานคร และปริมณฑลที่เชื่อมต่อกันเป็นระบบ โดยงบประมาณ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หน่วยงานส่วนกลาง และควรให้ความสำคัญมากขึ้นกับการจัดสรรงบประมาณให้โครงการด้านการพัฒนาเศรษฐกิจ สังคม และการท่องเที่ยว ของกลุ่มจังหวัดภาคกลางปริมณฑล ซึ่งมีศักยภาพด้านการท่องเที่ยวหลากหลาย ทั้งด้านการท่องเที่ยวเชิงนิเวศน์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พุทธศาสนา และวัฒนธรรม จะเกิดการกระจายรายได้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สู่</w:t>
            </w:r>
            <w:r w:rsidRPr="00F62ED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ชุมชนซึ่งเป็นเศรษฐกิจฐานรากได้มากขึ้น 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๑.๒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รัฐบาลหรือกระทรวงทรัพยากรธรรมชาติและสิ่งแวดล้อมควรกำหนดหลักเกณฑ์หรือหาแนวทางแก้ปัญหา เพื่อบรรเทาปัญหาอุปสรรคในการดำเนินโครงการภาครัฐ ได้มีความคล่องตัวและสามารถแก้ปัญหาความเดือดร้อนของประชาชนได้อย่างทันท่วงที</w:t>
            </w:r>
            <w:r w:rsidRPr="00F62EDD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 xml:space="preserve"> 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D20941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๑.๓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ควรให้ที่ทำการปกครองอำเภอสามารถเป็นหน่วยดำเนินโครงการได้</w:t>
            </w: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เนื่องจากอยู่ในพื้นที่รับทราบปัญหาและได้รับเรื่องร้องเรียนจากประชาชนโดยตรง ซึ่งอำเภอสามารถ</w:t>
            </w:r>
            <w:proofErr w:type="spellStart"/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การหน่วยงานในระดับอำเภอ รวมถึงองค์กรปกครองส่วนท้องถิ่นในพื้นที่ในการสำรวจ ออกแบบ ประเมินราคา และความร่วมมือด้านอื่น ๆ </w:t>
            </w: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</w:rPr>
              <w:t xml:space="preserve">   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๑.๔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การตั้งงบประมาณเพื่อซ่อมแซม บำรุงรักษาอาคารสถานที่ครุภัณฑ์ที่ใช้งบพัฒนาจังหวัดจัดซื้อ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  <w:t>จัดจ้าง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ไม่สามารถดำเนินการได้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ทำให้มีปัญหาระยะยาว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ต้องโอนงบประมาณให้หน่วยงาน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/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องค์กรปกครอง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br/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>ส่วนท้องถิ่น ซึ่งหน่วยงานส่วนกลางไม่สนับสนุนให้หน่วยงานส่วนภูมิภาคในสังกัดรับมอบสิ่งก่อสร้างครุภัณฑ์จากจังหวัด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ดังนั้น จึง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ควรให้สามารถใช้งบพัฒนาจังหวัด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ซ่อมแซม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ดูแลรักษา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2F642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ในระยะยาวได้</w:t>
            </w:r>
            <w:r w:rsidRPr="002F642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C473CA" w:rsidRPr="00F43E0D" w:rsidRDefault="00C473C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</w:pPr>
          </w:p>
        </w:tc>
      </w:tr>
      <w:tr w:rsidR="008F2F5A" w:rsidRPr="00F62EDD" w:rsidTr="00BC5585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๒. 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การจัดสรรงบประมาณ</w:t>
            </w:r>
          </w:p>
        </w:tc>
      </w:tr>
      <w:tr w:rsidR="008F2F5A" w:rsidRPr="00F62EDD" w:rsidTr="00BC5585">
        <w:trPr>
          <w:trHeight w:val="619"/>
        </w:trPr>
        <w:tc>
          <w:tcPr>
            <w:tcW w:w="4786" w:type="dxa"/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๒.๑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แผนงาน/โครงการของจังหวัดที่ได้ผ่านการ</w:t>
            </w:r>
            <w:r w:rsidRPr="00075D6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พิจารณาตามกระบวนการทั้ง อ.</w:t>
            </w:r>
            <w:proofErr w:type="spellStart"/>
            <w:r w:rsidRPr="00075D6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ก.บ.ภ</w:t>
            </w:r>
            <w:proofErr w:type="spellEnd"/>
            <w:r w:rsidRPr="00075D6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. ภาค และ ก.</w:t>
            </w:r>
            <w:proofErr w:type="spellStart"/>
            <w:r w:rsidRPr="00075D6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น.จ</w:t>
            </w:r>
            <w:proofErr w:type="spellEnd"/>
            <w:r w:rsidRPr="00075D6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.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เพื่อนำเสนอ </w:t>
            </w:r>
            <w:proofErr w:type="spellStart"/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แล้ว และจังหวัดได้จัดลำดับความสำคัญไว้เป็นโครงการ 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>Y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เพราะเป็นโครงการที่ต้องการแก้ไขปัญหาในพื้นที่ แต่เมื่อมีการพิจารณาจัดสรรงบประมาณในขั้นตอนการชี้แจงงบประมาณ หน่วยงานที่พิจารณากลั่นกรองงบประมาณ ได้ตัดลดงบประมาณในหลายกิจกรรม และขอให้จังหวัดนำโครงการ 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>Y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ขึ้นมา ส่งผลให้การดำเนินการโครงการไม่ครอบคลุมตามเป้าหมายที่กำหนด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๒.๒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790" w:type="dxa"/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๒.๑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หน่วยงานที่พิจารณากลั่นกรองงบประมาณ (ส่วนกลาง) ควรมีการพิจารณาถึงแนวทางในการจัดสรรงบประมาณ โดยคำนึงถึงการแก้ไขปัญหาของพื้นที่เป็นหลัก และคำนึงถึงการจัดลำดับความสำคัญของโครงการ</w:t>
            </w:r>
            <w:r w:rsidRPr="00F62EDD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ที่จังหวัดเสนอความต้องการไปยังส่วนกลาง</w:t>
            </w:r>
            <w:r w:rsidRPr="00F62EDD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๒.๒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สำนักงบประมาณควรจัดสรรงบประมาณให้เพียงพอต่อการดำเนินโครงการ/กิจกรรมของแต่ละโครงการ ไม่ควรที่จะจัดสรรงบประมาณไม่เต็มตามกรอบวงเงินที่ได้รับอนุมัติ ซึ่งจะทำให้ไม่สามารถจัดซื้อจัดจ้างเต็มวงเงิน รวมถึงการจัดสรรงบประมาณเป็นรายงวดจะทำให้การลงนามในสัญญาบางโครงการต้องรอการจัดสรรงบประมาณให้ครบถ้วนก่อนอันส่งผลให้การดำเนินกิจกรรมบางกิจกรรมล่าช้ากว่าแผนที่กำหนดไว้ </w:t>
            </w:r>
          </w:p>
        </w:tc>
      </w:tr>
      <w:tr w:rsidR="008F2F5A" w:rsidRPr="00F62EDD" w:rsidTr="00BC5585">
        <w:tc>
          <w:tcPr>
            <w:tcW w:w="9576" w:type="dxa"/>
            <w:gridSpan w:val="2"/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๓. 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</w:t>
            </w: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ดำเนินงานตาม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แผนปฏิบัติราชการประจ</w:t>
            </w: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ปีของจังหวัดและกลุ่มจังหวัด</w:t>
            </w:r>
          </w:p>
        </w:tc>
      </w:tr>
      <w:tr w:rsidR="008F2F5A" w:rsidRPr="00F62EDD" w:rsidTr="00BC5585">
        <w:trPr>
          <w:trHeight w:val="1044"/>
        </w:trPr>
        <w:tc>
          <w:tcPr>
            <w:tcW w:w="4786" w:type="dxa"/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๓.๑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พระราชบัญญัติการจัดซื้อจัดจ้างและการบริหารพัสดุภาครัฐ พ.ศ. ๒๕๖๐ ได้กำหนดขั้นตอนและระยะเวลาการอุทธรณ์ โดยให้ผู้มีสิทธิอุทธรณ์ยื่นอุทธรณ์ต่อหน่วยงานของรัฐภายใน ๗ วันทำการนับแต่วันประกาศผล และให้หน่วยงานของรัฐพิจารณาและวินิจฉัยอุทธรณ์ให้แล้วเสร็จภายใน ๗ วันทำการนับแต่วันที่ได้รับอุทธรณ์ หากเห็นด้วยกับอุทธรณ์ให้ดำเนินการตามความเห็นนั้นภายในกำหนดเวลา หากไม่เห็นด้วย ให้รายงานความเห็นพร้อมเหตุผลไปยังคณะกรรมการพิจารณาอุทธรณ์ตามมาตรา ๑๑๙ ซึ่งกำหนดระยะเวลาให้คณะกรรมการพิจารณาภายใน ๓๐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วันนับแต่วันที่ได้รับรายงานดังกล่าว หากไม่เสร็จขยายระยะเวลาได้ไม่เกินสองครั้ง ๆ ละไม่เกิน ๑๕ วัน รวม</w:t>
            </w:r>
            <w:r w:rsidRPr="00075D6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เป็นระยะเวลาการพิจารณาของคณะกรรมการฯ ๖๐ วัน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โดยการวินิจฉัยของผู้อุทธรณ์ให้เป็นที่สุด ซึ่งปัญหาที่จังหวัดพบ คือ คณะกรรมการฯ ใช้ระยะเวลารวมขยายเวลาประมาณ ๖๐ วัน และไม่ได้แจ้งผลให้จังหวัดทราบภายในกำหนด ส่งผลให้การดำเนินโครงการล่าช้าและ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ไม่ทันกับห้วงเวลาที่กำหนดไว้ ทำให้ต้องเปลี่ยนแปลงโครงการ หรืองบประมาณที่ได้รับไม่สามารถดำเนินการได้ทัน 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๓.๒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ตามหลักเกณฑ์และแนวทางการปฏิบัติของจังหวัดและกลุ่มจังหวัด ประจำปีงบประมาณ พ.ศ. ๒๕๖๔ 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๒๕๖๕ (เพิ่มเติม) กรณีการจ่ายเงินชดเชย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ค่างานก่อสร้างตามสัญญาแบบปรับราคาได้ (ค่า 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>K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ให้เจียดจ่ายจากเงินเหลือจ่ายในการดำเนินโครงการของจังหวัดและกลุ่มจังหวัด เป็นลำดับแรก และจากงบบริหารจัดการเป็นลำดับต่อมา จากการตรวจติดตามจังหวัดมีความเห็นว่าการใช้เงินเหลือจ่าย/งบบริหารจัดการ ไปจ่ายเงินชดเชยค่างานก่อสร้างฯ (ค่า 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>K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อาจทำให้เสียโอกาสในการนำงบประมาณเหลือจ่ายดังกล่าวมาดำเนินการพัฒนาจังหวัดเพิ่มเติม และจากการประสานกับสำนักงบประมาณทราบว่า ปีงบประมาณ พ.ศ. ๒๕๖๔ ปัญหาผู้รับจ้างเรียกร้องขอเงินเพิ่มค่างานก่อสร้างอาจเป็นปัญหากับบางจังหวัดที่ต้องจ่ายชดเชยค่า 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K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ให้แก่ผู้รับจ้างเป็นจำนวนมาก (สืบเนื่องจากราคาน้ำมันมีราคาสูงขึ้นกว่าตอนเสนอของบประมาณ) ซึ่งจังหวัดต้องเจียดจ่ายเงินเหลือจ่าย/เงินค่าบริหารจัดการ ซึ่งอาจส่งผลต่อการดำเนินงานตามแผนปฏิบัติราชการประจำปีงบประมาณ พ.ศ. ๒๕๖๔ ได้</w:t>
            </w:r>
          </w:p>
        </w:tc>
        <w:tc>
          <w:tcPr>
            <w:tcW w:w="4790" w:type="dxa"/>
            <w:shd w:val="clear" w:color="auto" w:fill="auto"/>
          </w:tcPr>
          <w:p w:rsidR="008F2F5A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120" w:line="240" w:lineRule="auto"/>
              <w:jc w:val="thaiDistribute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๓.๑ จังหวัดควรมีการเตรียมการจัดซื้อจัดจ้างตามแนวทางที่คณะกรรมการวินิจฉัยปัญหาการจัดซื้อจัดจ้างและการบริหารพัสดุภาครัฐได้กำหนดแนวทางปฏิบัติตามพระราชบัญญัติการจัดซื้อจัดจ้างและการบริหารพัสดุภาครัฐ พ.ศ. ๒๕๖๐ และระเบียบกระทรวงการคลังว่าด้วยการจัดซื้อจัดจ้างและการบริหารพัสดุภาครัฐ พ.ศ. ๒๕๖๐ ในแต่ละปีงบประมาณ โดยเมื่อคณะอนุกรรมาธิการวิสามัญพิจารณาร่างพระราชบัญญัติงบประมาณรายจ่ายประจำปี พ.ศ. .... ได้พิจารณาร่างพระราชบัญญัติฯ รายหน่วยงานของรัฐและมีมติเป็นที่สิ้นสุดแล้วก่อนเสนอสภาผู้แทนราษฎร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พิจารณาในวาระที่ ๒ ให้ถือว่าหน่วยงานของรัฐนั้น ได้รับทราบวงเงินงบประมาณที่จะใช้ในการจัดซื้อจัดจ้างตามระเบียบฯ เมื่อหน่วยงานของรัฐได้รับความเห็นชอบวงเงินงบประมาณแล้ว ให้หน่วยงานของรัฐจัดทำแผนการจัดซื้อจัดจ้างประจำปีทั้งปี และให้หน่วยงานของรัฐรีบดำเนินการจัดซื้อจัดจ้างเพื่อให้พร้อมที่จะทำสัญญาหรือข้อตกลงได้ทันทีเมื่อได้รับอนุมัติทางการเงินแล้ว ทำให้หน่วยงานสามารถดำเนินการก่อหนี้ผูกพันได้ทันกำหนดระยะเวลา สำหรับกรณีที่มีการอุทธรณ์ผลการจัดซื้อจัดจ้างฯ คณะกรรมการพิจารณาอุทธรณ์ ควรเร่งรัดการพิจารณาให้แล้วเสร็จโดยเร็ว และแจ้งผลการพิจารณาให้หน่วยงานผู้รับผิดชอบโครงการทราบ 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มิให้กระทบต่อการดำเนินโครงการ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62ED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๓.๒ </w:t>
            </w:r>
            <w:r w:rsidRPr="00F62EDD">
              <w:rPr>
                <w:rFonts w:ascii="TH SarabunIT๙" w:hAnsi="TH SarabunIT๙" w:cs="TH SarabunIT๙"/>
                <w:sz w:val="32"/>
                <w:szCs w:val="32"/>
                <w:cs/>
              </w:rPr>
              <w:t>กระทรวงการคลังควรมีการพิจารณากำหนดแนวทางที่เหมาะสมในการใช้จ่ายงบประมาณกรณีจังหวัดต้องมีการจ่ายคืนเงินชดเชยค่างานก่อสร้างตามสัญญาแบบปรับราคาได้</w:t>
            </w:r>
            <w:r w:rsidRPr="00F62ED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F62ED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(ค่า </w:t>
            </w:r>
            <w:r w:rsidRPr="00F62EDD">
              <w:rPr>
                <w:rFonts w:ascii="TH SarabunIT๙" w:hAnsi="TH SarabunIT๙" w:cs="TH SarabunIT๙"/>
                <w:sz w:val="32"/>
                <w:szCs w:val="32"/>
              </w:rPr>
              <w:t>K</w:t>
            </w:r>
            <w:r w:rsidRPr="00F62EDD">
              <w:rPr>
                <w:rFonts w:ascii="TH SarabunIT๙" w:hAnsi="TH SarabunIT๙" w:cs="TH SarabunIT๙"/>
                <w:sz w:val="32"/>
                <w:szCs w:val="32"/>
                <w:cs/>
              </w:rPr>
              <w:t>) ให้แก่ผู้รับจ้าง ร่วมกับกระทรวงมหาดไทย และหน่วยงานที่เกี่ยวข้องต่อไป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2F5A" w:rsidRPr="00F62EDD" w:rsidTr="00BC5585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๔. </w:t>
            </w:r>
            <w:r w:rsidRPr="00F62E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หลักเกณฑ์คำนวณราคากลางของงานก่อสร้าง</w:t>
            </w:r>
            <w:r w:rsidRPr="00F62E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8F2F5A" w:rsidRPr="00F62EDD" w:rsidTr="00BC5585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F5A" w:rsidRPr="00C473CA" w:rsidRDefault="008F2F5A" w:rsidP="00C473CA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473CA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จากการที่ภาครัฐมีนโยบายกำหนดให้ค่าแรงก่อสร้างเท่ากันทั่วประเทศ ซึ่งส่งผลให้ราคากลางของงานก่อสร้าง</w:t>
            </w:r>
            <w:r w:rsidRPr="00C473CA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ในพื้นที่ต่ำกว่าความเป็นจริง และไม่สอดคล้องกับค่าครองชีพ</w:t>
            </w:r>
            <w:r w:rsidRPr="00C473CA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lastRenderedPageBreak/>
              <w:t>ที่สูงขึ้น โดยเฉพาะพื้นที่ที่เป็นแหล่งท่องเที่ยว</w:t>
            </w:r>
            <w:r w:rsidRPr="00C473C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ทางภาคใต้ ที่ม</w:t>
            </w:r>
            <w:r w:rsidR="00C473CA" w:rsidRPr="00C473CA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ีแผนงาน/โครงการที่ต้องมีการพัฒนา</w:t>
            </w:r>
            <w:r w:rsidR="00C473CA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</w:t>
            </w:r>
            <w:r w:rsidRPr="00C473CA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เพื่อให้มีการ</w:t>
            </w:r>
            <w:r w:rsidRPr="00C473CA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เชื่อมโยงระหว่างแหล่งท่องเที่ยวของจังหวัด ทำให้ไม่สามารถหาผู้รับจ้างได้ หรืออาจจะต้องเข้าสู่กระบวนการหา</w:t>
            </w:r>
            <w:r w:rsidR="00C473CA" w:rsidRPr="00C473CA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br/>
            </w:r>
            <w:r w:rsidRPr="00C473CA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ผู้รับจ้างหลายครั้ง ส่งผลให้กา</w:t>
            </w:r>
            <w:r w:rsidR="00C473CA" w:rsidRPr="00C473CA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ร</w:t>
            </w:r>
            <w:r w:rsidRPr="00C473CA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t>ดำเนินงานล่าช้ากว่ากำหนด</w:t>
            </w:r>
            <w:r w:rsidRPr="00C473CA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F5A" w:rsidRPr="00F62EDD" w:rsidRDefault="008F2F5A" w:rsidP="00BC5585">
            <w:pPr>
              <w:tabs>
                <w:tab w:val="left" w:pos="1560"/>
                <w:tab w:val="left" w:pos="1843"/>
                <w:tab w:val="left" w:pos="2552"/>
              </w:tabs>
              <w:spacing w:after="0"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ภาครัฐควรมีการทบทวนค่าแรงก่อสร้างให้สอดคล้องกับสภาวะเศรษฐกิจ/ค่าครองชีพในแต่พื้นที่ ทั้งนี้ นอกจากจะเป็นการป้องกันการหาผู้รับจ้างไม่ได้แล้ว </w:t>
            </w: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ยังส่งผลให้การดำเนินงานเป็นไปตามเป้าหมายที่กำหนดด้วย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62E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นอกจากนี้ </w:t>
            </w:r>
            <w:r w:rsidRPr="00F62EDD">
              <w:rPr>
                <w:rFonts w:ascii="TH SarabunPSK" w:hAnsi="TH SarabunPSK" w:cs="TH SarabunPSK"/>
                <w:sz w:val="32"/>
                <w:szCs w:val="32"/>
                <w:cs/>
              </w:rPr>
              <w:t>กรมบัญชีกลางควรมีการทบทวนและกำหนดหลักเกณฑ์คำนวณราคากลางที่เหมาะสมและเป็นธรรมสอดคล้องกับสภาพการณ์ในปัจจุบันที่มีการเปลี่ยนแปลงอยู่ตลอดเวลา</w:t>
            </w:r>
            <w:r w:rsidRPr="00F62ED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DF07DA" w:rsidRPr="00F62EDD" w:rsidRDefault="00DF07DA" w:rsidP="00DF07DA">
      <w:pPr>
        <w:tabs>
          <w:tab w:val="left" w:pos="284"/>
          <w:tab w:val="left" w:pos="851"/>
          <w:tab w:val="left" w:pos="1418"/>
          <w:tab w:val="left" w:pos="1843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sz w:val="24"/>
          <w:szCs w:val="32"/>
        </w:rPr>
      </w:pPr>
      <w:r w:rsidRPr="00F62EDD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F62EDD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E15194">
        <w:rPr>
          <w:rFonts w:ascii="TH SarabunIT๙" w:hAnsi="TH SarabunIT๙" w:cs="TH SarabunIT๙" w:hint="cs"/>
          <w:b/>
          <w:bCs/>
          <w:sz w:val="32"/>
          <w:szCs w:val="32"/>
          <w:cs/>
        </w:rPr>
        <w:t>๒.๑๖</w:t>
      </w:r>
      <w:r w:rsidRPr="00F62ED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.๒ </w:t>
      </w:r>
      <w:r w:rsidRPr="00F62EDD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F62EDD">
        <w:rPr>
          <w:rFonts w:ascii="TH SarabunIT๙" w:hAnsi="TH SarabunIT๙" w:cs="TH SarabunIT๙" w:hint="cs"/>
          <w:b/>
          <w:bCs/>
          <w:sz w:val="24"/>
          <w:szCs w:val="32"/>
          <w:cs/>
        </w:rPr>
        <w:t>ข้อเสนอแนะระดับนโยบาย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 xml:space="preserve">รอบที่ ๒ </w:t>
      </w:r>
    </w:p>
    <w:tbl>
      <w:tblPr>
        <w:tblStyle w:val="a6"/>
        <w:tblW w:w="9812" w:type="dxa"/>
        <w:tblLook w:val="04A0" w:firstRow="1" w:lastRow="0" w:firstColumn="1" w:lastColumn="0" w:noHBand="0" w:noVBand="1"/>
      </w:tblPr>
      <w:tblGrid>
        <w:gridCol w:w="4788"/>
        <w:gridCol w:w="5024"/>
      </w:tblGrid>
      <w:tr w:rsidR="00DF07DA" w:rsidRPr="005D2AC5" w:rsidTr="00FD341F">
        <w:trPr>
          <w:tblHeader/>
        </w:trPr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b/>
                <w:bCs/>
                <w:spacing w:val="-4"/>
                <w:sz w:val="32"/>
                <w:szCs w:val="32"/>
                <w:cs/>
              </w:rPr>
              <w:t>ปัญหาอุปสรรค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center"/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b/>
                <w:bCs/>
                <w:spacing w:val="-4"/>
                <w:sz w:val="32"/>
                <w:szCs w:val="32"/>
                <w:cs/>
              </w:rPr>
              <w:t>ข้อเสนอแนะระดับนโยบาย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๑. </w:t>
            </w:r>
            <w:r w:rsidRPr="005D2AC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การบริหารโครงการ</w:t>
            </w:r>
            <w:r w:rsidRPr="005D2A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จากกระบวนการ</w:t>
            </w:r>
            <w:r w:rsidRPr="005D2AC5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จัดซื้อจัดจ้าง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b/>
                <w:bCs/>
                <w:sz w:val="24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๑.๑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ระเบียบกระทรวงการคลังว่าด้วยการจัดซื้อจัดจ้างและการบริหารพัสดุภาครัฐ พ.ศ. ๒๕๖๐ กำหนดแนวทางปฏิบัติเกี่ยวกับการจัดซื้อจัดจ้างด้วยวิธีการประกาศเชิญชวนทั่วไป กรณีผู้เสนอราคารายต่ำสุด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ที่ชนะการเสนอราคายังสูงกว่าวงเงินที่จะจัดซื้อหรือ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จัดจ้าง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โดยให้ต่อรองราคากับผู้เสนอราคา หากผู้เสนอราคารายนั้นยินยอมลดให้แล้ววงเงินที่เสนอใหม่ยังสูงกว่าแต่ไม่เกิ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น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ร้อยละ 10 ของวงเงินที่จะ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ซื้อ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หรือ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จัดจ้าง หรือต่อรองแล้วไม่ยอมลดราคาแต่วงเงินนั้นสูงกว่าไม่เกินร้อยละ 10 ของวงเงินที่จะ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ซื้อหรือ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br/>
              <w:t>จัด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จ้าง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ถ้าเห็นว่าราคาดังกล่าวเป็นราคาที่เหมาะสม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ก็ให้เสนอซื้อหรือจ้าง</w:t>
            </w:r>
            <w:r w:rsidRPr="005D2AC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จากผู้เสนอราคารายนั้น ๆ ได้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br/>
              <w:t>ซึ่งกรณีปัญหาผู้เสนอราคาต่ำกว่าราคากลางหรือวงเงินที่จะซื้อหรือจ้างในครั้งนั้น ร้อยละ 35 - 50 ระเบียบปฏิบัติฯ ดังกล่าว ยังไม่ครอบคลุม</w:t>
            </w:r>
            <w:r w:rsidRPr="005D2AC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อาจได้ผู้รับจ้างไม่มีประสิทธิภาพหรือส่งผลต่อคุณภาพงานภายหลังทำสัญญา การทิ้งงานต้องหาผู้รับจ้างรายใหม่ การทำงานล่าช้ากว่าแผนดำเนินงาน 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๑.๑ กระทรวงการคลัง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รกำหนดมาตรการหรือแนวทางปฏิบัติให้ส่วนราชการถือปฏิบัติเพื่อแก้ไขปัญหาผู้เสนอราคาต่ำกว่าราคากลา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อย่างเป็นนัยสำคัญ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ในการจัดซื้อ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จัดจ้าง</w:t>
            </w:r>
            <w:r w:rsidRPr="005D2AC5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๑.๒ การจัดซื้อจัดจ้างโดยวิธีประกวดราคาอิเล็กทรอนิกส์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จะมีผู้รับจ้างส่วนหนึ่งมุ่งหวังที่จะหาผู้รับจ้างรายย่อยในภายหลัง  และบางรายรับงานไว้หลายโครงการ ซึ่งเมื่อประสบปัญหาหาผู้รับจ้างรายย่อยไม่ได้ จึงต้องทิ้งงาน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ในที่สุด ส่งผลต่อการเบิกจ่ายงบประมาณภาครัฐในภาพรวม</w:t>
            </w:r>
          </w:p>
          <w:p w:rsidR="00E15194" w:rsidRPr="005D2AC5" w:rsidRDefault="00E15194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๑.๒ กระทรวงการคลัง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ควรออกมาตรการที่เข้มงวดรัดกุม ในการป้องกันผู้รับจ้างประเภทที่รับงานไว้หลายโครงการ โดยมุ่งหวัง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ที่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จะ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หาผู้รับจ้างรายย่อย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มาดำเนินโครงการ เพื่อป้องกันปัญหาผู้รับจ้างทิ้งงาน หรือการดำเนินงานล่าช้า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ซึ่งอาจเกิดขึ้นอีกในอนาคต</w:t>
            </w:r>
          </w:p>
        </w:tc>
      </w:tr>
      <w:tr w:rsidR="00DF07DA" w:rsidRPr="005D2AC5" w:rsidTr="00FD341F">
        <w:tc>
          <w:tcPr>
            <w:tcW w:w="9812" w:type="dxa"/>
            <w:gridSpan w:val="2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jc w:val="thaiDistribute"/>
              <w:rPr>
                <w:rFonts w:ascii="TH SarabunIT๙" w:eastAsia="Batang" w:hAnsi="TH SarabunIT๙" w:cs="TH SarabunIT๙"/>
                <w:b/>
                <w:bCs/>
                <w:sz w:val="32"/>
                <w:szCs w:val="32"/>
                <w:cs/>
                <w:lang w:eastAsia="ko-KR"/>
              </w:rPr>
            </w:pPr>
            <w:r w:rsidRPr="005D2A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๒. </w:t>
            </w:r>
            <w:r w:rsidRPr="005D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การโอนสินทรัพย์</w:t>
            </w:r>
            <w:r w:rsidRPr="005D2AC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ที่เกิดจากการดำเนินโครงการตาม</w:t>
            </w:r>
            <w:r w:rsidRPr="005D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แผนปฏิบัติราชการประจำปีของจังหวัดและกลุ่มจังหวัด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๒.๑ 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การโอนสินทรัพย์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ที่เกิดจากการดำเนินโครงการตาม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แผนปฏิบัติราชการประจำปีของจังหวัดและกลุ่มจังหวัด หน่วยงานต้นสังกัดของหน่วยงานที่รับผิดชอบโครงการ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(หน่วยงานส่วนกลาง) 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ไม่ยอมรับโอนสินทรัพย์ที่เกิดจากการดำเนินโครงการภายใต้แผนปฏิบัติราชการประจำปีของจังหวัดและกลุ่มจังหวัด ทำให้สินทรัพย์ยังคงค้างในระบบการเงินของสำนักงานจังหวัดในฐานะหน่วยเบิกจ่ายงบประมาณ/เจ้าของงบประมาณ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>เนื่องจาก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ระเบียบกระทรวงการคลังว่าด้วยการจัดซื้อจัดจ้างและการบริหารพัสดุภาครัฐ พ.ศ. ๒๕๖๐</w:t>
            </w:r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 xml:space="preserve"> </w:t>
            </w:r>
            <w:r w:rsidRPr="005D2AC5">
              <w:rPr>
                <w:rFonts w:ascii="TH SarabunPSK" w:eastAsia="Batang" w:hAnsi="TH SarabunPSK" w:cs="TH SarabunPSK"/>
                <w:sz w:val="32"/>
                <w:szCs w:val="32"/>
                <w:cs/>
                <w:lang w:eastAsia="ko-KR"/>
              </w:rPr>
              <w:t>ไม่ได้มีบทบัญญัติที่เอื้อ</w:t>
            </w:r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>ต่อ</w:t>
            </w:r>
            <w:r w:rsidRPr="005D2AC5">
              <w:rPr>
                <w:rFonts w:ascii="TH SarabunPSK" w:eastAsia="Batang" w:hAnsi="TH SarabunPSK" w:cs="TH SarabunPSK"/>
                <w:sz w:val="32"/>
                <w:szCs w:val="32"/>
                <w:cs/>
                <w:lang w:eastAsia="ko-KR"/>
              </w:rPr>
              <w:t>การโอนสินทรัพย์หรือพัสดุที่ยังมีสภาพดีที่เกิดจากการ</w:t>
            </w:r>
            <w:r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>ดำเนิน</w:t>
            </w:r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 xml:space="preserve">โครงการตามแผนปฏิบัติราชการประจำปีของจังหวัดและกลุ่มจังหวัด รวมทั้งส่วนราชการส่วนกลางบางแห่งมีนโยบายไม่รับโอนสินทรัพย์จากส่วนราชการอื่น ทำให้การดูแลบำรุงรักษาสินทรัพย์จากโครงการฯ ขาดประสิทธิภาพ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โดยที่การดูแลทรัพย์สินตามโครงการในแผนปฏิบัติราชการประจำปีของจังหวัดและกลุ่มจังหวัดควรเป็นหน้าที่ความรับผิดของหน่วยงานที่มีอำนาจหน้าที่โดยตรง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 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</w:pP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๒.๑.๑ กระทรวงการคลัง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โดยคณะกรรมการ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วินิจฉัย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ฯ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 ควรกำหนดให้หน่วยงานที่ได้รับการจัดสรรงบประมาณภายใต้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แผนปฏิบัติราชการประจำปีของจังหวัดและกลุ่มจังหวัด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  <w:t xml:space="preserve"> 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รายการงบลงทุน เป็นเจ้าของทรัพย์สินตามโครงการฯ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br/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และมีหน้าที่บริหารทรัพย์สิน โดยสำนักงานจังหวัดไม่ต้องดำเนินการในเรื่องการโอนทรัพย์สินนั้นอีก</w:t>
            </w:r>
          </w:p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๒.๑.๒ ในการพิจารณาสนับสนุนงบประมาณตามโครงการ ควรให้ความสำคัญกับความพร้อมของโครงการ โดยเฉพาะการได้รับอนุญาตใช้ประโยชน์ในพื้นที่ของโครงการ แผนการบริหารจัดการภายหลังโครงการแล้วเสร็จ และศักยภาพของหน่วยงานที่จะรับโอนโครงการ ซึ่งควรมีการ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สอบถามองค์กรปกครองส่วนท้องถิ่นในพื้นที่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หรือหน่วยงานที่จะรับโอนโครงการ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ว่า มีศักยภาพเพียงพอที่จะรับโอนโครงการและบริหารจัดการดูแล</w:t>
            </w:r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รักษาโครงการได้หรือไม่</w:t>
            </w:r>
            <w:r w:rsidRPr="005D2AC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ทั้งนี้ ควรมีเอกสารหลักฐานในการยินยอมที่จะรับดูแลรักษา</w:t>
            </w:r>
            <w:r w:rsidRPr="00D56B43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ภายหลังโครงการแล้วเสร็จด้วย เพื่อให้โครงการเกิดความคุ้มค่า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กับ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งบประมาณ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ของแผ่นดิน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๒.๒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ตามที่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คณะกรรมการวินิจฉัยปัญหาการจัดซื้อ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br/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จัดจ้างและการบริหารพัสดุภาครัฐ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ได้อนุมัติให้ขยายระยะเวลาการยกเว้นการปฏิบัติตามระเบียบกระทรวงการคลัง ว่าด้วยการจัดซื้อจัดจ้างและการบริหารพัสดุภาครัฐ พ.ศ.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  <w:t>2560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 กรณีการโอน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พัสดุ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ครุภัณฑ์ที่มีคุณภาพดี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และยังสามารถใช้งานได้ของ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จังหวัดและกลุ่มจังหวัด ที่ได้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จัดซื้อจัดจ้างโดยใช้งบประมาณ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ของจังหวัดหรือกลุ่มจังหวัด จากเดิมภายในปีงบประมาณ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พ.ศ.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  <w:t>2562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 เป็นให้แล้วเสร็จภายในปีงบประมาณ พ.ศ.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  <w:t>2564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 ซึ่งจังหวัดยังไม่สามารถดำเนินการโอนสินทรัพย์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ให้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แล้วเสร็จภายในปีงบประมาณ พ.ศ.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  <w:t>2564</w:t>
            </w:r>
            <w:r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 ได้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1985"/>
              </w:tabs>
              <w:spacing w:before="120"/>
              <w:jc w:val="thaiDistribute"/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</w:pPr>
            <w:r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๒.๒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 กระทรวงการคลัง โดยคณะกรรมการวินิจฉัยฯ ควร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ขยายระยะเวลาการดำเนินงานโอน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 xml:space="preserve">พัสดุ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ครุภัณฑ์ที่มี</w:t>
            </w:r>
            <w:r w:rsidRPr="00D56B43">
              <w:rPr>
                <w:rFonts w:ascii="TH SarabunIT๙" w:eastAsia="Batang" w:hAnsi="TH SarabunIT๙" w:cs="TH SarabunIT๙"/>
                <w:spacing w:val="-10"/>
                <w:sz w:val="32"/>
                <w:szCs w:val="32"/>
                <w:cs/>
                <w:lang w:eastAsia="ko-KR"/>
              </w:rPr>
              <w:t>คุณภาพดี</w:t>
            </w:r>
            <w:r w:rsidRPr="00D56B43">
              <w:rPr>
                <w:rFonts w:ascii="TH SarabunIT๙" w:eastAsia="Batang" w:hAnsi="TH SarabunIT๙" w:cs="TH SarabunIT๙" w:hint="cs"/>
                <w:spacing w:val="-10"/>
                <w:sz w:val="32"/>
                <w:szCs w:val="32"/>
                <w:cs/>
                <w:lang w:eastAsia="ko-KR"/>
              </w:rPr>
              <w:t>และยังสามารถใช้งานได้ของ</w:t>
            </w:r>
            <w:r w:rsidRPr="00D56B43">
              <w:rPr>
                <w:rFonts w:ascii="TH SarabunIT๙" w:eastAsia="Batang" w:hAnsi="TH SarabunIT๙" w:cs="TH SarabunIT๙"/>
                <w:spacing w:val="-10"/>
                <w:sz w:val="32"/>
                <w:szCs w:val="32"/>
                <w:cs/>
                <w:lang w:eastAsia="ko-KR"/>
              </w:rPr>
              <w:t>จังหวัดและกลุ่มจังหวัด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 ที่ได้</w:t>
            </w:r>
            <w:r w:rsidRPr="005D2AC5">
              <w:rPr>
                <w:rFonts w:ascii="TH SarabunIT๙" w:eastAsia="Batang" w:hAnsi="TH SarabunIT๙" w:cs="TH SarabunIT๙" w:hint="cs"/>
                <w:sz w:val="32"/>
                <w:szCs w:val="32"/>
                <w:cs/>
                <w:lang w:eastAsia="ko-KR"/>
              </w:rPr>
              <w:t>จัดซื้อจัดจ้างโดยใช้งบประมาณ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>ของจังหวัดหรือ</w:t>
            </w:r>
            <w:r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br/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cs/>
                <w:lang w:eastAsia="ko-KR"/>
              </w:rPr>
              <w:t xml:space="preserve">กลุ่มจังหวัดไปในปีงบประมาณ พ.ศ. </w:t>
            </w:r>
            <w:r w:rsidRPr="005D2AC5">
              <w:rPr>
                <w:rFonts w:ascii="TH SarabunIT๙" w:eastAsia="Batang" w:hAnsi="TH SarabunIT๙" w:cs="TH SarabunIT๙"/>
                <w:sz w:val="32"/>
                <w:szCs w:val="32"/>
                <w:lang w:eastAsia="ko-KR"/>
              </w:rPr>
              <w:t>2565</w:t>
            </w:r>
          </w:p>
          <w:p w:rsidR="00DF07DA" w:rsidRPr="005D2AC5" w:rsidRDefault="00DF07DA" w:rsidP="00FD341F">
            <w:pPr>
              <w:tabs>
                <w:tab w:val="left" w:pos="1418"/>
              </w:tabs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DF07DA" w:rsidRPr="005D2AC5" w:rsidTr="00FD341F">
        <w:tc>
          <w:tcPr>
            <w:tcW w:w="9812" w:type="dxa"/>
            <w:gridSpan w:val="2"/>
          </w:tcPr>
          <w:p w:rsidR="00DF07DA" w:rsidRPr="005D2AC5" w:rsidRDefault="00DF07DA" w:rsidP="00FD341F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2127"/>
              </w:tabs>
              <w:ind w:left="0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5D2AC5">
              <w:rPr>
                <w:rFonts w:ascii="TH SarabunIT๙" w:eastAsia="Sarabun" w:hAnsi="TH SarabunIT๙" w:cs="TH SarabunIT๙" w:hint="cs"/>
                <w:b/>
                <w:bCs/>
                <w:sz w:val="32"/>
                <w:szCs w:val="32"/>
                <w:cs/>
              </w:rPr>
              <w:t>๓. การเปลี่ยนแปลงโครงการตามแผนปฏิบัติราชการของจังหวัดและกลุ่มจังหวัด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๓.๑ การเปลี่ยนแปลงโครงการตามแผนปฏิบัติราชการ</w:t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lastRenderedPageBreak/>
              <w:t>ของจังหวัดและกลุ่มจังหวัด</w:t>
            </w:r>
            <w:r w:rsidRPr="005D2AC5">
              <w:rPr>
                <w:rFonts w:ascii="TH SarabunIT๙" w:eastAsia="Sarabun" w:hAnsi="TH SarabunIT๙" w:cs="TH SarabunIT๙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กรณีเป็นโครงการใหม่ที่</w:t>
            </w:r>
            <w:r>
              <w:rPr>
                <w:rFonts w:ascii="TH SarabunIT๙" w:eastAsia="Sarabun" w:hAnsi="TH SarabunIT๙" w:cs="TH SarabunIT๙"/>
                <w:sz w:val="32"/>
                <w:szCs w:val="32"/>
                <w:cs/>
              </w:rPr>
              <w:br/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ไม่อยู่ในแผนปฏิบัติราชการประจำปีของจังหวัดและกลุ่มจังหวัด</w:t>
            </w:r>
            <w:r w:rsidRPr="005D2AC5">
              <w:rPr>
                <w:rFonts w:ascii="TH SarabunIT๙" w:eastAsia="Sarabun" w:hAnsi="TH SarabunIT๙" w:cs="TH SarabunIT๙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หรือโครงการเดิมที่มีการเปลี่ยนแปลง</w:t>
            </w:r>
            <w:r w:rsidRPr="00460F7A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กิจกรรมหรือพื้นที่ดำเนินการ</w:t>
            </w:r>
            <w:r w:rsidRPr="00460F7A"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t xml:space="preserve"> </w:t>
            </w:r>
            <w:r w:rsidRPr="00460F7A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ซึ่งกระทบต่อกลุ่มเป้าหมาย</w:t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หรือวัตถุประสงค์ของ</w:t>
            </w:r>
            <w:r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โครงการ</w:t>
            </w:r>
            <w:r w:rsidRPr="005D2AC5">
              <w:rPr>
                <w:rFonts w:ascii="TH SarabunIT๙" w:eastAsia="Sarabun" w:hAnsi="TH SarabunIT๙" w:cs="TH SarabunIT๙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ต้องนำเสนอ</w:t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ขอ</w:t>
            </w:r>
            <w:r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br/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ความเห็น</w:t>
            </w:r>
            <w:r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ชอบ</w:t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จากประธานคณะอนุกรรมการ</w:t>
            </w:r>
            <w:proofErr w:type="spellStart"/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บูรณา</w:t>
            </w:r>
            <w:proofErr w:type="spellEnd"/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การนโยบายพัฒนาภาค</w:t>
            </w:r>
            <w:r w:rsidRPr="005D2AC5"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t xml:space="preserve"> (</w:t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อ</w:t>
            </w:r>
            <w:r w:rsidRPr="005D2AC5"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t>.</w:t>
            </w:r>
            <w:proofErr w:type="spellStart"/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ก</w:t>
            </w:r>
            <w:r w:rsidRPr="005D2AC5"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t>.</w:t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บ</w:t>
            </w:r>
            <w:r w:rsidRPr="005D2AC5"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t>.</w:t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ภ</w:t>
            </w:r>
            <w:proofErr w:type="spellEnd"/>
            <w:r w:rsidRPr="005D2AC5">
              <w:rPr>
                <w:rFonts w:ascii="TH SarabunIT๙" w:eastAsia="Sarabun" w:hAnsi="TH SarabunIT๙" w:cs="TH SarabunIT๙"/>
                <w:spacing w:val="-10"/>
                <w:sz w:val="32"/>
                <w:szCs w:val="32"/>
                <w:cs/>
              </w:rPr>
              <w:t xml:space="preserve">.) </w:t>
            </w:r>
            <w:r w:rsidRPr="005D2AC5">
              <w:rPr>
                <w:rFonts w:ascii="TH SarabunIT๙" w:eastAsia="Sarabun" w:hAnsi="TH SarabunIT๙" w:cs="TH SarabunIT๙" w:hint="cs"/>
                <w:spacing w:val="-10"/>
                <w:sz w:val="32"/>
                <w:szCs w:val="32"/>
                <w:cs/>
              </w:rPr>
              <w:t>ที่กำกับดูแลภาคก่อนดำเนินการนั้น</w:t>
            </w:r>
            <w:r w:rsidRPr="005D2AC5">
              <w:rPr>
                <w:rFonts w:ascii="TH SarabunIT๙" w:eastAsia="Sarabun" w:hAnsi="TH SarabunIT๙" w:cs="TH SarabunIT๙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ยังไม่สามารถแก้ปัญหาความล่าช้าในการ</w:t>
            </w:r>
            <w:r w:rsidRPr="00460F7A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อนุมัติโอน</w:t>
            </w:r>
            <w:r w:rsidRPr="00460F7A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เปลี่ยนแปลง</w:t>
            </w:r>
            <w:r w:rsidRPr="00460F7A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งบประมาณ/โครงการแต่อย่างใด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eastAsia="Sarabun" w:hAnsi="TH SarabunIT๙" w:cs="TH SarabunIT๙" w:hint="cs"/>
                <w:sz w:val="32"/>
                <w:szCs w:val="32"/>
                <w:cs/>
              </w:rPr>
              <w:t>ทำให้การใช้จ่ายงบประมาณเกิดความล่าช้า และ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ไม่สามารถ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สนอโครงการใหม่ได้ตามสถานการณ์และความจำเป็นในปัจจุบันของพื้นที่</w:t>
            </w:r>
          </w:p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DF07DA" w:rsidRPr="005D2AC5" w:rsidRDefault="00DF07DA" w:rsidP="00FD341F">
            <w:pPr>
              <w:tabs>
                <w:tab w:val="left" w:pos="2127"/>
                <w:tab w:val="left" w:pos="2410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024" w:type="dxa"/>
          </w:tcPr>
          <w:p w:rsidR="00DF07DA" w:rsidRPr="005D2AC5" w:rsidRDefault="00DF07DA" w:rsidP="00FD341F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2127"/>
              </w:tabs>
              <w:spacing w:before="120" w:after="12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 xml:space="preserve">๓.๑ </w:t>
            </w:r>
            <w:proofErr w:type="spellStart"/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. ควรดำเนินการ ดังนี้</w:t>
            </w:r>
          </w:p>
          <w:p w:rsidR="00DF07DA" w:rsidRPr="005D2AC5" w:rsidRDefault="00DF07DA" w:rsidP="00FD341F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2127"/>
              </w:tabs>
              <w:spacing w:before="120" w:after="120"/>
              <w:ind w:left="0"/>
              <w:contextualSpacing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 xml:space="preserve">      ๓.๑.๑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ควรมอบอำนาจให้</w:t>
            </w:r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คณะกรรมการบริหารงานจังหวัดแบบ</w:t>
            </w:r>
            <w:proofErr w:type="spellStart"/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บูรณา</w:t>
            </w:r>
            <w:proofErr w:type="spellEnd"/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 (</w:t>
            </w:r>
            <w:proofErr w:type="spellStart"/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ก.บ.จ</w:t>
            </w:r>
            <w:proofErr w:type="spellEnd"/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.) หรือคณะกรรมการบริหารงานกลุ่มจังหวัดแบบ</w:t>
            </w:r>
            <w:proofErr w:type="spellStart"/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บูรณา</w:t>
            </w:r>
            <w:proofErr w:type="spellEnd"/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</w:t>
            </w:r>
            <w:r w:rsidRPr="005D2AC5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 (</w:t>
            </w:r>
            <w:proofErr w:type="spellStart"/>
            <w:r w:rsidRPr="005D2AC5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ก.บ.ก</w:t>
            </w:r>
            <w:proofErr w:type="spellEnd"/>
            <w:r w:rsidRPr="005D2AC5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.)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แล้วแต่กรณี </w:t>
            </w:r>
            <w:r w:rsidRPr="005D2AC5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สามารถพิจารณาให้ความเห็นชอบในการโอนเปลี่ยนแปลง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โครงการงบประมาณของจังหวัดและกลุ่มจังหวัด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รวมถึง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การขอใช้งบเหลือจ่าย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เพื่อเป็นการลดขั้นตอนและ</w:t>
            </w:r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 xml:space="preserve">ระยะเวลาไม่ให้เกิดความล่าช้าต่อการดำเนินโครงการ/กิจกรรม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และรายงาน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คณะกรรมการ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บูรณา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การนโยบาย</w:t>
            </w:r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พัฒนาภาค</w:t>
            </w:r>
            <w:r w:rsidRPr="00460F7A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 xml:space="preserve"> (</w:t>
            </w:r>
            <w:proofErr w:type="spellStart"/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ก.บ.ภ</w:t>
            </w:r>
            <w:proofErr w:type="spellEnd"/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.</w:t>
            </w:r>
            <w:r w:rsidRPr="00460F7A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)</w:t>
            </w:r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 xml:space="preserve"> ทราบ </w:t>
            </w:r>
            <w:r w:rsidRPr="00460F7A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 xml:space="preserve">หรือ </w:t>
            </w:r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คณะอนุกรรมการ</w:t>
            </w:r>
            <w:proofErr w:type="spellStart"/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บูรณา</w:t>
            </w:r>
            <w:proofErr w:type="spellEnd"/>
            <w:r w:rsidRPr="00460F7A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การ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นโยบายพัฒนาภาค (อ.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.)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ที่กำกับดูแลภาค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เพื่อทราบ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เพื่อจัดทำรายงานข้อเสนอแนะเป็นรายปี</w:t>
            </w:r>
          </w:p>
          <w:p w:rsidR="00DF07DA" w:rsidRPr="005D2AC5" w:rsidRDefault="00DF07DA" w:rsidP="00FD341F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2127"/>
              </w:tabs>
              <w:spacing w:before="120" w:after="120"/>
              <w:ind w:left="0"/>
              <w:contextualSpacing w:val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๓.๑.๒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เพิ่มสัดส่วนภาคประชาสังคม องค์กรภาคเอกชน และสถาบันการศึกษาในคณะกรรมการ 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ก.บ.จ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. หรือ</w:t>
            </w:r>
            <w:r w:rsidRPr="005D2AC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ก.บ.ก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. เพื่อสร้างการมีส่วนร่วมในการบริหารงบประมาณ และเป็นตัวแทนของพื้นที่ในการสะท้อนปัญหาและความต้องการของประชาชน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127"/>
                <w:tab w:val="left" w:pos="2410"/>
              </w:tabs>
              <w:spacing w:before="120" w:after="120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๓.๒ 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การโอนเปลี่ยนแปลงโครงการ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ตามหลักเกณฑ์การเปลี่ยนแปลงโครงการฯ 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จะเน้นให้ด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เนินโครงการที่ </w:t>
            </w:r>
            <w:proofErr w:type="spellStart"/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. ให้ความเห็นชอบ</w:t>
            </w:r>
            <w:r w:rsidRPr="005D2A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แต่ยังไม่ได้รับการจัดสรรงบประมาณก่อน และไม่ต้องการให้จังหวัดและ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D2AC5">
              <w:rPr>
                <w:rFonts w:ascii="TH SarabunPSK" w:hAnsi="TH SarabunPSK" w:cs="TH SarabunPSK"/>
                <w:sz w:val="32"/>
                <w:szCs w:val="32"/>
                <w:cs/>
              </w:rPr>
              <w:t>กลุ่มจังหวัดเปลี่ยนแปลงโครงการที่กระทบต่อวัตถุประสงค์และกลุ่มเป้าหมาย ทำให้เป็นอุปสรรคต่อการบริหารงบประมาณของจังหวัดและกลุ่มจังหวัด</w:t>
            </w:r>
            <w:bookmarkStart w:id="1" w:name="_GoBack"/>
            <w:bookmarkEnd w:id="1"/>
          </w:p>
        </w:tc>
        <w:tc>
          <w:tcPr>
            <w:tcW w:w="5024" w:type="dxa"/>
          </w:tcPr>
          <w:p w:rsidR="00DF07DA" w:rsidRPr="005D2AC5" w:rsidRDefault="00DF07DA" w:rsidP="00FD341F">
            <w:pPr>
              <w:pStyle w:val="a3"/>
              <w:tabs>
                <w:tab w:val="left" w:pos="567"/>
                <w:tab w:val="left" w:pos="1134"/>
                <w:tab w:val="left" w:pos="1418"/>
                <w:tab w:val="left" w:pos="1701"/>
                <w:tab w:val="left" w:pos="2127"/>
              </w:tabs>
              <w:spacing w:before="120" w:after="120"/>
              <w:ind w:left="0"/>
              <w:contextualSpacing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๓.๒ </w:t>
            </w:r>
            <w:proofErr w:type="spellStart"/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. ควรกำหนด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หลักเกณฑ์การใช้เงินเหลือจ่าย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ให้มี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ความยืดหยุ่น และทันต่อสถานการณ์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ไม่ควรจำกัดเฉพาะโครงการสำรอง </w:t>
            </w:r>
            <w:r w:rsidRPr="005D2AC5">
              <w:rPr>
                <w:rFonts w:ascii="TH SarabunIT๙" w:hAnsi="TH SarabunIT๙" w:cs="TH SarabunIT๙"/>
                <w:sz w:val="32"/>
                <w:szCs w:val="32"/>
              </w:rPr>
              <w:t>Y2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ที่ได้รับความเห็นชอบจาก 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. แล้วเท่านั้น</w:t>
            </w:r>
          </w:p>
          <w:p w:rsidR="00DF07DA" w:rsidRPr="005D2AC5" w:rsidRDefault="00DF07DA" w:rsidP="00FD341F">
            <w:pPr>
              <w:tabs>
                <w:tab w:val="left" w:pos="1985"/>
              </w:tabs>
              <w:spacing w:before="120" w:after="120"/>
              <w:jc w:val="thaiDistribute"/>
              <w:rPr>
                <w:rFonts w:ascii="TH SarabunPSK" w:eastAsia="Batang" w:hAnsi="TH SarabunPSK" w:cs="TH SarabunPSK"/>
                <w:sz w:val="32"/>
                <w:szCs w:val="32"/>
                <w:cs/>
                <w:lang w:eastAsia="ko-KR"/>
              </w:rPr>
            </w:pP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127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๓.๓ การที่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อ.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กำหนดให้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ส่งคำขอโอนเปลี่ยนแปลงโครงการและงบประมาณ </w:t>
            </w:r>
            <w:r w:rsidRPr="005D2AC5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ในปีงบประมาณเพียงปีละ ๑ ครั้ง คือ ภายในเดือนมีนาคม ของแต่ละปีงบประมาณ </w:t>
            </w:r>
            <w:r w:rsidRPr="005D2AC5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เห็นว่า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ไม่เพียงพอเนื่องจากจังหวัดอาจมีความจำเป็นต้องขอโอนเปลี่ยนแปลงเพื่อให้สอดคล้องกับสถานการณ์ปัจจุบัน และยัง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ไม่สอดคล้องกับการบริหารงบประมาณของจังหวัด ซึ่งหากมีการโอนเปลี่ยนแปลง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หลังจากห้วงเวลาดังกล่าว อาจทำให้การโอนเปลี่ยนแปลงโครงการและงบประมาณนั้นไม่ได้รับ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การพิจารณา และเกิดความล่าช้าในการดำเนินการ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1985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lastRenderedPageBreak/>
              <w:t xml:space="preserve">๓.๓ </w:t>
            </w:r>
            <w:proofErr w:type="spellStart"/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>ก.บ.ภ</w:t>
            </w:r>
            <w:proofErr w:type="spellEnd"/>
            <w:r w:rsidRPr="005D2AC5">
              <w:rPr>
                <w:rFonts w:ascii="TH SarabunPSK" w:eastAsia="Batang" w:hAnsi="TH SarabunPSK" w:cs="TH SarabunPSK" w:hint="cs"/>
                <w:sz w:val="32"/>
                <w:szCs w:val="32"/>
                <w:cs/>
                <w:lang w:eastAsia="ko-KR"/>
              </w:rPr>
              <w:t>. ควรให้มีการขยายระยะเวลาในการส่งคำขอเปลี่ยนแปลงโครงการและ/หรือการโอนเปลี่ยนแปลงงบประมาณรายจ่ายตามแผนปฏิบัติราชการของจังหวัดและกลุ่มจังหวัดเป็นช่วงเดือนกรกฎาคม เพื่อให้จังหวัดสามารถบริหารจัดการงบประมาณได้ทันการณ์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3B62C6" w:rsidRDefault="00DF07DA" w:rsidP="00FD341F">
            <w:pPr>
              <w:tabs>
                <w:tab w:val="left" w:pos="2127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 xml:space="preserve">๓.๔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ตามหลักเกณฑ์ว่าด้วยการใช้งบประมาณรายจ่า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ย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  <w:t xml:space="preserve">การโอนเงินจัดสรรหรือการเปลี่ยนแปลงเงินจัดสรร พ.ศ. </w:t>
            </w:r>
            <w:r w:rsidRPr="005D2AC5">
              <w:rPr>
                <w:rFonts w:ascii="TH SarabunIT๙" w:hAnsi="TH SarabunIT๙" w:cs="TH SarabunIT๙"/>
                <w:sz w:val="32"/>
                <w:szCs w:val="32"/>
              </w:rPr>
              <w:t>2562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ข้อ </w:t>
            </w:r>
            <w:r w:rsidRPr="005D2AC5">
              <w:rPr>
                <w:rFonts w:ascii="TH SarabunIT๙" w:hAnsi="TH SarabunIT๙" w:cs="TH SarabunIT๙"/>
                <w:sz w:val="32"/>
                <w:szCs w:val="32"/>
              </w:rPr>
              <w:t>8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การโอนเปลี่ยนแปลงงบประมาณข้ามผลผลิตหรือโครงการ หรือเป็นรายการที่โอนเปลี่ยนแปลงที่มีวงเงินเกินกว่าที่กำหนดไว้ จังหวัดจะต้องเสนอขอทำความตกลง/อนุมัติกับสำนักงบประมาณก่อนดำเนินงาน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ก่อให้เกิดความล่าช้า และไม่ยืดหยุ่นในการบริหารงบประมาณ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1985"/>
              </w:tabs>
              <w:spacing w:before="1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๓.๔ สำนักงบประมาณ ควรดำเนินการ ดังนี้</w:t>
            </w:r>
          </w:p>
          <w:p w:rsidR="00DF07DA" w:rsidRPr="005D2AC5" w:rsidRDefault="00DF07DA" w:rsidP="00FD341F">
            <w:pPr>
              <w:tabs>
                <w:tab w:val="left" w:pos="1985"/>
              </w:tabs>
              <w:spacing w:after="12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๓.๔.๑ 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การจัดสรรงบประมาณควรกำหนดให้อยู่ในผลผลิต/โครงการด้านเดียวกันทั้งหมดเพื่อลดขั้นตอน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  <w:t>ในการขอทำความตกลงกับสำนักงบประมาณ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กรณีโอนเปลี่ยนแปลงงบประมาณข้ามผลผลิต</w:t>
            </w:r>
          </w:p>
          <w:p w:rsidR="00DF07DA" w:rsidRPr="005D2AC5" w:rsidRDefault="00DF07DA" w:rsidP="00FD341F">
            <w:pPr>
              <w:tabs>
                <w:tab w:val="left" w:pos="1985"/>
              </w:tabs>
              <w:spacing w:before="120" w:after="120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๓.๔.๒ </w:t>
            </w:r>
            <w:r w:rsidRPr="005D2AC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ควรมีการซักซ้อมและทำความเข้าใจแนวทางการปฏิบัติ เพื่อให้เกิดความชัดเจนและปฏิบัติตาม</w:t>
            </w:r>
            <w:r w:rsidRPr="005D2AC5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หลักเกณฑ์ฯ  </w:t>
            </w:r>
            <w:r w:rsidRPr="005D2AC5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ได้อย่างถูกต้อง</w:t>
            </w:r>
          </w:p>
        </w:tc>
      </w:tr>
      <w:tr w:rsidR="00DF07DA" w:rsidRPr="005D2AC5" w:rsidTr="00FD341F">
        <w:tc>
          <w:tcPr>
            <w:tcW w:w="9812" w:type="dxa"/>
            <w:gridSpan w:val="2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๔. </w:t>
            </w:r>
            <w:r w:rsidRPr="005D2AC5">
              <w:rPr>
                <w:rFonts w:ascii="TH SarabunIT๙" w:eastAsia="Sarabun" w:hAnsi="TH SarabunIT๙" w:cs="TH SarabunIT๙"/>
                <w:b/>
                <w:bCs/>
                <w:sz w:val="32"/>
                <w:szCs w:val="32"/>
                <w:cs/>
              </w:rPr>
              <w:t>การจัดทำโครงการภายใต้แผนปฏิบัติราชการประจำปีของจังหวัด</w:t>
            </w:r>
            <w:r w:rsidRPr="005D2AC5">
              <w:rPr>
                <w:rFonts w:ascii="TH SarabunIT๙" w:eastAsia="Sarabun" w:hAnsi="TH SarabunIT๙" w:cs="TH SarabunIT๙" w:hint="cs"/>
                <w:b/>
                <w:bCs/>
                <w:sz w:val="32"/>
                <w:szCs w:val="32"/>
                <w:cs/>
              </w:rPr>
              <w:t>และกลุ่มจังหวัด และ</w:t>
            </w:r>
            <w:r w:rsidRPr="005D2AC5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การจัดสรรงบประมาณ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b/>
                <w:bCs/>
                <w:sz w:val="24"/>
                <w:szCs w:val="32"/>
              </w:rPr>
            </w:pPr>
            <w:r w:rsidRPr="005D2AC5"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 xml:space="preserve">๔.๑ </w:t>
            </w:r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>ตามแนวทางหลักเกณฑ์</w:t>
            </w:r>
            <w:bookmarkStart w:id="2" w:name="_Hlk86570283"/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>การจัดทำโครงการภายใต้แผนปฏิบัติราชการประจำปีของจังหวัด กำหนดการดำเนินโครงการภายใต้งบประมาณจังหวัด สามารถแก้ไขปัญหาและพัฒนาจังหวัดในเชิงพื้นที่ โดยครอบคลุมทุกมิติ แต่ต้องไม่เป็นภารกิจขององค์กรปกครองส่วนท้องถิ่น ซึ่งมีผล</w:t>
            </w:r>
            <w:r w:rsidRPr="005D2AC5"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ทำ</w:t>
            </w:r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>ให้การดำเนินโครงการไม่สามารถตอบสนองความต้องการของประชาชนได้อย่างแท้จริ</w:t>
            </w:r>
            <w:bookmarkEnd w:id="2"/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ง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 xml:space="preserve">๔.๑ </w:t>
            </w:r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 xml:space="preserve">ขอให้ </w:t>
            </w:r>
            <w:proofErr w:type="spellStart"/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>ก.บ.ภ</w:t>
            </w:r>
            <w:proofErr w:type="spellEnd"/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>. ได้กำหน</w:t>
            </w:r>
            <w:r w:rsidRPr="005D2AC5"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ด</w:t>
            </w:r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 xml:space="preserve">แนวทางลักษณะโครงการภายใต้งบประมาณจังหวัด ว่าควรมีขอบเขตและประเด็นอย่างไร </w:t>
            </w:r>
            <w:r w:rsidRPr="005D2AC5">
              <w:rPr>
                <w:rFonts w:ascii="TH SarabunIT๙" w:eastAsia="Sarabun" w:hAnsi="TH SarabunIT๙" w:cs="TH SarabunIT๙" w:hint="cs"/>
                <w:b/>
                <w:spacing w:val="-8"/>
                <w:sz w:val="32"/>
                <w:szCs w:val="32"/>
                <w:cs/>
              </w:rPr>
              <w:t>อีกทั้งควร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จัดสรรงบประมาณในแต่ละประเด็นการพัฒนาจังหวัดในสัดส่วนที่ใกล้เคียงกัน </w:t>
            </w:r>
            <w:r w:rsidRPr="005D2AC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เพื่อให้</w:t>
            </w:r>
            <w:r w:rsidRPr="005D2AC5"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  <w:t>การจัดทำ</w:t>
            </w:r>
            <w:r w:rsidRPr="005D2AC5">
              <w:rPr>
                <w:rFonts w:ascii="TH SarabunIT๙" w:eastAsia="Sarabun" w:hAnsi="TH SarabunIT๙" w:cs="TH SarabunIT๙"/>
                <w:b/>
                <w:spacing w:val="-8"/>
                <w:sz w:val="32"/>
                <w:szCs w:val="32"/>
                <w:cs/>
              </w:rPr>
              <w:t>งบประมาณภายใต้แผนพัฒนาจังหวัด</w:t>
            </w:r>
            <w:r w:rsidRPr="005D2AC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สามารถขับเคลื่อนการพัฒนาจังหวัดได้บรรลุเป้าหมาย ครอบคลุมทุกมิติ สามารถตอบสนองความต้องการ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ของประชาชนในพื้นที่ได้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๔.๒ งบดำเนินงานและงบรายจ่ายอื่น (งบรายจ่ายประจำ) สำนักงบประมาณได้โอนเงินจัดสรรให้จังหวัดเป็นรายไตรมาส โดยเฉพาะไตรมาส ๔ ล่าช้า ทำให้บางโครงการเหลือระยะเวลาดำเนินการสั้นลงไม่สามารถดำเนินการได้ทัน หรือการจัดซื้อจัดจ้างไม่สามารถดำเนินการได้จนกว่าจะได้รับเงินจัดสรร ประกอบกับสถานการณ์ระบาดของ</w:t>
            </w:r>
            <w:r w:rsidRPr="005D2AC5">
              <w:rPr>
                <w:rFonts w:ascii="TH SarabunIT๙" w:hAnsi="TH SarabunIT๙" w:cs="TH SarabunIT๙" w:hint="cs"/>
                <w:sz w:val="24"/>
                <w:szCs w:val="32"/>
                <w:cs/>
              </w:rPr>
              <w:t>โรค</w:t>
            </w:r>
            <w:r w:rsidRPr="005D2AC5">
              <w:rPr>
                <w:rFonts w:ascii="TH SarabunPSK" w:hAnsi="TH SarabunPSK" w:cs="TH SarabunPSK"/>
                <w:sz w:val="24"/>
                <w:szCs w:val="32"/>
                <w:cs/>
              </w:rPr>
              <w:t>ติดเชื้อ</w:t>
            </w:r>
            <w:proofErr w:type="spellStart"/>
            <w:r w:rsidRPr="005D2AC5">
              <w:rPr>
                <w:rFonts w:ascii="TH SarabunPSK" w:hAnsi="TH SarabunPSK" w:cs="TH SarabunPSK"/>
                <w:sz w:val="24"/>
                <w:szCs w:val="32"/>
                <w:cs/>
              </w:rPr>
              <w:t>ไวรัส</w:t>
            </w:r>
            <w:proofErr w:type="spellEnd"/>
            <w:r w:rsidRPr="005D2AC5">
              <w:rPr>
                <w:rFonts w:ascii="TH SarabunPSK" w:hAnsi="TH SarabunPSK" w:cs="TH SarabunPSK"/>
                <w:sz w:val="24"/>
                <w:szCs w:val="32"/>
                <w:cs/>
              </w:rPr>
              <w:t>โคโรนา 2019 (</w:t>
            </w:r>
            <w:r w:rsidRPr="005D2AC5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โควิด</w:t>
            </w:r>
            <w:r w:rsidRPr="005D2AC5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-19) </w:t>
            </w:r>
            <w:r w:rsidRPr="005D2AC5">
              <w:rPr>
                <w:rFonts w:ascii="TH SarabunPSK" w:hAnsi="TH SarabunPSK" w:cs="TH SarabunPSK" w:hint="cs"/>
                <w:sz w:val="24"/>
                <w:szCs w:val="32"/>
                <w:cs/>
              </w:rPr>
              <w:t>ทำให้การดำเนินโครงการล่าช้ากว่าแผนที่กำหนด หรือ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ต้องยกเลิกโครงการไป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1985"/>
              </w:tabs>
              <w:spacing w:before="120" w:after="120"/>
              <w:jc w:val="thaiDistribute"/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๔.๒ ในปีงบประมาณต่อไป สำนักงบประมาณควรจัดสรรงบประมาณให้ส่วนราชการเต็มวงเงินตามพระราชบัญญัติงบประมาณรายจ่ายประจำปีที่ส่วนราชการได้รับไม่เกิน</w:t>
            </w:r>
            <w:r w:rsidRPr="005D2AC5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br/>
            </w:r>
            <w:r w:rsidRPr="005D2AC5">
              <w:rPr>
                <w:rFonts w:ascii="TH SarabunIT๙" w:hAnsi="TH SarabunIT๙" w:cs="TH SarabunIT๙" w:hint="cs"/>
                <w:spacing w:val="-8"/>
                <w:sz w:val="32"/>
                <w:szCs w:val="32"/>
                <w:cs/>
              </w:rPr>
              <w:t>ไตรมาสที่ ๒ ของปีงบประมาณ</w:t>
            </w:r>
          </w:p>
        </w:tc>
      </w:tr>
      <w:tr w:rsidR="00DF07DA" w:rsidRPr="005D2AC5" w:rsidTr="00FD341F">
        <w:tc>
          <w:tcPr>
            <w:tcW w:w="4788" w:type="dxa"/>
          </w:tcPr>
          <w:p w:rsidR="00DF07DA" w:rsidRPr="005D2AC5" w:rsidRDefault="00DF07DA" w:rsidP="00FD341F">
            <w:pPr>
              <w:tabs>
                <w:tab w:val="left" w:pos="284"/>
                <w:tab w:val="left" w:pos="851"/>
                <w:tab w:val="left" w:pos="1418"/>
              </w:tabs>
              <w:spacing w:before="120" w:after="12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๔.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</w:p>
        </w:tc>
        <w:tc>
          <w:tcPr>
            <w:tcW w:w="5024" w:type="dxa"/>
          </w:tcPr>
          <w:p w:rsidR="00DF07DA" w:rsidRPr="005D2AC5" w:rsidRDefault="00DF07DA" w:rsidP="00FD341F">
            <w:pPr>
              <w:tabs>
                <w:tab w:val="left" w:pos="1985"/>
              </w:tabs>
              <w:spacing w:before="120" w:after="120"/>
              <w:jc w:val="thaiDistribute"/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</w:pP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๔.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สำนักงบประมาณ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ควรมี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หน่วย</w:t>
            </w:r>
            <w:proofErr w:type="spellStart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บูรณา</w:t>
            </w:r>
            <w:proofErr w:type="spellEnd"/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การกลาง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ให้ความรู้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ตามกฎหมายหรือระเบียบที่เกี่ยวข้อง เพื่อให้เกิดความชัดเจนในการบริหารงบประมาณ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สร้างความชัดเจนในการปฏิบัติ </w:t>
            </w:r>
            <w:r w:rsidRPr="005D2AC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เพื่อให้การดำเนินงาน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เป็นไป</w:t>
            </w:r>
            <w:r w:rsidRPr="005D2AC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ในทิศทางเดียวกัน มีการประสานการปฏิบัติกันอย่างใกล้ชิดและมีการสื่อสารให้ผู้ปฏิบัติทราบข้อมูลได้อย่างรวดเร็ว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จะทำให้เกิด</w:t>
            </w:r>
            <w:r w:rsidRPr="005D2AC5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ประโยชน์สูงสุดต่อประชาชน</w:t>
            </w:r>
          </w:p>
        </w:tc>
      </w:tr>
    </w:tbl>
    <w:p w:rsidR="006604E6" w:rsidRPr="008F2F5A" w:rsidRDefault="008F2F5A" w:rsidP="008F2F5A">
      <w:pPr>
        <w:tabs>
          <w:tab w:val="left" w:pos="851"/>
          <w:tab w:val="left" w:pos="1276"/>
          <w:tab w:val="left" w:pos="1418"/>
          <w:tab w:val="left" w:pos="1843"/>
        </w:tabs>
        <w:spacing w:before="120" w:after="0" w:line="380" w:lineRule="exact"/>
        <w:jc w:val="thaiDistribute"/>
        <w:rPr>
          <w:rFonts w:ascii="TH SarabunIT๙" w:hAnsi="TH SarabunIT๙" w:cs="TH SarabunIT๙"/>
          <w:color w:val="C000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ทั้งนี้ ผล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 xml:space="preserve">การตรวจติดตามและประเมินผลการดำเนินการตามแผนพัฒนาจังหวัดและกลุ่มจังหวัด </w:t>
      </w:r>
      <w:r>
        <w:rPr>
          <w:rFonts w:ascii="TH SarabunIT๙" w:hAnsi="TH SarabunIT๙" w:cs="TH SarabunIT๙" w:hint="cs"/>
          <w:sz w:val="32"/>
          <w:szCs w:val="32"/>
          <w:cs/>
        </w:rPr>
        <w:t>รอบที่ ๒</w:t>
      </w:r>
      <w:r w:rsidRPr="008F2F5A">
        <w:rPr>
          <w:rFonts w:ascii="TH SarabunIT๙" w:hAnsi="TH SarabunIT๙" w:cs="TH SarabunIT๙" w:hint="cs"/>
          <w:sz w:val="32"/>
          <w:szCs w:val="32"/>
          <w:cs/>
        </w:rPr>
        <w:t xml:space="preserve"> ประจำปีงบประมาณ พ.ศ. ๒๕๖๔ ผู้ตรวจราชการสำนักนายกรัฐมนตรี</w:t>
      </w:r>
      <w:r w:rsidRPr="008F2F5A">
        <w:rPr>
          <w:rFonts w:ascii="TH SarabunIT๙" w:hAnsi="TH SarabunIT๙" w:cs="TH SarabunIT๙"/>
          <w:sz w:val="32"/>
          <w:szCs w:val="32"/>
          <w:cs/>
        </w:rPr>
        <w:t>และผู้ตรวจราชการกระทรวงมหาดไทย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>ได้นำเสนอ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น.จ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 xml:space="preserve"> และ ส.</w:t>
      </w:r>
      <w:proofErr w:type="spellStart"/>
      <w:r w:rsidR="00DF07DA">
        <w:rPr>
          <w:rFonts w:ascii="TH SarabunIT๙" w:hAnsi="TH SarabunIT๙" w:cs="TH SarabunIT๙" w:hint="cs"/>
          <w:sz w:val="32"/>
          <w:szCs w:val="32"/>
          <w:cs/>
        </w:rPr>
        <w:t>กกภ</w:t>
      </w:r>
      <w:proofErr w:type="spellEnd"/>
      <w:r w:rsidR="00DF07DA">
        <w:rPr>
          <w:rFonts w:ascii="TH SarabunIT๙" w:hAnsi="TH SarabunIT๙" w:cs="TH SarabunIT๙" w:hint="cs"/>
          <w:sz w:val="32"/>
          <w:szCs w:val="32"/>
          <w:cs/>
        </w:rPr>
        <w:t xml:space="preserve">. เพื่อทราบและนำเสนอ </w:t>
      </w:r>
      <w:proofErr w:type="spellStart"/>
      <w:r w:rsidR="00DF07DA">
        <w:rPr>
          <w:rFonts w:ascii="TH SarabunIT๙" w:hAnsi="TH SarabunIT๙" w:cs="TH SarabunIT๙" w:hint="cs"/>
          <w:sz w:val="32"/>
          <w:szCs w:val="32"/>
          <w:cs/>
        </w:rPr>
        <w:t>กกภ</w:t>
      </w:r>
      <w:proofErr w:type="spellEnd"/>
      <w:r w:rsidR="00DF07DA">
        <w:rPr>
          <w:rFonts w:ascii="TH SarabunIT๙" w:hAnsi="TH SarabunIT๙" w:cs="TH SarabunIT๙" w:hint="cs"/>
          <w:sz w:val="32"/>
          <w:szCs w:val="32"/>
          <w:cs/>
        </w:rPr>
        <w:t>. พิจารณา</w:t>
      </w:r>
      <w:r>
        <w:rPr>
          <w:rFonts w:ascii="TH SarabunIT๙" w:hAnsi="TH SarabunIT๙" w:cs="TH SarabunIT๙" w:hint="cs"/>
          <w:sz w:val="32"/>
          <w:szCs w:val="32"/>
          <w:cs/>
        </w:rPr>
        <w:t>ต่อไป</w:t>
      </w:r>
      <w:r w:rsidR="00DF07DA">
        <w:rPr>
          <w:rFonts w:ascii="TH SarabunIT๙" w:hAnsi="TH SarabunIT๙" w:cs="TH SarabunIT๙" w:hint="cs"/>
          <w:sz w:val="32"/>
          <w:szCs w:val="32"/>
          <w:cs/>
        </w:rPr>
        <w:t xml:space="preserve"> เรียบร้อยแล้ว</w:t>
      </w:r>
    </w:p>
    <w:p w:rsidR="00CF7D13" w:rsidRPr="00A8565A" w:rsidRDefault="00F9553E" w:rsidP="0097551F">
      <w:pPr>
        <w:tabs>
          <w:tab w:val="left" w:pos="284"/>
          <w:tab w:val="left" w:pos="426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CF7D13"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 </w:t>
      </w:r>
      <w:r w:rsidR="00CF7D13" w:rsidRPr="00A8565A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CF7D13"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>แนวทางการ</w:t>
      </w:r>
      <w:r w:rsidR="00CF7D13" w:rsidRPr="00A8565A">
        <w:rPr>
          <w:rFonts w:ascii="TH SarabunIT๙" w:hAnsi="TH SarabunIT๙" w:cs="TH SarabunIT๙"/>
          <w:b/>
          <w:bCs/>
          <w:sz w:val="32"/>
          <w:szCs w:val="32"/>
          <w:cs/>
        </w:rPr>
        <w:t>ตรวจติดตามและประเมินผล</w:t>
      </w:r>
    </w:p>
    <w:p w:rsidR="00CF7D13" w:rsidRPr="00A8565A" w:rsidRDefault="00CF7D13" w:rsidP="00F9553E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A8565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9553E"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 w:rsidRPr="00A8565A">
        <w:rPr>
          <w:rFonts w:ascii="TH SarabunIT๙" w:hAnsi="TH SarabunIT๙" w:cs="TH SarabunIT๙"/>
          <w:b/>
          <w:bCs/>
          <w:sz w:val="32"/>
          <w:szCs w:val="32"/>
          <w:cs/>
        </w:rPr>
        <w:t>๑</w:t>
      </w:r>
      <w:r w:rsidRPr="00A8565A">
        <w:rPr>
          <w:rFonts w:ascii="TH SarabunIT๙" w:hAnsi="TH SarabunIT๙" w:cs="TH SarabunIT๙"/>
          <w:b/>
          <w:bCs/>
          <w:sz w:val="32"/>
          <w:szCs w:val="32"/>
          <w:cs/>
        </w:rPr>
        <w:tab/>
        <w:t>เป้าหมายหลักในการตรวจติดตาม</w:t>
      </w:r>
    </w:p>
    <w:p w:rsidR="00CF7D13" w:rsidRPr="00A8565A" w:rsidRDefault="00CF7D13" w:rsidP="00CF7D13">
      <w:pPr>
        <w:tabs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A8565A">
        <w:rPr>
          <w:rFonts w:ascii="TH SarabunIT๙" w:hAnsi="TH SarabunIT๙" w:cs="TH SarabunIT๙"/>
          <w:sz w:val="32"/>
          <w:szCs w:val="32"/>
        </w:rPr>
        <w:tab/>
      </w:r>
      <w:r w:rsidRPr="00A8565A">
        <w:rPr>
          <w:rFonts w:ascii="TH SarabunIT๙" w:hAnsi="TH SarabunIT๙" w:cs="TH SarabunIT๙"/>
          <w:sz w:val="32"/>
          <w:szCs w:val="32"/>
          <w:cs/>
        </w:rPr>
        <w:tab/>
      </w:r>
      <w:r w:rsidRPr="00A8565A">
        <w:rPr>
          <w:rFonts w:ascii="TH SarabunIT๙" w:hAnsi="TH SarabunIT๙" w:cs="TH SarabunIT๙"/>
          <w:sz w:val="32"/>
          <w:szCs w:val="32"/>
          <w:cs/>
        </w:rPr>
        <w:tab/>
        <w:t xml:space="preserve">เพื่อติดตามและประเมินผลการดำเนินการตามแผนพัฒนาจังหวัด แผนพัฒนากลุ่มจังหวัด แผนปฏิบัติราชการประจำปีของจังหวัด แผนปฏิบัติราชการประจำปีของกลุ่มจังหวัด รวมทั้งการบริหารงบประมาณจังหวัดและงบประมาณกลุ่มจังหวัด </w:t>
      </w:r>
    </w:p>
    <w:p w:rsidR="00CF7D13" w:rsidRPr="00A8565A" w:rsidRDefault="00CF7D13" w:rsidP="009C30ED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A8565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C30ED"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Pr="00A8565A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 w:rsidRPr="00A8565A">
        <w:rPr>
          <w:rFonts w:ascii="TH SarabunIT๙" w:hAnsi="TH SarabunIT๙" w:cs="TH SarabunIT๙"/>
          <w:b/>
          <w:bCs/>
          <w:sz w:val="32"/>
          <w:szCs w:val="32"/>
          <w:cs/>
        </w:rPr>
        <w:t>๒</w:t>
      </w:r>
      <w:r w:rsidRPr="00A8565A">
        <w:rPr>
          <w:rFonts w:ascii="TH SarabunIT๙" w:hAnsi="TH SarabunIT๙" w:cs="TH SarabunIT๙"/>
          <w:b/>
          <w:bCs/>
          <w:sz w:val="32"/>
          <w:szCs w:val="32"/>
          <w:cs/>
        </w:rPr>
        <w:tab/>
        <w:t>วัตถุประสงค์ในการตรวจติดตาม</w:t>
      </w:r>
    </w:p>
    <w:p w:rsidR="009C30ED" w:rsidRPr="00A8565A" w:rsidRDefault="00CF7D13" w:rsidP="004D6821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240" w:lineRule="auto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A8565A">
        <w:rPr>
          <w:rFonts w:ascii="TH SarabunIT๙" w:hAnsi="TH SarabunIT๙" w:cs="TH SarabunIT๙"/>
          <w:sz w:val="32"/>
          <w:szCs w:val="32"/>
        </w:rPr>
        <w:tab/>
      </w:r>
      <w:r w:rsidRPr="00A8565A">
        <w:rPr>
          <w:rFonts w:ascii="TH SarabunIT๙" w:hAnsi="TH SarabunIT๙" w:cs="TH SarabunIT๙"/>
          <w:sz w:val="32"/>
          <w:szCs w:val="32"/>
          <w:cs/>
        </w:rPr>
        <w:tab/>
      </w:r>
      <w:r w:rsidR="009C30ED" w:rsidRPr="00A8565A">
        <w:rPr>
          <w:rFonts w:ascii="TH SarabunIT๙" w:hAnsi="TH SarabunIT๙" w:cs="TH SarabunIT๙" w:hint="cs"/>
          <w:spacing w:val="-4"/>
          <w:sz w:val="32"/>
          <w:szCs w:val="32"/>
          <w:cs/>
        </w:rPr>
        <w:t>3.</w:t>
      </w:r>
      <w:r w:rsidRPr="00A8565A">
        <w:rPr>
          <w:rFonts w:ascii="TH SarabunIT๙" w:hAnsi="TH SarabunIT๙" w:cs="TH SarabunIT๙"/>
          <w:spacing w:val="-4"/>
          <w:sz w:val="32"/>
          <w:szCs w:val="32"/>
          <w:cs/>
        </w:rPr>
        <w:t>๒.๑</w:t>
      </w:r>
      <w:r w:rsidRPr="00A8565A">
        <w:rPr>
          <w:rFonts w:ascii="TH SarabunIT๙" w:hAnsi="TH SarabunIT๙" w:cs="TH SarabunIT๙"/>
          <w:spacing w:val="-4"/>
          <w:sz w:val="32"/>
          <w:szCs w:val="32"/>
          <w:cs/>
        </w:rPr>
        <w:tab/>
        <w:t>เพื่อติดตามประเมินผลการดำเนินงานตามแผนปฏิบัติราชการประจำปีของจังหวัด/</w:t>
      </w:r>
      <w:r w:rsidR="00494D25" w:rsidRPr="00A8565A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A8565A">
        <w:rPr>
          <w:rFonts w:ascii="TH SarabunIT๙" w:hAnsi="TH SarabunIT๙" w:cs="TH SarabunIT๙"/>
          <w:spacing w:val="-4"/>
          <w:sz w:val="32"/>
          <w:szCs w:val="32"/>
          <w:cs/>
        </w:rPr>
        <w:t>กลุ่มจังหวัด</w:t>
      </w:r>
      <w:r w:rsidRPr="00A8565A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CF7D13" w:rsidRPr="00A8565A" w:rsidRDefault="009C30ED" w:rsidP="004D6821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240" w:lineRule="auto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A8565A">
        <w:rPr>
          <w:rFonts w:ascii="TH SarabunIT๙" w:hAnsi="TH SarabunIT๙" w:cs="TH SarabunIT๙"/>
          <w:spacing w:val="-2"/>
          <w:sz w:val="32"/>
          <w:szCs w:val="32"/>
          <w:cs/>
        </w:rPr>
        <w:tab/>
      </w:r>
      <w:r w:rsidRPr="00A8565A">
        <w:rPr>
          <w:rFonts w:ascii="TH SarabunIT๙" w:hAnsi="TH SarabunIT๙" w:cs="TH SarabunIT๙"/>
          <w:spacing w:val="-2"/>
          <w:sz w:val="32"/>
          <w:szCs w:val="32"/>
          <w:cs/>
        </w:rPr>
        <w:tab/>
      </w:r>
      <w:r w:rsidRPr="00A8565A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D6821" w:rsidRPr="00A8565A">
        <w:rPr>
          <w:rFonts w:ascii="TH SarabunIT๙" w:hAnsi="TH SarabunIT๙" w:cs="TH SarabunIT๙" w:hint="cs"/>
          <w:sz w:val="32"/>
          <w:szCs w:val="32"/>
          <w:cs/>
        </w:rPr>
        <w:t>.2</w:t>
      </w:r>
      <w:r w:rsidR="00CF7D13" w:rsidRPr="00A8565A">
        <w:rPr>
          <w:rFonts w:ascii="TH SarabunIT๙" w:hAnsi="TH SarabunIT๙" w:cs="TH SarabunIT๙"/>
          <w:sz w:val="32"/>
          <w:szCs w:val="32"/>
          <w:cs/>
        </w:rPr>
        <w:t>.</w:t>
      </w:r>
      <w:r w:rsidR="00CF7D13" w:rsidRPr="00A8565A">
        <w:rPr>
          <w:rFonts w:ascii="TH SarabunIT๙" w:hAnsi="TH SarabunIT๙" w:cs="TH SarabunIT๙" w:hint="cs"/>
          <w:sz w:val="32"/>
          <w:szCs w:val="32"/>
          <w:cs/>
        </w:rPr>
        <w:t>2</w:t>
      </w:r>
      <w:r w:rsidR="00CF7D13" w:rsidRPr="00A8565A">
        <w:rPr>
          <w:rFonts w:ascii="TH SarabunIT๙" w:hAnsi="TH SarabunIT๙" w:cs="TH SarabunIT๙"/>
          <w:sz w:val="32"/>
          <w:szCs w:val="32"/>
          <w:cs/>
        </w:rPr>
        <w:tab/>
        <w:t>เพื่อให้ข้อเสนอแนะจังหวัด/กลุ่มจังหวัด ในการนำไปแก้ไขปรับปรุงการดำเนินงาน</w:t>
      </w:r>
    </w:p>
    <w:p w:rsidR="00CF7D13" w:rsidRDefault="009C30ED" w:rsidP="004D6821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A8565A">
        <w:rPr>
          <w:rFonts w:ascii="TH SarabunIT๙" w:hAnsi="TH SarabunIT๙" w:cs="TH SarabunIT๙"/>
          <w:sz w:val="32"/>
          <w:szCs w:val="32"/>
          <w:cs/>
        </w:rPr>
        <w:tab/>
      </w:r>
      <w:r w:rsidRPr="00A8565A">
        <w:rPr>
          <w:rFonts w:ascii="TH SarabunIT๙" w:hAnsi="TH SarabunIT๙" w:cs="TH SarabunIT๙"/>
          <w:sz w:val="32"/>
          <w:szCs w:val="32"/>
          <w:cs/>
        </w:rPr>
        <w:tab/>
      </w:r>
      <w:r w:rsidRPr="00A8565A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D6821" w:rsidRPr="00A8565A">
        <w:rPr>
          <w:rFonts w:ascii="TH SarabunIT๙" w:hAnsi="TH SarabunIT๙" w:cs="TH SarabunIT๙" w:hint="cs"/>
          <w:sz w:val="32"/>
          <w:szCs w:val="32"/>
          <w:cs/>
        </w:rPr>
        <w:t>.</w:t>
      </w:r>
      <w:r w:rsidR="00CF7D13" w:rsidRPr="00A8565A">
        <w:rPr>
          <w:rFonts w:ascii="TH SarabunIT๙" w:hAnsi="TH SarabunIT๙" w:cs="TH SarabunIT๙"/>
          <w:sz w:val="32"/>
          <w:szCs w:val="32"/>
          <w:cs/>
        </w:rPr>
        <w:t>๒.</w:t>
      </w:r>
      <w:r w:rsidR="00CF7D13" w:rsidRPr="00A8565A">
        <w:rPr>
          <w:rFonts w:ascii="TH SarabunIT๙" w:hAnsi="TH SarabunIT๙" w:cs="TH SarabunIT๙" w:hint="cs"/>
          <w:sz w:val="32"/>
          <w:szCs w:val="32"/>
          <w:cs/>
        </w:rPr>
        <w:t>3</w:t>
      </w:r>
      <w:r w:rsidR="00CF7D13" w:rsidRPr="00A8565A">
        <w:rPr>
          <w:rFonts w:ascii="TH SarabunIT๙" w:hAnsi="TH SarabunIT๙" w:cs="TH SarabunIT๙"/>
          <w:sz w:val="32"/>
          <w:szCs w:val="32"/>
          <w:cs/>
        </w:rPr>
        <w:tab/>
        <w:t>เพื่อให้ข้อเสนอแนะเชิงนโยบายในการบริหารงานจังหวัดและกลุ่มจังหวัด ต่อ ก.</w:t>
      </w:r>
      <w:proofErr w:type="spellStart"/>
      <w:r w:rsidR="00CF7D13" w:rsidRPr="00A8565A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CF7D13" w:rsidRPr="00A8565A">
        <w:rPr>
          <w:rFonts w:ascii="TH SarabunIT๙" w:hAnsi="TH SarabunIT๙" w:cs="TH SarabunIT๙"/>
          <w:sz w:val="32"/>
          <w:szCs w:val="32"/>
          <w:cs/>
        </w:rPr>
        <w:t>.จ</w:t>
      </w:r>
      <w:proofErr w:type="spellEnd"/>
      <w:r w:rsidR="00CF7D13" w:rsidRPr="00A8565A">
        <w:rPr>
          <w:rFonts w:ascii="TH SarabunIT๙" w:hAnsi="TH SarabunIT๙" w:cs="TH SarabunIT๙"/>
          <w:sz w:val="32"/>
          <w:szCs w:val="32"/>
          <w:cs/>
        </w:rPr>
        <w:t>.</w:t>
      </w:r>
      <w:r w:rsidR="00CF7D13" w:rsidRPr="00A8565A">
        <w:rPr>
          <w:rFonts w:ascii="TH SarabunIT๙" w:hAnsi="TH SarabunIT๙" w:cs="TH SarabunIT๙" w:hint="cs"/>
          <w:sz w:val="32"/>
          <w:szCs w:val="32"/>
          <w:cs/>
        </w:rPr>
        <w:t>/</w:t>
      </w:r>
      <w:proofErr w:type="spellStart"/>
      <w:r w:rsidR="00CF7D13" w:rsidRPr="00A8565A">
        <w:rPr>
          <w:rFonts w:ascii="TH SarabunIT๙" w:hAnsi="TH SarabunIT๙" w:cs="TH SarabunIT๙" w:hint="cs"/>
          <w:sz w:val="32"/>
          <w:szCs w:val="32"/>
          <w:cs/>
        </w:rPr>
        <w:t>ก.บ.ภ</w:t>
      </w:r>
      <w:proofErr w:type="spellEnd"/>
      <w:r w:rsidR="00CF7D13" w:rsidRPr="00A8565A">
        <w:rPr>
          <w:rFonts w:ascii="TH SarabunIT๙" w:hAnsi="TH SarabunIT๙" w:cs="TH SarabunIT๙" w:hint="cs"/>
          <w:sz w:val="32"/>
          <w:szCs w:val="32"/>
          <w:cs/>
        </w:rPr>
        <w:t>.</w:t>
      </w:r>
    </w:p>
    <w:p w:rsidR="0073052B" w:rsidRPr="00E826D2" w:rsidRDefault="004D6821" w:rsidP="00EA4AA3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before="120" w:after="120" w:line="240" w:lineRule="auto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E826D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9C30ED" w:rsidRPr="00E826D2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3</w:t>
      </w:r>
      <w:r w:rsidR="00CF7D13" w:rsidRPr="00E826D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CF7D13" w:rsidRPr="00E826D2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3</w:t>
      </w:r>
      <w:r w:rsidR="00CF7D13" w:rsidRPr="00E826D2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>ประเด็นการตรวจติดตาม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652A3D" w:rsidRPr="00E826D2" w:rsidTr="00652A3D">
        <w:trPr>
          <w:tblHeader/>
        </w:trPr>
        <w:tc>
          <w:tcPr>
            <w:tcW w:w="9606" w:type="dxa"/>
            <w:shd w:val="clear" w:color="auto" w:fill="auto"/>
          </w:tcPr>
          <w:p w:rsidR="00652A3D" w:rsidRPr="00E826D2" w:rsidRDefault="00652A3D" w:rsidP="00652A3D">
            <w:pPr>
              <w:tabs>
                <w:tab w:val="left" w:pos="1134"/>
              </w:tabs>
              <w:spacing w:after="0" w:line="340" w:lineRule="exact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826D2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ประเด็น</w:t>
            </w:r>
            <w:r w:rsidRPr="00E826D2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E826D2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(รอบที่ ๑)</w:t>
            </w:r>
          </w:p>
        </w:tc>
      </w:tr>
      <w:tr w:rsidR="00652A3D" w:rsidRPr="00FC725A" w:rsidTr="00652A3D">
        <w:tc>
          <w:tcPr>
            <w:tcW w:w="9606" w:type="dxa"/>
            <w:shd w:val="clear" w:color="auto" w:fill="auto"/>
          </w:tcPr>
          <w:p w:rsidR="00652A3D" w:rsidRPr="00652A3D" w:rsidRDefault="00652A3D" w:rsidP="00652A3D">
            <w:pPr>
              <w:tabs>
                <w:tab w:val="left" w:pos="709"/>
                <w:tab w:val="left" w:pos="851"/>
                <w:tab w:val="left" w:pos="993"/>
                <w:tab w:val="left" w:pos="1276"/>
                <w:tab w:val="left" w:pos="1418"/>
                <w:tab w:val="left" w:pos="1843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28"/>
                <w:cs/>
              </w:rPr>
            </w:pPr>
            <w:r w:rsidRPr="00652A3D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๑. </w:t>
            </w:r>
            <w:r w:rsidRPr="00652A3D">
              <w:rPr>
                <w:rFonts w:ascii="TH SarabunIT๙" w:hAnsi="TH SarabunIT๙" w:cs="TH SarabunIT๙"/>
                <w:sz w:val="32"/>
                <w:szCs w:val="32"/>
                <w:cs/>
              </w:rPr>
              <w:t>ในปีงบประมาณ พ.ศ.</w:t>
            </w:r>
            <w:r w:rsidRPr="00652A3D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652A3D">
              <w:rPr>
                <w:rFonts w:ascii="TH SarabunIT๙" w:hAnsi="TH SarabunIT๙" w:cs="TH SarabunIT๙"/>
                <w:sz w:val="32"/>
                <w:szCs w:val="32"/>
                <w:cs/>
              </w:rPr>
              <w:t>2565</w:t>
            </w:r>
            <w:r w:rsidRPr="00652A3D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652A3D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จังหวัดได้รับการจัดสรรงบประมาณตามแผนปฏิบัติราชการประจำปีของจังหวัดและกลุ่มจังหวัด ตามประเด็นยุทธศาสตร์/ผลผลิต สอดคล้องกับยุทธศาสตร์ชาติด้านใดบ้าง คิดเป็นสัดส่วนร้อยละเท่าไรของงบประมาณที่ได้รับการจัดสรรทั้งหมด</w:t>
            </w:r>
            <w:r w:rsidRPr="00652A3D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</w:tc>
      </w:tr>
      <w:tr w:rsidR="00652A3D" w:rsidRPr="00FC725A" w:rsidTr="00652A3D">
        <w:tc>
          <w:tcPr>
            <w:tcW w:w="9606" w:type="dxa"/>
            <w:shd w:val="clear" w:color="auto" w:fill="auto"/>
          </w:tcPr>
          <w:p w:rsidR="00652A3D" w:rsidRPr="00652A3D" w:rsidRDefault="00652A3D" w:rsidP="00652A3D">
            <w:pPr>
              <w:tabs>
                <w:tab w:val="left" w:pos="709"/>
                <w:tab w:val="left" w:pos="851"/>
                <w:tab w:val="left" w:pos="993"/>
                <w:tab w:val="left" w:pos="1276"/>
                <w:tab w:val="left" w:pos="1418"/>
                <w:tab w:val="left" w:pos="1843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652A3D">
              <w:rPr>
                <w:rFonts w:ascii="TH SarabunIT๙" w:eastAsia="Sarabun" w:hAnsi="TH SarabunIT๙" w:cs="TH SarabunIT๙" w:hint="cs"/>
                <w:b/>
                <w:color w:val="000000" w:themeColor="text1"/>
                <w:sz w:val="32"/>
                <w:szCs w:val="32"/>
                <w:cs/>
              </w:rPr>
              <w:t xml:space="preserve">๒. </w:t>
            </w:r>
            <w:r w:rsidRPr="00652A3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ผลการเบิกจ่ายงบประมาณของโครงการ</w:t>
            </w:r>
            <w:r w:rsidRPr="00652A3D">
              <w:rPr>
                <w:rFonts w:ascii="TH SarabunIT๙" w:hAnsi="TH SarabunIT๙" w:cs="TH SarabunIT๙"/>
                <w:sz w:val="32"/>
                <w:szCs w:val="32"/>
                <w:cs/>
              </w:rPr>
              <w:t>ตามแผนปฏิบัติราชการประจำปีของจังหวัดและกลุ่มจังหวัด</w:t>
            </w:r>
          </w:p>
          <w:p w:rsidR="00652A3D" w:rsidRPr="0061638C" w:rsidRDefault="00652A3D" w:rsidP="00652A3D">
            <w:pPr>
              <w:tabs>
                <w:tab w:val="left" w:pos="709"/>
                <w:tab w:val="left" w:pos="993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๒.๑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โครงการประเภทงบลงทุน </w:t>
            </w:r>
          </w:p>
          <w:p w:rsidR="00652A3D" w:rsidRDefault="00652A3D" w:rsidP="00652A3D">
            <w:pPr>
              <w:tabs>
                <w:tab w:val="left" w:pos="734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๒.๑.๑ 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>ก่อหนี้ผูกพันได้ตั้งแต่ไตรมาสที่ 1 จำนวน............โครงการ งบประมาณ.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........บาท</w:t>
            </w:r>
          </w:p>
          <w:p w:rsidR="00652A3D" w:rsidRDefault="00652A3D" w:rsidP="00652A3D">
            <w:pPr>
              <w:tabs>
                <w:tab w:val="left" w:pos="734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๒.๑.๒ กรณี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>ก่อหนี้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ผูกพัน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ไม่ทันในไตรมาสที่ 1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จะ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>สามารถดำเนินการหรือคาดการณ์ว่าจะ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สามารถ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ก่อหนี้ผูกพันให้เสร็จสิ้นทุกรายการภายในไตรมาสที่ 2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ได้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อย่างไร</w:t>
            </w:r>
          </w:p>
          <w:p w:rsidR="00652A3D" w:rsidRPr="0061638C" w:rsidRDefault="00652A3D" w:rsidP="00652A3D">
            <w:pPr>
              <w:tabs>
                <w:tab w:val="left" w:pos="734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๒.๑.๓ </w:t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>ผลการเบิกจ่ายคิดเป็นร้อยละเท่าไรของงบประมาณที่ได้รับการจัดสรร</w:t>
            </w:r>
          </w:p>
          <w:p w:rsidR="00652A3D" w:rsidRPr="00652A3D" w:rsidRDefault="00652A3D" w:rsidP="00652A3D">
            <w:pPr>
              <w:tabs>
                <w:tab w:val="left" w:pos="285"/>
                <w:tab w:val="left" w:pos="709"/>
                <w:tab w:val="left" w:pos="993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2.2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>งบประมาณรายจ่ายนอกเหนือจากงบประมาณรายจ่ายในลักษณะงบลงทุน มีผลการเบิกจ่ายงบประมาณเป็นไปตามที่ได้จัดทำแผนเสนอขอรับการอนุมัติเงินจัดสรรงบประมาณตามที่ได้ส่งให้สำนักงบประมาณหรือไม่</w:t>
            </w:r>
            <w:r w:rsidRPr="0061638C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br/>
            </w:r>
            <w:r w:rsidRPr="0061638C">
              <w:rPr>
                <w:rFonts w:ascii="TH SarabunIT๙" w:hAnsi="TH SarabunIT๙" w:cs="TH SarabunIT๙"/>
                <w:sz w:val="32"/>
                <w:szCs w:val="32"/>
                <w:cs/>
              </w:rPr>
              <w:t>ผลการเบิกจ่ายคิดเป็นร้อยละเท่าไรของงบประมาณที่ได้รับการจัดสรร</w:t>
            </w:r>
          </w:p>
        </w:tc>
      </w:tr>
      <w:tr w:rsidR="00652A3D" w:rsidRPr="00FC725A" w:rsidTr="00652A3D">
        <w:tc>
          <w:tcPr>
            <w:tcW w:w="9606" w:type="dxa"/>
            <w:shd w:val="clear" w:color="auto" w:fill="auto"/>
          </w:tcPr>
          <w:p w:rsidR="00652A3D" w:rsidRPr="00E957FD" w:rsidRDefault="00652A3D" w:rsidP="00652A3D">
            <w:pPr>
              <w:tabs>
                <w:tab w:val="left" w:pos="426"/>
                <w:tab w:val="left" w:pos="903"/>
                <w:tab w:val="left" w:pos="1134"/>
                <w:tab w:val="left" w:pos="1560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๓. </w:t>
            </w:r>
            <w:r w:rsidRPr="00812B07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ผลการดำเนินการสะสางสินทรัพย์คงค้างสะสมที่ได้มาจากการใช้จ่ายงบประมาณของจังหวัดและ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812B07"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กลุ่มจังหวัด ของคณะทำงานสะสางสินทรัพย์ฯ พบปัญหา และอุปสรรคหรือไม่</w:t>
            </w:r>
            <w:r w:rsidRPr="00812B07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12B0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อย่างไร</w:t>
            </w:r>
          </w:p>
        </w:tc>
      </w:tr>
      <w:tr w:rsidR="00652A3D" w:rsidRPr="00FC725A" w:rsidTr="00652A3D">
        <w:tc>
          <w:tcPr>
            <w:tcW w:w="9606" w:type="dxa"/>
            <w:shd w:val="clear" w:color="auto" w:fill="auto"/>
          </w:tcPr>
          <w:p w:rsidR="00652A3D" w:rsidRPr="00E957FD" w:rsidRDefault="00652A3D" w:rsidP="00652A3D">
            <w:pPr>
              <w:tabs>
                <w:tab w:val="left" w:pos="426"/>
                <w:tab w:val="left" w:pos="1134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๔. </w:t>
            </w:r>
            <w:r w:rsidRPr="00812B07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ปัญหาอุปสรรคในการจัดทำแผนงาน/โครงการตามแผนปฏิบัติราชการประจำปีจังหวัดและกลุ่มจังหวัด เพื่อขับเคลื่อนแผนพัฒนาจังหวัดและกลุ่มจังหวัด และแนวทางการแก้ไข</w:t>
            </w:r>
          </w:p>
        </w:tc>
      </w:tr>
      <w:tr w:rsidR="00652A3D" w:rsidRPr="00FC725A" w:rsidTr="00652A3D">
        <w:tc>
          <w:tcPr>
            <w:tcW w:w="9606" w:type="dxa"/>
            <w:shd w:val="clear" w:color="auto" w:fill="auto"/>
          </w:tcPr>
          <w:p w:rsidR="00652A3D" w:rsidRPr="00E957FD" w:rsidRDefault="00652A3D" w:rsidP="00652A3D">
            <w:pPr>
              <w:tabs>
                <w:tab w:val="left" w:pos="426"/>
                <w:tab w:val="left" w:pos="1134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๕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ความคิดเห็นของที่ปรึกษาผู้ตรวจราชการภาคประชาชน คณะกรรมการ</w:t>
            </w:r>
            <w:proofErr w:type="spellStart"/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ธรรมาภิ</w:t>
            </w:r>
            <w:proofErr w:type="spellEnd"/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บาลจังหวัด และเครือข่ายภาค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lastRenderedPageBreak/>
              <w:t>ประชาชนอื่น ๆ เกี่ยวกับการจัดทำและการดำเนินการตามแผนปฏิบัติราชการประจำปีของจังหวัด/กลุ่มจังหวัด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ในประเด็นต่าง ๆ อาทิ การจัดทำแผนงาน/โครงการ การดำเนินโครงการ การมีส่วนร่วมของภาคส่วนต่าง ๆ</w:t>
            </w:r>
            <w:r w:rsidR="001709C2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(ถ้ามี)</w:t>
            </w:r>
          </w:p>
        </w:tc>
      </w:tr>
      <w:tr w:rsidR="00652A3D" w:rsidRPr="00FC725A" w:rsidTr="00652A3D">
        <w:tc>
          <w:tcPr>
            <w:tcW w:w="9606" w:type="dxa"/>
            <w:shd w:val="clear" w:color="auto" w:fill="auto"/>
          </w:tcPr>
          <w:p w:rsidR="00652A3D" w:rsidRPr="00E957FD" w:rsidRDefault="00652A3D" w:rsidP="00652A3D">
            <w:pPr>
              <w:tabs>
                <w:tab w:val="left" w:pos="426"/>
                <w:tab w:val="left" w:pos="1134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lastRenderedPageBreak/>
              <w:t>๖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pacing w:val="-8"/>
                <w:sz w:val="32"/>
                <w:szCs w:val="32"/>
                <w:cs/>
              </w:rPr>
              <w:t>ปัญหา อุปสรรค และ</w:t>
            </w:r>
            <w:r w:rsidRPr="00E957FD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>ข้อเสนอแนะของผู้ตรวจราชการ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สำนักนายกรัฐมนตรีในระดับพื้นที่ และระดับนโยบาย</w:t>
            </w:r>
          </w:p>
        </w:tc>
      </w:tr>
    </w:tbl>
    <w:p w:rsidR="001709C2" w:rsidRDefault="001709C2" w:rsidP="00A83622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before="120" w:after="0" w:line="350" w:lineRule="exact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1709C2" w:rsidRPr="00E826D2" w:rsidTr="00A50821">
        <w:trPr>
          <w:tblHeader/>
        </w:trPr>
        <w:tc>
          <w:tcPr>
            <w:tcW w:w="9606" w:type="dxa"/>
            <w:shd w:val="clear" w:color="auto" w:fill="auto"/>
          </w:tcPr>
          <w:p w:rsidR="001709C2" w:rsidRPr="00E826D2" w:rsidRDefault="001709C2" w:rsidP="001709C2">
            <w:pPr>
              <w:tabs>
                <w:tab w:val="left" w:pos="1134"/>
              </w:tabs>
              <w:spacing w:after="0" w:line="340" w:lineRule="exact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826D2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ประเด็น</w:t>
            </w:r>
            <w:r w:rsidRPr="00E826D2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E826D2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(รอบที่ </w:t>
            </w:r>
            <w:r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๒</w:t>
            </w:r>
            <w:r w:rsidRPr="00E826D2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1709C2" w:rsidRPr="00FC725A" w:rsidTr="00A50821">
        <w:tc>
          <w:tcPr>
            <w:tcW w:w="9606" w:type="dxa"/>
            <w:shd w:val="clear" w:color="auto" w:fill="auto"/>
          </w:tcPr>
          <w:p w:rsidR="001709C2" w:rsidRPr="003D0B76" w:rsidRDefault="001709C2" w:rsidP="001709C2">
            <w:pPr>
              <w:tabs>
                <w:tab w:val="left" w:pos="709"/>
                <w:tab w:val="left" w:pos="851"/>
                <w:tab w:val="left" w:pos="993"/>
                <w:tab w:val="left" w:pos="1276"/>
                <w:tab w:val="left" w:pos="1418"/>
                <w:tab w:val="left" w:pos="1843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๑. </w:t>
            </w:r>
            <w:r w:rsidRPr="003D0B76">
              <w:rPr>
                <w:rFonts w:ascii="TH SarabunIT๙" w:hAnsi="TH SarabunIT๙" w:cs="TH SarabunIT๙"/>
                <w:sz w:val="32"/>
                <w:szCs w:val="32"/>
                <w:cs/>
              </w:rPr>
              <w:t>ภาพรวมความก้าวหน้าการดำเนินโครงการ และการเบิกจ่ายงบประมาณตามแผน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ปฏิบัติราชการประจำปีของจังหวัด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และ</w:t>
            </w:r>
            <w:r w:rsidRPr="003D0B76">
              <w:rPr>
                <w:rFonts w:ascii="TH SarabunIT๙" w:hAnsi="TH SarabunIT๙" w:cs="TH SarabunIT๙"/>
                <w:sz w:val="32"/>
                <w:szCs w:val="32"/>
                <w:cs/>
              </w:rPr>
              <w:t>กลุ่มจังหวัด ประจำปีงบประมาณ พ.ศ. 256๕ (ข้อมูล ณ วันที่ ๓๐ สิงหาคม ๒๕๖๕)</w:t>
            </w:r>
          </w:p>
          <w:p w:rsidR="001709C2" w:rsidRDefault="001709C2" w:rsidP="001709C2">
            <w:pPr>
              <w:tabs>
                <w:tab w:val="left" w:pos="272"/>
                <w:tab w:val="left" w:pos="993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  <w:t>๑</w:t>
            </w:r>
            <w:r w:rsidRPr="003D0B7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.๑ ดำเนินการแล้วเสร็จ จำนวน ................ โครงการ ผลการเบิกจ่าย ................... บาท </w:t>
            </w:r>
          </w:p>
          <w:p w:rsidR="001709C2" w:rsidRPr="001709C2" w:rsidRDefault="001709C2" w:rsidP="001709C2">
            <w:pPr>
              <w:tabs>
                <w:tab w:val="left" w:pos="272"/>
                <w:tab w:val="left" w:pos="993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 w:rsidRPr="001709C2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๑</w:t>
            </w:r>
            <w:r w:rsidRPr="001709C2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.๒ ดำเนินการไม่แล้วเสร็จ จำนวน ...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...</w:t>
            </w:r>
            <w:r w:rsidRPr="001709C2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.........</w:t>
            </w:r>
            <w:r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 xml:space="preserve"> </w:t>
            </w:r>
            <w:r w:rsidRPr="001709C2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 xml:space="preserve">โครงการ ผลการเบิกจ่าย .............. บาท ยังไม่เบิกจ่าย ............. บาท </w:t>
            </w:r>
          </w:p>
          <w:p w:rsidR="001709C2" w:rsidRPr="001709C2" w:rsidRDefault="001709C2" w:rsidP="001709C2">
            <w:pPr>
              <w:tabs>
                <w:tab w:val="left" w:pos="272"/>
                <w:tab w:val="left" w:pos="993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ab/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๑.๓ ปัญหา อุปสรรคสำคัญที่ไม่สามารถดำเนินการได้แล้วเสร็จ </w:t>
            </w:r>
          </w:p>
        </w:tc>
      </w:tr>
      <w:tr w:rsidR="001709C2" w:rsidRPr="00FC725A" w:rsidTr="00A50821">
        <w:tc>
          <w:tcPr>
            <w:tcW w:w="9606" w:type="dxa"/>
            <w:shd w:val="clear" w:color="auto" w:fill="auto"/>
          </w:tcPr>
          <w:p w:rsidR="001709C2" w:rsidRPr="001709C2" w:rsidRDefault="001709C2" w:rsidP="001709C2">
            <w:pPr>
              <w:tabs>
                <w:tab w:val="left" w:pos="851"/>
                <w:tab w:val="left" w:pos="1276"/>
                <w:tab w:val="left" w:pos="1418"/>
                <w:tab w:val="left" w:pos="1843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๒. </w:t>
            </w:r>
            <w:r w:rsidRPr="009965B8">
              <w:rPr>
                <w:rFonts w:ascii="TH SarabunPSK" w:hAnsi="TH SarabunPSK" w:cs="TH SarabunPSK"/>
                <w:sz w:val="32"/>
                <w:szCs w:val="32"/>
                <w:cs/>
              </w:rPr>
              <w:t>การบันทึกและการรายงานข้อมูลแผนงาน/โครงการของจังหวัดและกลุ่มจังหวัด</w:t>
            </w:r>
            <w:r w:rsidRPr="009965B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965B8">
              <w:rPr>
                <w:rFonts w:ascii="TH SarabunPSK" w:hAnsi="TH SarabunPSK" w:cs="TH SarabunPSK"/>
                <w:sz w:val="32"/>
                <w:szCs w:val="32"/>
                <w:cs/>
              </w:rPr>
              <w:t>ในระบบติดตามและประเมินผลแห่งชาติ (</w:t>
            </w:r>
            <w:proofErr w:type="spellStart"/>
            <w:r w:rsidRPr="009965B8">
              <w:rPr>
                <w:rFonts w:ascii="TH SarabunPSK" w:hAnsi="TH SarabunPSK" w:cs="TH SarabunPSK"/>
                <w:sz w:val="32"/>
                <w:szCs w:val="32"/>
              </w:rPr>
              <w:t>eMENSCR</w:t>
            </w:r>
            <w:proofErr w:type="spellEnd"/>
            <w:r w:rsidRPr="009965B8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พบปัญหาอุปสรรคอย่างไรบ้าง</w:t>
            </w:r>
          </w:p>
        </w:tc>
      </w:tr>
      <w:tr w:rsidR="001709C2" w:rsidRPr="00FC725A" w:rsidTr="00A50821">
        <w:tc>
          <w:tcPr>
            <w:tcW w:w="9606" w:type="dxa"/>
            <w:shd w:val="clear" w:color="auto" w:fill="auto"/>
          </w:tcPr>
          <w:p w:rsidR="001709C2" w:rsidRPr="00E957FD" w:rsidRDefault="001709C2" w:rsidP="00A50821">
            <w:pPr>
              <w:tabs>
                <w:tab w:val="left" w:pos="426"/>
                <w:tab w:val="left" w:pos="1134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๓. </w:t>
            </w:r>
            <w:r w:rsidRPr="00812B07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ปัญหาอุปสรรคในการจัดทำแผนงาน/โครงการตามแผนปฏิบัติราชการประจำปีจังหวัดและกลุ่มจังหวัด เพื่อขับเคลื่อนแผนพัฒนาจังหวัดและกลุ่มจังหวัด และแนวทางการแก้ไข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(ถ้ามี)</w:t>
            </w:r>
          </w:p>
        </w:tc>
      </w:tr>
      <w:tr w:rsidR="001709C2" w:rsidRPr="00FC725A" w:rsidTr="00A50821">
        <w:tc>
          <w:tcPr>
            <w:tcW w:w="9606" w:type="dxa"/>
            <w:shd w:val="clear" w:color="auto" w:fill="auto"/>
          </w:tcPr>
          <w:p w:rsidR="001709C2" w:rsidRPr="00E957FD" w:rsidRDefault="001709C2" w:rsidP="00A50821">
            <w:pPr>
              <w:tabs>
                <w:tab w:val="left" w:pos="426"/>
                <w:tab w:val="left" w:pos="1134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๔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ความคิดเห็นของที่ปรึกษาผู้ตรวจราชการภาคประชาชน คณะกรรมการ</w:t>
            </w:r>
            <w:proofErr w:type="spellStart"/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ธรรมาภิ</w:t>
            </w:r>
            <w:proofErr w:type="spellEnd"/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บาลจังหวัด และเครือข่ายภาคประชาชนอื่น ๆ เกี่ยวกับการจัดทำและการดำเนินการตามแผนปฏิบัติราชการประจำปีของจังหวัด/กลุ่มจังหวัด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ในประเด็นต่าง ๆ อาทิ การจัดทำแผนงาน/โครงการ การดำเนินโครงการ การมีส่วนร่วมของภาคส่วนต่าง ๆ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(ถ้ามี)</w:t>
            </w:r>
          </w:p>
        </w:tc>
      </w:tr>
      <w:tr w:rsidR="001709C2" w:rsidRPr="00FC725A" w:rsidTr="00A50821">
        <w:tc>
          <w:tcPr>
            <w:tcW w:w="9606" w:type="dxa"/>
            <w:shd w:val="clear" w:color="auto" w:fill="auto"/>
          </w:tcPr>
          <w:p w:rsidR="001709C2" w:rsidRPr="00E957FD" w:rsidRDefault="001709C2" w:rsidP="00A50821">
            <w:pPr>
              <w:tabs>
                <w:tab w:val="left" w:pos="426"/>
                <w:tab w:val="left" w:pos="1134"/>
              </w:tabs>
              <w:spacing w:after="0" w:line="340" w:lineRule="exact"/>
              <w:jc w:val="thaiDistribute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๕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.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E957FD">
              <w:rPr>
                <w:rFonts w:ascii="TH SarabunIT๙" w:hAnsi="TH SarabunIT๙" w:cs="TH SarabunIT๙" w:hint="cs"/>
                <w:color w:val="000000" w:themeColor="text1"/>
                <w:spacing w:val="-8"/>
                <w:sz w:val="32"/>
                <w:szCs w:val="32"/>
                <w:cs/>
              </w:rPr>
              <w:t>ปัญหา อุปสรรค และ</w:t>
            </w:r>
            <w:r w:rsidRPr="00E957FD">
              <w:rPr>
                <w:rFonts w:ascii="TH SarabunIT๙" w:hAnsi="TH SarabunIT๙" w:cs="TH SarabunIT๙"/>
                <w:color w:val="000000" w:themeColor="text1"/>
                <w:spacing w:val="-8"/>
                <w:sz w:val="32"/>
                <w:szCs w:val="32"/>
                <w:cs/>
              </w:rPr>
              <w:t>ข้อเสนอแนะของผู้ตรวจราชการ</w:t>
            </w:r>
            <w:r w:rsidRPr="00E957FD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สำนักนายกรัฐมนตรีในระดับพื้นที่ และระดับนโยบาย</w:t>
            </w: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 (ถ้ามี)</w:t>
            </w:r>
          </w:p>
        </w:tc>
      </w:tr>
    </w:tbl>
    <w:p w:rsidR="00CF7D13" w:rsidRPr="00384EC0" w:rsidRDefault="00CF7D13" w:rsidP="00A83622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before="120" w:after="0" w:line="350" w:lineRule="exact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="009C30ED" w:rsidRPr="00384EC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3</w:t>
      </w:r>
      <w:r w:rsidRPr="00384EC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.</w:t>
      </w:r>
      <w:r w:rsidRPr="00384EC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๔</w:t>
      </w:r>
      <w:r w:rsidRPr="00384EC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>การรวบรวมข้อมูล</w:t>
      </w:r>
    </w:p>
    <w:p w:rsidR="009C30ED" w:rsidRPr="00384EC0" w:rsidRDefault="00CF7D13" w:rsidP="00A83622">
      <w:pPr>
        <w:tabs>
          <w:tab w:val="left" w:pos="426"/>
          <w:tab w:val="left" w:pos="851"/>
          <w:tab w:val="left" w:pos="993"/>
          <w:tab w:val="left" w:pos="1418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9C30ED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Pr="00384EC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๔.๑</w:t>
      </w:r>
      <w:r w:rsidRPr="00384EC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ab/>
      </w:r>
      <w:r w:rsidR="009C30ED" w:rsidRPr="00384EC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จากการรายงานของจังหวัด/กลุ่มจังหวัด โดยการประชุมร่วมกันระหว่างผู้ตรวจราชการ</w:t>
      </w:r>
      <w:r w:rsidRPr="00384EC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br/>
        <w:t>สำนักนายกรัฐมนตรี ผู้ว่าราชการจังหวัด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หัวหน้าส่วนราชการ เจ้าหน้าที่ที่เกี่ยวข้อง คณะกรรมการบริหารงานจังหวัดแบบ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บูรณา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 (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ก.บ.จ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.) คณะกรรมการบริหารงานกลุ่มจังหวัดแบบ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บูรณา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 (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ก.บ.ก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.) คณะกรรมการ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ธรรมาภิ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บาลจังหวัด (ก.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ธ.จ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.) และที่ปรึกษาผู้ตรวจราชการภาคประชาชน</w:t>
      </w:r>
    </w:p>
    <w:p w:rsidR="00CF7D13" w:rsidRPr="00384EC0" w:rsidRDefault="009C30ED" w:rsidP="00A83622">
      <w:pPr>
        <w:tabs>
          <w:tab w:val="left" w:pos="426"/>
          <w:tab w:val="left" w:pos="851"/>
          <w:tab w:val="left" w:pos="993"/>
          <w:tab w:val="left" w:pos="1418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="00CF7D13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CF7D13"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๔.๒</w:t>
      </w:r>
      <w:r w:rsidR="00CF7D13"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CF7D13"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การสังเกตการณ์ในพื้นที่ โดยการสอบถามข้อมูลจากเจ้าหน้าที่ผู้รับผิดชอบ และประชาชน</w:t>
      </w:r>
      <w:r w:rsidR="00CF7D13"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ในพื้นที่เกี่ยวกับการมีส่วนร่วมของประชาชน ความพึงพอใจ ของประชาชน สภาพแวดล้อมและความเหมาะสมของพื้นที่ที่ดำเนินแผนงาน/โครงการ ความเหมาะสมของวิธีการดำเนินแผนงาน/โครงการ ผลกระทบจากการดำเนินแผนงาน/โครงการ</w:t>
      </w:r>
    </w:p>
    <w:p w:rsidR="002111A3" w:rsidRPr="00384EC0" w:rsidRDefault="002111A3" w:rsidP="00A83622">
      <w:pPr>
        <w:tabs>
          <w:tab w:val="left" w:pos="426"/>
          <w:tab w:val="left" w:pos="851"/>
          <w:tab w:val="left" w:pos="993"/>
          <w:tab w:val="left" w:pos="1418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ทั้งนี้ ให้เป็นดุลพินิจของผู้ตรวจราชการสำนักนายกรัฐมนตรีที่จะใช้การประชุมกับหน่วยรับตรวจผ่าน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สื่ออิเล็กทรอนิกส์ (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>Video/Web Conference)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ในการตรวจราชการ ทั้งในส่วนของการรับฟังรายงานและ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การสอบถามข้อมูลจากหน่วยงานฯ และ/หรือการสังเกตการณ์การดำเนินงานในพื้นที่จริง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9C30ED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.4.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๓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ข้อมูลประกอบการวิเคราะห์ ได้แก่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(๑)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8F3349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ยุทธศาสตร์ชาติระยะ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20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แผนแม่บท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แผนปฏิรูปประเทศ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แผนพัฒนาเศรษฐกิจและสังคมแห่งชาติ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ฉบับที่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12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นโยบายรัฐบาล</w:t>
      </w:r>
      <w:r w:rsidRPr="00384EC0">
        <w:rPr>
          <w:color w:val="000000" w:themeColor="text1"/>
          <w:sz w:val="32"/>
          <w:szCs w:val="32"/>
        </w:rPr>
        <w:t xml:space="preserve"> 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และแนวทางการพัฒนาภาค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(๒)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8F3349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นโยบาย หลักเกณฑ์และวิธีการต่าง ๆ ที่ ก.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น.จ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proofErr w:type="spellStart"/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ก.บ.ภ</w:t>
      </w:r>
      <w:proofErr w:type="spellEnd"/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กำหนด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(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Pr="00384EC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)</w:t>
      </w:r>
      <w:r w:rsidRPr="00384EC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ab/>
      </w:r>
      <w:r w:rsidR="008F3349" w:rsidRPr="00384EC0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แผนพัฒนาภาค </w:t>
      </w:r>
      <w:r w:rsidRPr="00384EC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แผนพัฒนาจังหวัด/กลุ่มจังหวัด และแผนปฏิบัติราชการประจำปีของจังหวัด/กลุ่มจังหวัด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ประจำปีงบประมาณ พ.ศ. </w:t>
      </w:r>
      <w:r w:rsid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256๕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(4)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8F3349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pacing w:val="-2"/>
          <w:sz w:val="32"/>
          <w:szCs w:val="32"/>
          <w:cs/>
        </w:rPr>
        <w:t>งบประมาณรายจ่ายประจำปีงบประมาณ พ.ศ. ๒๕</w:t>
      </w:r>
      <w:r w:rsidR="00384EC0">
        <w:rPr>
          <w:rFonts w:ascii="TH SarabunIT๙" w:hAnsi="TH SarabunIT๙" w:cs="TH SarabunIT๙" w:hint="cs"/>
          <w:color w:val="000000" w:themeColor="text1"/>
          <w:spacing w:val="-2"/>
          <w:sz w:val="32"/>
          <w:szCs w:val="32"/>
          <w:cs/>
        </w:rPr>
        <w:t>6๕</w:t>
      </w:r>
      <w:r w:rsidRPr="00384EC0">
        <w:rPr>
          <w:rFonts w:ascii="TH SarabunIT๙" w:hAnsi="TH SarabunIT๙" w:cs="TH SarabunIT๙"/>
          <w:color w:val="000000" w:themeColor="text1"/>
          <w:spacing w:val="-2"/>
          <w:sz w:val="32"/>
          <w:szCs w:val="32"/>
          <w:cs/>
        </w:rPr>
        <w:t xml:space="preserve"> ของจังหวัด/กลุ่มจังหวัด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</w:rPr>
        <w:lastRenderedPageBreak/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(5)</w:t>
      </w:r>
      <w:r w:rsidRPr="00384EC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ab/>
      </w:r>
      <w:r w:rsidR="008F3349" w:rsidRPr="00384EC0">
        <w:rPr>
          <w:rFonts w:ascii="TH SarabunIT๙" w:hAnsi="TH SarabunIT๙" w:cs="TH SarabunIT๙" w:hint="cs"/>
          <w:color w:val="000000" w:themeColor="text1"/>
          <w:spacing w:val="-4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รายละเอียดแผนงาน/โครงการ ที่จังหวัด/กลุ่มจังหวัดได้รับการจัดสรรงบประมาณ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ประจำปีงบประมาณ พ.ศ. ๒๕</w:t>
      </w:r>
      <w:r w:rsid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6๕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(6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8F3349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แผนการปฏิบัติงาน และแผนการใช้จ่ายงบประมาณของโครงการที่จังหวัด/กลุ่มจังหวัดได้รับจัดสรรงบประมาณรายจ่าย ประจำปีงบประมาณ พ.ศ. ๒๕</w:t>
      </w:r>
      <w:r w:rsid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6๕</w:t>
      </w:r>
    </w:p>
    <w:p w:rsidR="00CF7D13" w:rsidRPr="00384EC0" w:rsidRDefault="00CF7D13" w:rsidP="00A83622">
      <w:pPr>
        <w:tabs>
          <w:tab w:val="left" w:pos="426"/>
          <w:tab w:val="left" w:pos="851"/>
          <w:tab w:val="left" w:pos="1560"/>
          <w:tab w:val="left" w:pos="1843"/>
          <w:tab w:val="left" w:pos="1985"/>
          <w:tab w:val="left" w:pos="2268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(</w:t>
      </w:r>
      <w:r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7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  <w:r w:rsidR="008F3349" w:rsidRPr="00384EC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รายงานผลการดำเนินงานของคณะกรรมการ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ธรรมาภิ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บาลจังหวัด (ก.</w:t>
      </w:r>
      <w:proofErr w:type="spellStart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ธ.จ</w:t>
      </w:r>
      <w:proofErr w:type="spellEnd"/>
      <w:r w:rsidRPr="00384EC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.)</w:t>
      </w:r>
    </w:p>
    <w:p w:rsidR="00CF7D13" w:rsidRPr="00B63B50" w:rsidRDefault="00CF7D13" w:rsidP="00A83622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before="120" w:after="0" w:line="350" w:lineRule="exact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ab/>
      </w:r>
      <w:r w:rsidR="009C30ED" w:rsidRPr="00B63B5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3</w:t>
      </w:r>
      <w:r w:rsidRPr="00B63B5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.</w:t>
      </w:r>
      <w:r w:rsidRPr="00B63B5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๕</w:t>
      </w:r>
      <w:r w:rsidRPr="00B63B5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>ระยะเวลาการตรวจติดตาม</w:t>
      </w:r>
    </w:p>
    <w:p w:rsidR="00CF7D13" w:rsidRPr="00B63B5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รอบที่ ๑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: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ระหว่าง</w:t>
      </w:r>
      <w:r w:rsidR="009C30ED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วันที่ 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1 </w:t>
      </w:r>
      <w:r w:rsidR="008617B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กุมภาพันธ์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– </w:t>
      </w:r>
      <w:r w:rsidR="00384EC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๓๐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617B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มีนา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คม 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๒๕</w:t>
      </w:r>
      <w:r w:rsidR="00A745A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6๕</w:t>
      </w:r>
    </w:p>
    <w:p w:rsidR="00CF7D13" w:rsidRPr="00B63B5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รอบที่ ๒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>: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ระหว่าง</w:t>
      </w:r>
      <w:r w:rsidR="009C30ED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วันที่ </w:t>
      </w:r>
      <w:r w:rsidR="008617B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กรกฎาคม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– </w:t>
      </w:r>
      <w:r w:rsidR="00B63B5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๓๐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สิงหาคม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๒๕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</w:t>
      </w:r>
      <w:r w:rsidR="00A745A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๕</w:t>
      </w:r>
    </w:p>
    <w:p w:rsidR="00CF7D13" w:rsidRPr="00B63B50" w:rsidRDefault="009C30ED" w:rsidP="00A83622">
      <w:pPr>
        <w:tabs>
          <w:tab w:val="left" w:pos="284"/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before="120" w:after="0" w:line="350" w:lineRule="exact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3</w:t>
      </w:r>
      <w:r w:rsidR="00CF7D13" w:rsidRPr="00B63B5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.6</w:t>
      </w:r>
      <w:r w:rsidR="00CF7D13" w:rsidRPr="00B63B5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ab/>
        <w:t>การรายงานผลการตรวจติดตาม</w:t>
      </w:r>
      <w:r w:rsidR="00CF7D13" w:rsidRPr="00B63B5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:rsidR="00CF7D13" w:rsidRPr="00B63B5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รอบที่ ๑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: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ภายในวันที่ </w:t>
      </w:r>
      <w:r w:rsidR="00B63B5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๑๕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A745A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เมษายน  256๕</w:t>
      </w:r>
    </w:p>
    <w:p w:rsidR="00CF7D13" w:rsidRPr="00B63B5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(</w:t>
      </w:r>
      <w:proofErr w:type="spellStart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สผต</w:t>
      </w:r>
      <w:proofErr w:type="spellEnd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 จัดทำรายงานภาพรวมเสนอต่อ ก.</w:t>
      </w:r>
      <w:proofErr w:type="spellStart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น.จ</w:t>
      </w:r>
      <w:proofErr w:type="spellEnd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. ภายในวันที่ </w:t>
      </w:r>
      <w:r w:rsidR="00B63B5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๑๕ มิถุนายน 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๒๕6</w:t>
      </w:r>
      <w:r w:rsidR="00B63B5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๕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F7D13" w:rsidRPr="00B63B5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843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รอบที่ ๒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>: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 xml:space="preserve">ภายในวันที่ </w:t>
      </w:r>
      <w:r w:rsidR="00A745A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30  กันยายน  256๕</w:t>
      </w:r>
    </w:p>
    <w:p w:rsidR="00CF7D13" w:rsidRPr="00B63B50" w:rsidRDefault="00CF7D13" w:rsidP="00A83622">
      <w:pPr>
        <w:tabs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(</w:t>
      </w:r>
      <w:proofErr w:type="spellStart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สผต</w:t>
      </w:r>
      <w:proofErr w:type="spellEnd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 จัดทำรายงานภาพรวมเสนอต่อ ก.</w:t>
      </w:r>
      <w:proofErr w:type="spellStart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น.จ</w:t>
      </w:r>
      <w:proofErr w:type="spellEnd"/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. ภายในวันที่ 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3</w:t>
      </w:r>
      <w:r w:rsidR="008617B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๑ </w:t>
      </w:r>
      <w:r w:rsidR="00B63B5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พฤศจิกายน</w:t>
      </w:r>
      <w:r w:rsidR="008617B0"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๒๕</w:t>
      </w:r>
      <w:r w:rsidRPr="00B63B5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6</w:t>
      </w:r>
      <w:r w:rsidR="00A745A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๕</w:t>
      </w:r>
      <w:r w:rsidRPr="00B63B5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A83622" w:rsidRPr="00FC725A" w:rsidRDefault="00A83622" w:rsidP="00A83622">
      <w:pPr>
        <w:tabs>
          <w:tab w:val="left" w:pos="426"/>
          <w:tab w:val="left" w:pos="851"/>
          <w:tab w:val="left" w:pos="993"/>
          <w:tab w:val="left" w:pos="1560"/>
          <w:tab w:val="left" w:pos="1985"/>
          <w:tab w:val="left" w:pos="2127"/>
          <w:tab w:val="left" w:pos="2552"/>
          <w:tab w:val="left" w:pos="3119"/>
          <w:tab w:val="left" w:pos="3402"/>
        </w:tabs>
        <w:spacing w:after="0" w:line="350" w:lineRule="exact"/>
        <w:jc w:val="thaiDistribute"/>
        <w:rPr>
          <w:rFonts w:ascii="TH SarabunIT๙" w:hAnsi="TH SarabunIT๙" w:cs="TH SarabunIT๙"/>
          <w:color w:val="C00000"/>
          <w:sz w:val="32"/>
          <w:szCs w:val="32"/>
        </w:rPr>
      </w:pPr>
    </w:p>
    <w:sectPr w:rsidR="00A83622" w:rsidRPr="00FC725A" w:rsidSect="00363DEA">
      <w:footerReference w:type="default" r:id="rId10"/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21" w:rsidRDefault="00A50821" w:rsidP="0090365F">
      <w:pPr>
        <w:spacing w:after="0" w:line="240" w:lineRule="auto"/>
      </w:pPr>
      <w:r>
        <w:separator/>
      </w:r>
    </w:p>
  </w:endnote>
  <w:endnote w:type="continuationSeparator" w:id="0">
    <w:p w:rsidR="00A50821" w:rsidRDefault="00A50821" w:rsidP="0090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s/>
      </w:rPr>
      <w:id w:val="-1063484400"/>
      <w:docPartObj>
        <w:docPartGallery w:val="Page Numbers (Bottom of Page)"/>
        <w:docPartUnique/>
      </w:docPartObj>
    </w:sdtPr>
    <w:sdtContent>
      <w:p w:rsidR="00A50821" w:rsidRDefault="00A50821">
        <w:pPr>
          <w:pStyle w:val="ab"/>
        </w:pPr>
        <w:r>
          <w:rPr>
            <w:noProof/>
            <w:cs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412A329" wp14:editId="3A0A389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กลุ่ม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0821" w:rsidRPr="0090365F" w:rsidRDefault="00A50821">
                                <w:pPr>
                                  <w:jc w:val="center"/>
                                  <w:rPr>
                                    <w:rFonts w:ascii="TH SarabunIT๙" w:hAnsi="TH SarabunIT๙" w:cs="TH SarabunIT๙"/>
                                    <w:sz w:val="32"/>
                                    <w:szCs w:val="40"/>
                                  </w:rPr>
                                </w:pPr>
                                <w:r w:rsidRPr="0090365F">
                                  <w:rPr>
                                    <w:rFonts w:ascii="TH SarabunIT๙" w:hAnsi="TH SarabunIT๙" w:cs="TH SarabunIT๙"/>
                                    <w:sz w:val="32"/>
                                    <w:szCs w:val="40"/>
                                  </w:rPr>
                                  <w:fldChar w:fldCharType="begin"/>
                                </w:r>
                                <w:r w:rsidRPr="0090365F">
                                  <w:rPr>
                                    <w:rFonts w:ascii="TH SarabunIT๙" w:hAnsi="TH SarabunIT๙" w:cs="TH SarabunIT๙"/>
                                    <w:sz w:val="32"/>
                                    <w:szCs w:val="40"/>
                                  </w:rPr>
                                  <w:instrText>PAGE    \* MERGEFORMAT</w:instrText>
                                </w:r>
                                <w:r w:rsidRPr="0090365F">
                                  <w:rPr>
                                    <w:rFonts w:ascii="TH SarabunIT๙" w:hAnsi="TH SarabunIT๙" w:cs="TH SarabunIT๙"/>
                                    <w:sz w:val="32"/>
                                    <w:szCs w:val="40"/>
                                  </w:rPr>
                                  <w:fldChar w:fldCharType="separate"/>
                                </w:r>
                                <w:r w:rsidR="008F06E4" w:rsidRPr="008F06E4">
                                  <w:rPr>
                                    <w:rFonts w:ascii="TH SarabunIT๙" w:hAnsi="TH SarabunIT๙" w:cs="TH SarabunIT๙"/>
                                    <w:noProof/>
                                    <w:color w:val="8C8C8C" w:themeColor="background1" w:themeShade="8C"/>
                                    <w:sz w:val="32"/>
                                    <w:szCs w:val="32"/>
                                    <w:lang w:val="th-TH"/>
                                  </w:rPr>
                                  <w:t>26</w:t>
                                </w:r>
                                <w:r w:rsidRPr="0090365F">
                                  <w:rPr>
                                    <w:rFonts w:ascii="TH SarabunIT๙" w:hAnsi="TH SarabunIT๙" w:cs="TH SarabunIT๙"/>
                                    <w:color w:val="8C8C8C" w:themeColor="background1" w:themeShade="8C"/>
                                    <w:sz w:val="32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412A329" id="กลุ่ม 3" o:spid="_x0000_s103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A50821" w:rsidRPr="0090365F" w:rsidRDefault="00A50821">
                          <w:pPr>
                            <w:jc w:val="center"/>
                            <w:rPr>
                              <w:rFonts w:ascii="TH SarabunIT๙" w:hAnsi="TH SarabunIT๙" w:cs="TH SarabunIT๙"/>
                              <w:sz w:val="32"/>
                              <w:szCs w:val="40"/>
                            </w:rPr>
                          </w:pPr>
                          <w:r w:rsidRPr="0090365F">
                            <w:rPr>
                              <w:rFonts w:ascii="TH SarabunIT๙" w:hAnsi="TH SarabunIT๙" w:cs="TH SarabunIT๙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90365F">
                            <w:rPr>
                              <w:rFonts w:ascii="TH SarabunIT๙" w:hAnsi="TH SarabunIT๙" w:cs="TH SarabunIT๙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90365F">
                            <w:rPr>
                              <w:rFonts w:ascii="TH SarabunIT๙" w:hAnsi="TH SarabunIT๙" w:cs="TH SarabunIT๙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8F06E4" w:rsidRPr="008F06E4">
                            <w:rPr>
                              <w:rFonts w:ascii="TH SarabunIT๙" w:hAnsi="TH SarabunIT๙" w:cs="TH SarabunIT๙"/>
                              <w:noProof/>
                              <w:color w:val="8C8C8C" w:themeColor="background1" w:themeShade="8C"/>
                              <w:sz w:val="32"/>
                              <w:szCs w:val="32"/>
                              <w:lang w:val="th-TH"/>
                            </w:rPr>
                            <w:t>26</w:t>
                          </w:r>
                          <w:r w:rsidRPr="0090365F">
                            <w:rPr>
                              <w:rFonts w:ascii="TH SarabunIT๙" w:hAnsi="TH SarabunIT๙" w:cs="TH SarabunIT๙"/>
                              <w:color w:val="8C8C8C" w:themeColor="background1" w:themeShade="8C"/>
                              <w:sz w:val="32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Zsjc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9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hmyNwAAAANs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4AsQAAADbAAAADwAAAGRycy9kb3ducmV2LnhtbESPQWvCQBSE74L/YXlCL6HZKCgldRUR&#10;JL30YGqgx9fsazaYfRuyq6b+erdQ6HGYmW+Y9Xa0nbjS4FvHCuZpBoK4drrlRsHp4/D8AsIHZI2d&#10;Y1LwQx62m+lkjbl2Nz7StQyNiBD2OSowIfS5lL42ZNGnrieO3rcbLIYoh0bqAW8Rbju5yLKVtNhy&#10;XDDY095QfS4vVkHiM1nVy09TJMX7111XfNrZQqmn2bh7BRFoDP/hv/abVrCYw++X+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FLgCxAAAANsAAAAPAAAAAAAAAAAA&#10;AAAAAKECAABkcnMvZG93bnJldi54bWxQSwUGAAAAAAQABAD5AAAAkgMAAAAA&#10;" strokecolor="#a5a5a5"/>
                    <v:shape id="AutoShape 28" o:spid="_x0000_s104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3CsUAAADbAAAADwAAAGRycy9kb3ducmV2LnhtbESPQWvCQBSE74L/YXmCF9FNcyiSZhUx&#10;WIRSaKyX3B7ZZxLNvg3Z1aT/vlsoeBxm5hsm3Y6mFQ/qXWNZwcsqAkFcWt1wpeD8fViuQTiPrLG1&#10;TAp+yMF2M52kmGg7cE6Pk69EgLBLUEHtfZdI6cqaDLqV7YiDd7G9QR9kX0nd4xDgppVxFL1Kgw2H&#10;hRo72tdU3k53o+Azfz/fCnnP4rHZLa74kRXXr0yp+WzcvYHwNPpn+L991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q3Cs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21" w:rsidRDefault="00A50821" w:rsidP="0090365F">
      <w:pPr>
        <w:spacing w:after="0" w:line="240" w:lineRule="auto"/>
      </w:pPr>
      <w:r>
        <w:separator/>
      </w:r>
    </w:p>
  </w:footnote>
  <w:footnote w:type="continuationSeparator" w:id="0">
    <w:p w:rsidR="00A50821" w:rsidRDefault="00A50821" w:rsidP="00903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751"/>
    <w:multiLevelType w:val="hybridMultilevel"/>
    <w:tmpl w:val="C4B28BB6"/>
    <w:lvl w:ilvl="0" w:tplc="541C25A6">
      <w:start w:val="5"/>
      <w:numFmt w:val="bullet"/>
      <w:lvlText w:val="-"/>
      <w:lvlJc w:val="left"/>
      <w:pPr>
        <w:ind w:left="124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09570326"/>
    <w:multiLevelType w:val="multilevel"/>
    <w:tmpl w:val="E61A197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99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92" w:hanging="1800"/>
      </w:pPr>
      <w:rPr>
        <w:rFonts w:hint="default"/>
      </w:rPr>
    </w:lvl>
  </w:abstractNum>
  <w:abstractNum w:abstractNumId="2">
    <w:nsid w:val="0D7E57EB"/>
    <w:multiLevelType w:val="hybridMultilevel"/>
    <w:tmpl w:val="3C0CFAE8"/>
    <w:lvl w:ilvl="0" w:tplc="E5163AEE">
      <w:start w:val="1"/>
      <w:numFmt w:val="thaiNumbers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140093F"/>
    <w:multiLevelType w:val="hybridMultilevel"/>
    <w:tmpl w:val="296C7A2C"/>
    <w:lvl w:ilvl="0" w:tplc="F740EF1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11A9214E"/>
    <w:multiLevelType w:val="multilevel"/>
    <w:tmpl w:val="EA64A5E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">
    <w:nsid w:val="12993736"/>
    <w:multiLevelType w:val="hybridMultilevel"/>
    <w:tmpl w:val="57A83D4C"/>
    <w:lvl w:ilvl="0" w:tplc="D4A68B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4F40D30"/>
    <w:multiLevelType w:val="hybridMultilevel"/>
    <w:tmpl w:val="46FCAC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5CD178D"/>
    <w:multiLevelType w:val="hybridMultilevel"/>
    <w:tmpl w:val="7B1A22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65B48F0"/>
    <w:multiLevelType w:val="hybridMultilevel"/>
    <w:tmpl w:val="4D202BBC"/>
    <w:lvl w:ilvl="0" w:tplc="525C1EEA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1DC42C30"/>
    <w:multiLevelType w:val="hybridMultilevel"/>
    <w:tmpl w:val="3EBC0342"/>
    <w:lvl w:ilvl="0" w:tplc="346EF162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EC9475C"/>
    <w:multiLevelType w:val="hybridMultilevel"/>
    <w:tmpl w:val="DD827142"/>
    <w:lvl w:ilvl="0" w:tplc="F4C23A46">
      <w:start w:val="1"/>
      <w:numFmt w:val="thaiNumbers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2171134A"/>
    <w:multiLevelType w:val="hybridMultilevel"/>
    <w:tmpl w:val="63785EDC"/>
    <w:lvl w:ilvl="0" w:tplc="908CD1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516A9"/>
    <w:multiLevelType w:val="multilevel"/>
    <w:tmpl w:val="E130724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  <w:lang w:bidi="th-TH"/>
      </w:rPr>
    </w:lvl>
    <w:lvl w:ilvl="3">
      <w:start w:val="1"/>
      <w:numFmt w:val="thaiLetters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13">
    <w:nsid w:val="251E28AB"/>
    <w:multiLevelType w:val="hybridMultilevel"/>
    <w:tmpl w:val="7E9CC450"/>
    <w:lvl w:ilvl="0" w:tplc="D0F4C934">
      <w:start w:val="1"/>
      <w:numFmt w:val="thaiNumbers"/>
      <w:lvlText w:val="%1."/>
      <w:lvlJc w:val="left"/>
      <w:pPr>
        <w:ind w:left="1245" w:hanging="360"/>
      </w:pPr>
      <w:rPr>
        <w:rFonts w:hint="default"/>
        <w:sz w:val="4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>
    <w:nsid w:val="27A363A6"/>
    <w:multiLevelType w:val="hybridMultilevel"/>
    <w:tmpl w:val="84B4513A"/>
    <w:lvl w:ilvl="0" w:tplc="0178AC38">
      <w:start w:val="1"/>
      <w:numFmt w:val="thaiNumbers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>
    <w:nsid w:val="27C205D9"/>
    <w:multiLevelType w:val="hybridMultilevel"/>
    <w:tmpl w:val="29DC2F48"/>
    <w:lvl w:ilvl="0" w:tplc="0409000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</w:abstractNum>
  <w:abstractNum w:abstractNumId="16">
    <w:nsid w:val="321466B7"/>
    <w:multiLevelType w:val="hybridMultilevel"/>
    <w:tmpl w:val="85C68270"/>
    <w:lvl w:ilvl="0" w:tplc="817E3500">
      <w:start w:val="1"/>
      <w:numFmt w:val="thaiNumbers"/>
      <w:lvlText w:val="%1."/>
      <w:lvlJc w:val="left"/>
      <w:pPr>
        <w:ind w:left="1440" w:hanging="360"/>
      </w:pPr>
      <w:rPr>
        <w:rFonts w:ascii="TH SarabunIT๙" w:eastAsiaTheme="minorHAnsi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E5408B"/>
    <w:multiLevelType w:val="hybridMultilevel"/>
    <w:tmpl w:val="9F287334"/>
    <w:lvl w:ilvl="0" w:tplc="0409000B">
      <w:start w:val="1"/>
      <w:numFmt w:val="bullet"/>
      <w:lvlText w:val="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8">
    <w:nsid w:val="39071114"/>
    <w:multiLevelType w:val="hybridMultilevel"/>
    <w:tmpl w:val="7E9CC450"/>
    <w:lvl w:ilvl="0" w:tplc="D0F4C934">
      <w:start w:val="1"/>
      <w:numFmt w:val="thaiNumbers"/>
      <w:lvlText w:val="%1."/>
      <w:lvlJc w:val="left"/>
      <w:pPr>
        <w:ind w:left="1245" w:hanging="360"/>
      </w:pPr>
      <w:rPr>
        <w:rFonts w:hint="default"/>
        <w:sz w:val="4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9">
    <w:nsid w:val="39B221FE"/>
    <w:multiLevelType w:val="hybridMultilevel"/>
    <w:tmpl w:val="8892B320"/>
    <w:lvl w:ilvl="0" w:tplc="834EC23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D4B49"/>
    <w:multiLevelType w:val="hybridMultilevel"/>
    <w:tmpl w:val="75B0633C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1">
    <w:nsid w:val="3B6729B3"/>
    <w:multiLevelType w:val="hybridMultilevel"/>
    <w:tmpl w:val="EA70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D90163"/>
    <w:multiLevelType w:val="hybridMultilevel"/>
    <w:tmpl w:val="C2AA8A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3D6E707F"/>
    <w:multiLevelType w:val="multilevel"/>
    <w:tmpl w:val="FEE428C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60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4">
    <w:nsid w:val="414D75A3"/>
    <w:multiLevelType w:val="hybridMultilevel"/>
    <w:tmpl w:val="1C44C12A"/>
    <w:lvl w:ilvl="0" w:tplc="CA6C2C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445D7526"/>
    <w:multiLevelType w:val="hybridMultilevel"/>
    <w:tmpl w:val="AF6A1E6E"/>
    <w:lvl w:ilvl="0" w:tplc="D018A3CC">
      <w:start w:val="1"/>
      <w:numFmt w:val="decimal"/>
      <w:lvlText w:val="%1)"/>
      <w:lvlJc w:val="left"/>
      <w:pPr>
        <w:ind w:left="1800" w:hanging="360"/>
      </w:pPr>
      <w:rPr>
        <w:rFonts w:ascii="TH SarabunIT๙" w:eastAsiaTheme="minorHAnsi" w:hAnsi="TH SarabunIT๙" w:cs="TH SarabunIT๙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8F3467F"/>
    <w:multiLevelType w:val="hybridMultilevel"/>
    <w:tmpl w:val="C0F63A90"/>
    <w:lvl w:ilvl="0" w:tplc="E4E23D58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A5900AC"/>
    <w:multiLevelType w:val="hybridMultilevel"/>
    <w:tmpl w:val="000AFC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2466CA"/>
    <w:multiLevelType w:val="hybridMultilevel"/>
    <w:tmpl w:val="C186B5F6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9">
    <w:nsid w:val="4F9B3314"/>
    <w:multiLevelType w:val="hybridMultilevel"/>
    <w:tmpl w:val="55D09700"/>
    <w:lvl w:ilvl="0" w:tplc="72E2E7F6">
      <w:start w:val="1"/>
      <w:numFmt w:val="thaiNumbers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0">
    <w:nsid w:val="4FC451FE"/>
    <w:multiLevelType w:val="hybridMultilevel"/>
    <w:tmpl w:val="1698259A"/>
    <w:lvl w:ilvl="0" w:tplc="E7229BF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390116F"/>
    <w:multiLevelType w:val="hybridMultilevel"/>
    <w:tmpl w:val="75F0D296"/>
    <w:lvl w:ilvl="0" w:tplc="661E2A2A">
      <w:start w:val="1"/>
      <w:numFmt w:val="thaiNumbers"/>
      <w:lvlText w:val="%1)"/>
      <w:lvlJc w:val="left"/>
      <w:pPr>
        <w:ind w:left="1065" w:hanging="360"/>
      </w:pPr>
      <w:rPr>
        <w:rFonts w:ascii="TH SarabunIT๙" w:hAnsi="TH SarabunIT๙" w:cs="TH SarabunIT๙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40D34E3"/>
    <w:multiLevelType w:val="hybridMultilevel"/>
    <w:tmpl w:val="2F72A296"/>
    <w:lvl w:ilvl="0" w:tplc="367A6668">
      <w:start w:val="1"/>
      <w:numFmt w:val="thaiNumbers"/>
      <w:lvlText w:val="%1."/>
      <w:lvlJc w:val="left"/>
      <w:pPr>
        <w:ind w:left="12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3">
    <w:nsid w:val="557F2426"/>
    <w:multiLevelType w:val="hybridMultilevel"/>
    <w:tmpl w:val="51E2BF58"/>
    <w:lvl w:ilvl="0" w:tplc="DD8851CC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7854F9F"/>
    <w:multiLevelType w:val="hybridMultilevel"/>
    <w:tmpl w:val="095EC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035B5A"/>
    <w:multiLevelType w:val="hybridMultilevel"/>
    <w:tmpl w:val="B8BA29DC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6">
    <w:nsid w:val="60D45E54"/>
    <w:multiLevelType w:val="hybridMultilevel"/>
    <w:tmpl w:val="5462A640"/>
    <w:lvl w:ilvl="0" w:tplc="9FBA49CA">
      <w:start w:val="1"/>
      <w:numFmt w:val="thaiNumbers"/>
      <w:lvlText w:val="%1)"/>
      <w:lvlJc w:val="left"/>
      <w:pPr>
        <w:ind w:left="1440" w:hanging="360"/>
      </w:pPr>
      <w:rPr>
        <w:rFonts w:asciiTheme="minorHAnsi" w:hAnsiTheme="minorHAnsi" w:cs="Angsan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26459EF"/>
    <w:multiLevelType w:val="multilevel"/>
    <w:tmpl w:val="CA3AB854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9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8">
    <w:nsid w:val="642E0CC9"/>
    <w:multiLevelType w:val="multilevel"/>
    <w:tmpl w:val="4104A160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60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9">
    <w:nsid w:val="64FC6CD9"/>
    <w:multiLevelType w:val="multilevel"/>
    <w:tmpl w:val="CF4AE72C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thaiNumbers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40">
    <w:nsid w:val="66C4321F"/>
    <w:multiLevelType w:val="hybridMultilevel"/>
    <w:tmpl w:val="6AE0A638"/>
    <w:lvl w:ilvl="0" w:tplc="224AD5D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74A5465"/>
    <w:multiLevelType w:val="multilevel"/>
    <w:tmpl w:val="6EAE8A3C"/>
    <w:lvl w:ilvl="0">
      <w:start w:val="1"/>
      <w:numFmt w:val="decimal"/>
      <w:lvlText w:val="%1."/>
      <w:lvlJc w:val="left"/>
      <w:pPr>
        <w:ind w:left="1215" w:hanging="360"/>
      </w:pPr>
      <w:rPr>
        <w:rFonts w:ascii="TH SarabunIT๙" w:hAnsi="TH SarabunIT๙" w:cs="TH SarabunIT๙" w:hint="default"/>
        <w:color w:val="auto"/>
        <w:sz w:val="32"/>
      </w:rPr>
    </w:lvl>
    <w:lvl w:ilvl="1">
      <w:start w:val="5"/>
      <w:numFmt w:val="decimal"/>
      <w:isLgl/>
      <w:lvlText w:val="%1.%2"/>
      <w:lvlJc w:val="left"/>
      <w:pPr>
        <w:ind w:left="144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42">
    <w:nsid w:val="702B6827"/>
    <w:multiLevelType w:val="multilevel"/>
    <w:tmpl w:val="0EF6419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u w:val="single"/>
      </w:rPr>
    </w:lvl>
    <w:lvl w:ilvl="1">
      <w:start w:val="8"/>
      <w:numFmt w:val="decimal"/>
      <w:lvlText w:val="%1.%2"/>
      <w:lvlJc w:val="left"/>
      <w:pPr>
        <w:ind w:left="922" w:hanging="49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  <w:u w:val="single"/>
      </w:rPr>
    </w:lvl>
  </w:abstractNum>
  <w:abstractNum w:abstractNumId="43">
    <w:nsid w:val="70BE0496"/>
    <w:multiLevelType w:val="hybridMultilevel"/>
    <w:tmpl w:val="2DFC74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46C146C"/>
    <w:multiLevelType w:val="hybridMultilevel"/>
    <w:tmpl w:val="486A5C3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5">
    <w:nsid w:val="75D827FF"/>
    <w:multiLevelType w:val="hybridMultilevel"/>
    <w:tmpl w:val="5836A12E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46">
    <w:nsid w:val="79546972"/>
    <w:multiLevelType w:val="hybridMultilevel"/>
    <w:tmpl w:val="F6140D32"/>
    <w:lvl w:ilvl="0" w:tplc="5E86A1E2">
      <w:start w:val="1"/>
      <w:numFmt w:val="thaiNumbers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7">
    <w:nsid w:val="7B6D5E2E"/>
    <w:multiLevelType w:val="hybridMultilevel"/>
    <w:tmpl w:val="86481EDE"/>
    <w:lvl w:ilvl="0" w:tplc="B2EE0672">
      <w:start w:val="1"/>
      <w:numFmt w:val="thaiNumbers"/>
      <w:lvlText w:val="%1."/>
      <w:lvlJc w:val="left"/>
      <w:pPr>
        <w:ind w:left="1245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8">
    <w:nsid w:val="7FA07D20"/>
    <w:multiLevelType w:val="hybridMultilevel"/>
    <w:tmpl w:val="5FE44280"/>
    <w:lvl w:ilvl="0" w:tplc="32B0D74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6"/>
  </w:num>
  <w:num w:numId="3">
    <w:abstractNumId w:val="36"/>
  </w:num>
  <w:num w:numId="4">
    <w:abstractNumId w:val="16"/>
  </w:num>
  <w:num w:numId="5">
    <w:abstractNumId w:val="43"/>
  </w:num>
  <w:num w:numId="6">
    <w:abstractNumId w:val="7"/>
  </w:num>
  <w:num w:numId="7">
    <w:abstractNumId w:val="25"/>
  </w:num>
  <w:num w:numId="8">
    <w:abstractNumId w:val="35"/>
  </w:num>
  <w:num w:numId="9">
    <w:abstractNumId w:val="19"/>
  </w:num>
  <w:num w:numId="10">
    <w:abstractNumId w:val="20"/>
  </w:num>
  <w:num w:numId="11">
    <w:abstractNumId w:val="29"/>
  </w:num>
  <w:num w:numId="12">
    <w:abstractNumId w:val="17"/>
  </w:num>
  <w:num w:numId="13">
    <w:abstractNumId w:val="34"/>
  </w:num>
  <w:num w:numId="14">
    <w:abstractNumId w:val="0"/>
  </w:num>
  <w:num w:numId="15">
    <w:abstractNumId w:val="32"/>
  </w:num>
  <w:num w:numId="16">
    <w:abstractNumId w:val="46"/>
  </w:num>
  <w:num w:numId="17">
    <w:abstractNumId w:val="44"/>
  </w:num>
  <w:num w:numId="18">
    <w:abstractNumId w:val="24"/>
  </w:num>
  <w:num w:numId="19">
    <w:abstractNumId w:val="41"/>
  </w:num>
  <w:num w:numId="20">
    <w:abstractNumId w:val="45"/>
  </w:num>
  <w:num w:numId="21">
    <w:abstractNumId w:val="47"/>
  </w:num>
  <w:num w:numId="22">
    <w:abstractNumId w:val="27"/>
  </w:num>
  <w:num w:numId="23">
    <w:abstractNumId w:val="31"/>
  </w:num>
  <w:num w:numId="24">
    <w:abstractNumId w:val="22"/>
  </w:num>
  <w:num w:numId="25">
    <w:abstractNumId w:val="3"/>
  </w:num>
  <w:num w:numId="26">
    <w:abstractNumId w:val="33"/>
  </w:num>
  <w:num w:numId="27">
    <w:abstractNumId w:val="30"/>
  </w:num>
  <w:num w:numId="28">
    <w:abstractNumId w:val="9"/>
  </w:num>
  <w:num w:numId="29">
    <w:abstractNumId w:val="11"/>
  </w:num>
  <w:num w:numId="30">
    <w:abstractNumId w:val="40"/>
  </w:num>
  <w:num w:numId="31">
    <w:abstractNumId w:val="15"/>
  </w:num>
  <w:num w:numId="32">
    <w:abstractNumId w:val="14"/>
  </w:num>
  <w:num w:numId="33">
    <w:abstractNumId w:val="12"/>
  </w:num>
  <w:num w:numId="34">
    <w:abstractNumId w:val="1"/>
  </w:num>
  <w:num w:numId="35">
    <w:abstractNumId w:val="39"/>
  </w:num>
  <w:num w:numId="36">
    <w:abstractNumId w:val="42"/>
  </w:num>
  <w:num w:numId="37">
    <w:abstractNumId w:val="38"/>
  </w:num>
  <w:num w:numId="38">
    <w:abstractNumId w:val="23"/>
  </w:num>
  <w:num w:numId="39">
    <w:abstractNumId w:val="4"/>
  </w:num>
  <w:num w:numId="40">
    <w:abstractNumId w:val="37"/>
  </w:num>
  <w:num w:numId="41">
    <w:abstractNumId w:val="28"/>
  </w:num>
  <w:num w:numId="42">
    <w:abstractNumId w:val="10"/>
  </w:num>
  <w:num w:numId="43">
    <w:abstractNumId w:val="21"/>
  </w:num>
  <w:num w:numId="44">
    <w:abstractNumId w:val="6"/>
  </w:num>
  <w:num w:numId="45">
    <w:abstractNumId w:val="5"/>
  </w:num>
  <w:num w:numId="46">
    <w:abstractNumId w:val="13"/>
  </w:num>
  <w:num w:numId="47">
    <w:abstractNumId w:val="18"/>
  </w:num>
  <w:num w:numId="48">
    <w:abstractNumId w:val="8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C9"/>
    <w:rsid w:val="0000243C"/>
    <w:rsid w:val="0000355F"/>
    <w:rsid w:val="00011BB5"/>
    <w:rsid w:val="00012F6C"/>
    <w:rsid w:val="00014317"/>
    <w:rsid w:val="00017E58"/>
    <w:rsid w:val="00025BD4"/>
    <w:rsid w:val="000357E3"/>
    <w:rsid w:val="00037452"/>
    <w:rsid w:val="00042467"/>
    <w:rsid w:val="00045908"/>
    <w:rsid w:val="000525A3"/>
    <w:rsid w:val="00053B0B"/>
    <w:rsid w:val="000541B6"/>
    <w:rsid w:val="00060062"/>
    <w:rsid w:val="000666AB"/>
    <w:rsid w:val="00070F87"/>
    <w:rsid w:val="000745A0"/>
    <w:rsid w:val="00075A97"/>
    <w:rsid w:val="000767F7"/>
    <w:rsid w:val="00080355"/>
    <w:rsid w:val="00083515"/>
    <w:rsid w:val="000900DA"/>
    <w:rsid w:val="000A1249"/>
    <w:rsid w:val="000A1FA6"/>
    <w:rsid w:val="000B68F1"/>
    <w:rsid w:val="000B7BBD"/>
    <w:rsid w:val="000C25B1"/>
    <w:rsid w:val="000D3403"/>
    <w:rsid w:val="000D4E01"/>
    <w:rsid w:val="000E2364"/>
    <w:rsid w:val="000E3836"/>
    <w:rsid w:val="000E39A5"/>
    <w:rsid w:val="000E4002"/>
    <w:rsid w:val="000E59E8"/>
    <w:rsid w:val="000E7579"/>
    <w:rsid w:val="000F188D"/>
    <w:rsid w:val="000F4CD4"/>
    <w:rsid w:val="000F61EF"/>
    <w:rsid w:val="00106D2E"/>
    <w:rsid w:val="00133702"/>
    <w:rsid w:val="00134D62"/>
    <w:rsid w:val="00137084"/>
    <w:rsid w:val="00137C1A"/>
    <w:rsid w:val="00141AF0"/>
    <w:rsid w:val="00141E35"/>
    <w:rsid w:val="00142CFB"/>
    <w:rsid w:val="00155B93"/>
    <w:rsid w:val="001609C1"/>
    <w:rsid w:val="0016473D"/>
    <w:rsid w:val="00166B15"/>
    <w:rsid w:val="001709C2"/>
    <w:rsid w:val="001714E0"/>
    <w:rsid w:val="0017552F"/>
    <w:rsid w:val="0018357F"/>
    <w:rsid w:val="001918CA"/>
    <w:rsid w:val="0019327C"/>
    <w:rsid w:val="00193930"/>
    <w:rsid w:val="00193A21"/>
    <w:rsid w:val="001A026D"/>
    <w:rsid w:val="001A7D51"/>
    <w:rsid w:val="001B1C28"/>
    <w:rsid w:val="001B2F15"/>
    <w:rsid w:val="001B3EC0"/>
    <w:rsid w:val="001C3D66"/>
    <w:rsid w:val="001C5743"/>
    <w:rsid w:val="001C5B00"/>
    <w:rsid w:val="001C690A"/>
    <w:rsid w:val="001D28E0"/>
    <w:rsid w:val="001D3029"/>
    <w:rsid w:val="001D75FE"/>
    <w:rsid w:val="001E123D"/>
    <w:rsid w:val="001E3B6F"/>
    <w:rsid w:val="001E61F6"/>
    <w:rsid w:val="001F380C"/>
    <w:rsid w:val="001F6B76"/>
    <w:rsid w:val="001F7B75"/>
    <w:rsid w:val="00200118"/>
    <w:rsid w:val="00205583"/>
    <w:rsid w:val="00206E2F"/>
    <w:rsid w:val="0020787A"/>
    <w:rsid w:val="002111A3"/>
    <w:rsid w:val="00211D55"/>
    <w:rsid w:val="0021332B"/>
    <w:rsid w:val="0021470E"/>
    <w:rsid w:val="00220720"/>
    <w:rsid w:val="00221634"/>
    <w:rsid w:val="002226AA"/>
    <w:rsid w:val="00224D36"/>
    <w:rsid w:val="00226781"/>
    <w:rsid w:val="00230D80"/>
    <w:rsid w:val="00235393"/>
    <w:rsid w:val="002643F4"/>
    <w:rsid w:val="00264626"/>
    <w:rsid w:val="002656D7"/>
    <w:rsid w:val="002724FD"/>
    <w:rsid w:val="00275883"/>
    <w:rsid w:val="00275A49"/>
    <w:rsid w:val="00275CF2"/>
    <w:rsid w:val="00276252"/>
    <w:rsid w:val="00280470"/>
    <w:rsid w:val="00287548"/>
    <w:rsid w:val="00296A0B"/>
    <w:rsid w:val="002972F5"/>
    <w:rsid w:val="002A37E0"/>
    <w:rsid w:val="002A56AA"/>
    <w:rsid w:val="002A6ED2"/>
    <w:rsid w:val="002A6FB6"/>
    <w:rsid w:val="002B0BF2"/>
    <w:rsid w:val="002B22B7"/>
    <w:rsid w:val="002B2FA4"/>
    <w:rsid w:val="002B34B0"/>
    <w:rsid w:val="002D1826"/>
    <w:rsid w:val="002D7C88"/>
    <w:rsid w:val="002E1A68"/>
    <w:rsid w:val="002F040E"/>
    <w:rsid w:val="002F308E"/>
    <w:rsid w:val="002F73C1"/>
    <w:rsid w:val="00301A05"/>
    <w:rsid w:val="00301C94"/>
    <w:rsid w:val="00317159"/>
    <w:rsid w:val="00317630"/>
    <w:rsid w:val="00340425"/>
    <w:rsid w:val="003410D2"/>
    <w:rsid w:val="00342414"/>
    <w:rsid w:val="00343AD2"/>
    <w:rsid w:val="00344C8D"/>
    <w:rsid w:val="00345398"/>
    <w:rsid w:val="003520AD"/>
    <w:rsid w:val="00356A39"/>
    <w:rsid w:val="00356B10"/>
    <w:rsid w:val="00362CFD"/>
    <w:rsid w:val="00362EEA"/>
    <w:rsid w:val="00363DEA"/>
    <w:rsid w:val="00365339"/>
    <w:rsid w:val="003740A9"/>
    <w:rsid w:val="003776B6"/>
    <w:rsid w:val="00380275"/>
    <w:rsid w:val="00384EC0"/>
    <w:rsid w:val="00393F96"/>
    <w:rsid w:val="003B1990"/>
    <w:rsid w:val="003B392B"/>
    <w:rsid w:val="003B3E34"/>
    <w:rsid w:val="003B72F2"/>
    <w:rsid w:val="003C5DA8"/>
    <w:rsid w:val="003D026C"/>
    <w:rsid w:val="003D2624"/>
    <w:rsid w:val="003E320C"/>
    <w:rsid w:val="003E3D5C"/>
    <w:rsid w:val="00406F4C"/>
    <w:rsid w:val="004070C4"/>
    <w:rsid w:val="00407D6B"/>
    <w:rsid w:val="00417D2E"/>
    <w:rsid w:val="00421F63"/>
    <w:rsid w:val="00422910"/>
    <w:rsid w:val="00427BCC"/>
    <w:rsid w:val="004325C0"/>
    <w:rsid w:val="00432E6A"/>
    <w:rsid w:val="00441DD5"/>
    <w:rsid w:val="00444264"/>
    <w:rsid w:val="004449D6"/>
    <w:rsid w:val="004461A4"/>
    <w:rsid w:val="00447DB2"/>
    <w:rsid w:val="00452CDC"/>
    <w:rsid w:val="00453E26"/>
    <w:rsid w:val="004558CC"/>
    <w:rsid w:val="004561AB"/>
    <w:rsid w:val="00462096"/>
    <w:rsid w:val="004626EE"/>
    <w:rsid w:val="00466F6F"/>
    <w:rsid w:val="00467E9E"/>
    <w:rsid w:val="00475925"/>
    <w:rsid w:val="00475C60"/>
    <w:rsid w:val="004814FC"/>
    <w:rsid w:val="004822B3"/>
    <w:rsid w:val="00490DFC"/>
    <w:rsid w:val="00491C79"/>
    <w:rsid w:val="0049237C"/>
    <w:rsid w:val="00494D25"/>
    <w:rsid w:val="00495BB5"/>
    <w:rsid w:val="004967C4"/>
    <w:rsid w:val="00496C12"/>
    <w:rsid w:val="004B5014"/>
    <w:rsid w:val="004C3AB8"/>
    <w:rsid w:val="004D1762"/>
    <w:rsid w:val="004D6821"/>
    <w:rsid w:val="004D7218"/>
    <w:rsid w:val="004F506C"/>
    <w:rsid w:val="004F72A6"/>
    <w:rsid w:val="00500039"/>
    <w:rsid w:val="0050100A"/>
    <w:rsid w:val="00525182"/>
    <w:rsid w:val="00525697"/>
    <w:rsid w:val="00536A03"/>
    <w:rsid w:val="005423CB"/>
    <w:rsid w:val="0055430C"/>
    <w:rsid w:val="005550C4"/>
    <w:rsid w:val="005550D6"/>
    <w:rsid w:val="00557F22"/>
    <w:rsid w:val="00562356"/>
    <w:rsid w:val="0057276B"/>
    <w:rsid w:val="005729FE"/>
    <w:rsid w:val="0057332A"/>
    <w:rsid w:val="00576870"/>
    <w:rsid w:val="00580790"/>
    <w:rsid w:val="00585689"/>
    <w:rsid w:val="00586810"/>
    <w:rsid w:val="0058749F"/>
    <w:rsid w:val="00590026"/>
    <w:rsid w:val="005A0C2E"/>
    <w:rsid w:val="005A1D48"/>
    <w:rsid w:val="005A4D75"/>
    <w:rsid w:val="005B62A9"/>
    <w:rsid w:val="005C18AB"/>
    <w:rsid w:val="005C43C5"/>
    <w:rsid w:val="005C57FE"/>
    <w:rsid w:val="005C5DC8"/>
    <w:rsid w:val="005C6A6D"/>
    <w:rsid w:val="005D1585"/>
    <w:rsid w:val="005D18C2"/>
    <w:rsid w:val="005D1E0B"/>
    <w:rsid w:val="005D3788"/>
    <w:rsid w:val="005D78F1"/>
    <w:rsid w:val="005F1520"/>
    <w:rsid w:val="00601558"/>
    <w:rsid w:val="006019E8"/>
    <w:rsid w:val="00601CDF"/>
    <w:rsid w:val="00605F82"/>
    <w:rsid w:val="006113F1"/>
    <w:rsid w:val="0061477E"/>
    <w:rsid w:val="00614CB0"/>
    <w:rsid w:val="006155C9"/>
    <w:rsid w:val="00630906"/>
    <w:rsid w:val="006309BC"/>
    <w:rsid w:val="0063119D"/>
    <w:rsid w:val="006311B0"/>
    <w:rsid w:val="00631AFE"/>
    <w:rsid w:val="00635E83"/>
    <w:rsid w:val="006404D3"/>
    <w:rsid w:val="0064148E"/>
    <w:rsid w:val="00647B37"/>
    <w:rsid w:val="00651DB8"/>
    <w:rsid w:val="00652A3D"/>
    <w:rsid w:val="006537B8"/>
    <w:rsid w:val="006604E6"/>
    <w:rsid w:val="00666707"/>
    <w:rsid w:val="00666AE2"/>
    <w:rsid w:val="00674D72"/>
    <w:rsid w:val="006774DA"/>
    <w:rsid w:val="00680FCF"/>
    <w:rsid w:val="0068198E"/>
    <w:rsid w:val="00694493"/>
    <w:rsid w:val="00694A70"/>
    <w:rsid w:val="006A2A09"/>
    <w:rsid w:val="006A7AB3"/>
    <w:rsid w:val="006A7D5A"/>
    <w:rsid w:val="006B444B"/>
    <w:rsid w:val="006B5E98"/>
    <w:rsid w:val="006C067A"/>
    <w:rsid w:val="006C1698"/>
    <w:rsid w:val="006C3349"/>
    <w:rsid w:val="006E2DBE"/>
    <w:rsid w:val="006F7E00"/>
    <w:rsid w:val="0070026B"/>
    <w:rsid w:val="00703BA5"/>
    <w:rsid w:val="00707D73"/>
    <w:rsid w:val="007114A6"/>
    <w:rsid w:val="00712C78"/>
    <w:rsid w:val="007132DD"/>
    <w:rsid w:val="00713E57"/>
    <w:rsid w:val="00714D99"/>
    <w:rsid w:val="0073052B"/>
    <w:rsid w:val="007308F3"/>
    <w:rsid w:val="00732AB4"/>
    <w:rsid w:val="00734A85"/>
    <w:rsid w:val="0073633B"/>
    <w:rsid w:val="0075208F"/>
    <w:rsid w:val="00752533"/>
    <w:rsid w:val="00755B61"/>
    <w:rsid w:val="00763986"/>
    <w:rsid w:val="0076674C"/>
    <w:rsid w:val="00766C4C"/>
    <w:rsid w:val="00767DA9"/>
    <w:rsid w:val="00772C6A"/>
    <w:rsid w:val="00773EE1"/>
    <w:rsid w:val="007752F1"/>
    <w:rsid w:val="00783499"/>
    <w:rsid w:val="00785E7B"/>
    <w:rsid w:val="00793CA1"/>
    <w:rsid w:val="00794691"/>
    <w:rsid w:val="007953C6"/>
    <w:rsid w:val="007A3DFB"/>
    <w:rsid w:val="007A4F31"/>
    <w:rsid w:val="007B69F3"/>
    <w:rsid w:val="007C739B"/>
    <w:rsid w:val="007D1252"/>
    <w:rsid w:val="007D29CB"/>
    <w:rsid w:val="007D3D14"/>
    <w:rsid w:val="007D73A5"/>
    <w:rsid w:val="007E082F"/>
    <w:rsid w:val="007E0B43"/>
    <w:rsid w:val="007E3C38"/>
    <w:rsid w:val="007E57AA"/>
    <w:rsid w:val="007E59A4"/>
    <w:rsid w:val="007E7B56"/>
    <w:rsid w:val="007E7C6F"/>
    <w:rsid w:val="007F4CAE"/>
    <w:rsid w:val="007F738F"/>
    <w:rsid w:val="0080162A"/>
    <w:rsid w:val="008026B5"/>
    <w:rsid w:val="0080434C"/>
    <w:rsid w:val="00813891"/>
    <w:rsid w:val="00814289"/>
    <w:rsid w:val="00822B90"/>
    <w:rsid w:val="008344BB"/>
    <w:rsid w:val="00837CBE"/>
    <w:rsid w:val="008423C9"/>
    <w:rsid w:val="00853C40"/>
    <w:rsid w:val="008579DC"/>
    <w:rsid w:val="008617B0"/>
    <w:rsid w:val="0086442A"/>
    <w:rsid w:val="008649ED"/>
    <w:rsid w:val="008650C8"/>
    <w:rsid w:val="00874811"/>
    <w:rsid w:val="00880543"/>
    <w:rsid w:val="008809A2"/>
    <w:rsid w:val="00890A79"/>
    <w:rsid w:val="008925A0"/>
    <w:rsid w:val="008A12DA"/>
    <w:rsid w:val="008A1A0A"/>
    <w:rsid w:val="008A3555"/>
    <w:rsid w:val="008A37CB"/>
    <w:rsid w:val="008A5EF7"/>
    <w:rsid w:val="008A6B5A"/>
    <w:rsid w:val="008C198E"/>
    <w:rsid w:val="008C69F5"/>
    <w:rsid w:val="008C6EC4"/>
    <w:rsid w:val="008D66F3"/>
    <w:rsid w:val="008D767D"/>
    <w:rsid w:val="008E10D9"/>
    <w:rsid w:val="008E4C13"/>
    <w:rsid w:val="008E6196"/>
    <w:rsid w:val="008F06E4"/>
    <w:rsid w:val="008F20BC"/>
    <w:rsid w:val="008F2F5A"/>
    <w:rsid w:val="008F3349"/>
    <w:rsid w:val="008F3511"/>
    <w:rsid w:val="008F59E9"/>
    <w:rsid w:val="008F7332"/>
    <w:rsid w:val="0090365F"/>
    <w:rsid w:val="00910D31"/>
    <w:rsid w:val="009113B8"/>
    <w:rsid w:val="00921BB4"/>
    <w:rsid w:val="009319D3"/>
    <w:rsid w:val="00932555"/>
    <w:rsid w:val="00943270"/>
    <w:rsid w:val="009459B1"/>
    <w:rsid w:val="0094603F"/>
    <w:rsid w:val="0095321E"/>
    <w:rsid w:val="00954511"/>
    <w:rsid w:val="00955869"/>
    <w:rsid w:val="009642ED"/>
    <w:rsid w:val="009670C2"/>
    <w:rsid w:val="009734A8"/>
    <w:rsid w:val="0097551F"/>
    <w:rsid w:val="00983800"/>
    <w:rsid w:val="00987EC4"/>
    <w:rsid w:val="00991FD8"/>
    <w:rsid w:val="00997B1F"/>
    <w:rsid w:val="009A794C"/>
    <w:rsid w:val="009C30ED"/>
    <w:rsid w:val="009C53BB"/>
    <w:rsid w:val="009C5A2C"/>
    <w:rsid w:val="009D000F"/>
    <w:rsid w:val="009D2F5E"/>
    <w:rsid w:val="009D3C76"/>
    <w:rsid w:val="009D753B"/>
    <w:rsid w:val="009D7F35"/>
    <w:rsid w:val="009E2030"/>
    <w:rsid w:val="009E2954"/>
    <w:rsid w:val="009E7D20"/>
    <w:rsid w:val="009F03FB"/>
    <w:rsid w:val="009F3F06"/>
    <w:rsid w:val="009F53B0"/>
    <w:rsid w:val="00A02007"/>
    <w:rsid w:val="00A024B9"/>
    <w:rsid w:val="00A02A24"/>
    <w:rsid w:val="00A05A6F"/>
    <w:rsid w:val="00A16620"/>
    <w:rsid w:val="00A16B81"/>
    <w:rsid w:val="00A16E5E"/>
    <w:rsid w:val="00A21A29"/>
    <w:rsid w:val="00A23DC0"/>
    <w:rsid w:val="00A262F7"/>
    <w:rsid w:val="00A275CB"/>
    <w:rsid w:val="00A33BE2"/>
    <w:rsid w:val="00A4216F"/>
    <w:rsid w:val="00A50821"/>
    <w:rsid w:val="00A50CF2"/>
    <w:rsid w:val="00A50E89"/>
    <w:rsid w:val="00A52B11"/>
    <w:rsid w:val="00A54614"/>
    <w:rsid w:val="00A61989"/>
    <w:rsid w:val="00A63440"/>
    <w:rsid w:val="00A669A5"/>
    <w:rsid w:val="00A6728F"/>
    <w:rsid w:val="00A745A0"/>
    <w:rsid w:val="00A83622"/>
    <w:rsid w:val="00A83A96"/>
    <w:rsid w:val="00A84299"/>
    <w:rsid w:val="00A8565A"/>
    <w:rsid w:val="00A86698"/>
    <w:rsid w:val="00A9039B"/>
    <w:rsid w:val="00AA4B5F"/>
    <w:rsid w:val="00AB4701"/>
    <w:rsid w:val="00AD0296"/>
    <w:rsid w:val="00AD0F58"/>
    <w:rsid w:val="00AD2E2C"/>
    <w:rsid w:val="00AD673A"/>
    <w:rsid w:val="00AE14DE"/>
    <w:rsid w:val="00AF1805"/>
    <w:rsid w:val="00AF40CB"/>
    <w:rsid w:val="00B000F0"/>
    <w:rsid w:val="00B06363"/>
    <w:rsid w:val="00B06679"/>
    <w:rsid w:val="00B14587"/>
    <w:rsid w:val="00B17BAF"/>
    <w:rsid w:val="00B17BF4"/>
    <w:rsid w:val="00B219B7"/>
    <w:rsid w:val="00B340FA"/>
    <w:rsid w:val="00B35F12"/>
    <w:rsid w:val="00B370D9"/>
    <w:rsid w:val="00B40606"/>
    <w:rsid w:val="00B42724"/>
    <w:rsid w:val="00B4776D"/>
    <w:rsid w:val="00B479F6"/>
    <w:rsid w:val="00B5544A"/>
    <w:rsid w:val="00B62337"/>
    <w:rsid w:val="00B63B50"/>
    <w:rsid w:val="00B65B95"/>
    <w:rsid w:val="00B66EDA"/>
    <w:rsid w:val="00B706FB"/>
    <w:rsid w:val="00B763A6"/>
    <w:rsid w:val="00B82552"/>
    <w:rsid w:val="00B86ED7"/>
    <w:rsid w:val="00B97ECA"/>
    <w:rsid w:val="00BA27B7"/>
    <w:rsid w:val="00BA7DC7"/>
    <w:rsid w:val="00BB5D6E"/>
    <w:rsid w:val="00BC1390"/>
    <w:rsid w:val="00BC230F"/>
    <w:rsid w:val="00BC5585"/>
    <w:rsid w:val="00BD0898"/>
    <w:rsid w:val="00BD2490"/>
    <w:rsid w:val="00BD67D4"/>
    <w:rsid w:val="00BD6C21"/>
    <w:rsid w:val="00BD720E"/>
    <w:rsid w:val="00BE4361"/>
    <w:rsid w:val="00BF1BC1"/>
    <w:rsid w:val="00BF2B03"/>
    <w:rsid w:val="00C0477F"/>
    <w:rsid w:val="00C12B97"/>
    <w:rsid w:val="00C21840"/>
    <w:rsid w:val="00C21FE7"/>
    <w:rsid w:val="00C22010"/>
    <w:rsid w:val="00C22769"/>
    <w:rsid w:val="00C25DA9"/>
    <w:rsid w:val="00C26454"/>
    <w:rsid w:val="00C36797"/>
    <w:rsid w:val="00C371DF"/>
    <w:rsid w:val="00C44518"/>
    <w:rsid w:val="00C454C7"/>
    <w:rsid w:val="00C473CA"/>
    <w:rsid w:val="00C50D0E"/>
    <w:rsid w:val="00C5289B"/>
    <w:rsid w:val="00C57884"/>
    <w:rsid w:val="00C609E3"/>
    <w:rsid w:val="00C62224"/>
    <w:rsid w:val="00C7241A"/>
    <w:rsid w:val="00C73FAB"/>
    <w:rsid w:val="00C77688"/>
    <w:rsid w:val="00C814EE"/>
    <w:rsid w:val="00C8571C"/>
    <w:rsid w:val="00C906C6"/>
    <w:rsid w:val="00C92090"/>
    <w:rsid w:val="00CB3C54"/>
    <w:rsid w:val="00CB3D67"/>
    <w:rsid w:val="00CB46AD"/>
    <w:rsid w:val="00CB67A2"/>
    <w:rsid w:val="00CB7B5B"/>
    <w:rsid w:val="00CC3BEF"/>
    <w:rsid w:val="00CC5500"/>
    <w:rsid w:val="00CC5C74"/>
    <w:rsid w:val="00CD1BC6"/>
    <w:rsid w:val="00CD202B"/>
    <w:rsid w:val="00CD2266"/>
    <w:rsid w:val="00CD62E9"/>
    <w:rsid w:val="00CD701F"/>
    <w:rsid w:val="00CE052C"/>
    <w:rsid w:val="00CE28FE"/>
    <w:rsid w:val="00CF7D13"/>
    <w:rsid w:val="00D029FD"/>
    <w:rsid w:val="00D14912"/>
    <w:rsid w:val="00D2055B"/>
    <w:rsid w:val="00D22913"/>
    <w:rsid w:val="00D25A56"/>
    <w:rsid w:val="00D333C5"/>
    <w:rsid w:val="00D33B2F"/>
    <w:rsid w:val="00D34022"/>
    <w:rsid w:val="00D43E1D"/>
    <w:rsid w:val="00D47786"/>
    <w:rsid w:val="00D56EC2"/>
    <w:rsid w:val="00D64AE7"/>
    <w:rsid w:val="00D72225"/>
    <w:rsid w:val="00D778F4"/>
    <w:rsid w:val="00D83DCB"/>
    <w:rsid w:val="00D83DF2"/>
    <w:rsid w:val="00D96D7F"/>
    <w:rsid w:val="00DA26C2"/>
    <w:rsid w:val="00DA35B4"/>
    <w:rsid w:val="00DB59B7"/>
    <w:rsid w:val="00DB666F"/>
    <w:rsid w:val="00DC2145"/>
    <w:rsid w:val="00DC3512"/>
    <w:rsid w:val="00DD2329"/>
    <w:rsid w:val="00DD4CF4"/>
    <w:rsid w:val="00DD5C4F"/>
    <w:rsid w:val="00DD743F"/>
    <w:rsid w:val="00DE1338"/>
    <w:rsid w:val="00DE440C"/>
    <w:rsid w:val="00DE6C01"/>
    <w:rsid w:val="00DF07DA"/>
    <w:rsid w:val="00E0209E"/>
    <w:rsid w:val="00E0261F"/>
    <w:rsid w:val="00E03638"/>
    <w:rsid w:val="00E10576"/>
    <w:rsid w:val="00E15194"/>
    <w:rsid w:val="00E16154"/>
    <w:rsid w:val="00E17707"/>
    <w:rsid w:val="00E17E5B"/>
    <w:rsid w:val="00E21BFB"/>
    <w:rsid w:val="00E26D35"/>
    <w:rsid w:val="00E44E50"/>
    <w:rsid w:val="00E45E24"/>
    <w:rsid w:val="00E51290"/>
    <w:rsid w:val="00E53E02"/>
    <w:rsid w:val="00E544AF"/>
    <w:rsid w:val="00E554F7"/>
    <w:rsid w:val="00E62095"/>
    <w:rsid w:val="00E64E07"/>
    <w:rsid w:val="00E66CD0"/>
    <w:rsid w:val="00E72B5D"/>
    <w:rsid w:val="00E74FDC"/>
    <w:rsid w:val="00E759DE"/>
    <w:rsid w:val="00E75E01"/>
    <w:rsid w:val="00E826D2"/>
    <w:rsid w:val="00E83370"/>
    <w:rsid w:val="00E86D09"/>
    <w:rsid w:val="00E9398A"/>
    <w:rsid w:val="00E957FD"/>
    <w:rsid w:val="00E96F5E"/>
    <w:rsid w:val="00EA1875"/>
    <w:rsid w:val="00EA4AA3"/>
    <w:rsid w:val="00EB40C8"/>
    <w:rsid w:val="00EB7708"/>
    <w:rsid w:val="00EC00A7"/>
    <w:rsid w:val="00EC25FC"/>
    <w:rsid w:val="00ED20E7"/>
    <w:rsid w:val="00ED4792"/>
    <w:rsid w:val="00ED5663"/>
    <w:rsid w:val="00EE0111"/>
    <w:rsid w:val="00EE06A6"/>
    <w:rsid w:val="00EE2412"/>
    <w:rsid w:val="00EE5180"/>
    <w:rsid w:val="00EE5FC9"/>
    <w:rsid w:val="00EF4C80"/>
    <w:rsid w:val="00F01216"/>
    <w:rsid w:val="00F01FD0"/>
    <w:rsid w:val="00F05DD0"/>
    <w:rsid w:val="00F0683D"/>
    <w:rsid w:val="00F15CCB"/>
    <w:rsid w:val="00F32073"/>
    <w:rsid w:val="00F34268"/>
    <w:rsid w:val="00F4331D"/>
    <w:rsid w:val="00F453A7"/>
    <w:rsid w:val="00F46BBD"/>
    <w:rsid w:val="00F50197"/>
    <w:rsid w:val="00F5524C"/>
    <w:rsid w:val="00F578C6"/>
    <w:rsid w:val="00F60046"/>
    <w:rsid w:val="00F756D8"/>
    <w:rsid w:val="00F9553E"/>
    <w:rsid w:val="00FA45F3"/>
    <w:rsid w:val="00FB4562"/>
    <w:rsid w:val="00FB62BA"/>
    <w:rsid w:val="00FB66DA"/>
    <w:rsid w:val="00FC725A"/>
    <w:rsid w:val="00FD0485"/>
    <w:rsid w:val="00FE0A26"/>
    <w:rsid w:val="00FE3844"/>
    <w:rsid w:val="00FE4360"/>
    <w:rsid w:val="00FF41E7"/>
    <w:rsid w:val="00FF5AD7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docId w15:val="{8C3A01AC-8ACD-4062-BD21-0F453397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3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En tête 1,Table Heading,List Para 1"/>
    <w:basedOn w:val="a"/>
    <w:link w:val="a4"/>
    <w:uiPriority w:val="34"/>
    <w:qFormat/>
    <w:rsid w:val="007752F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4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14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7B3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10">
    <w:name w:val="หัวเรื่อง 1 อักขระ"/>
    <w:basedOn w:val="a0"/>
    <w:link w:val="1"/>
    <w:uiPriority w:val="9"/>
    <w:rsid w:val="00CB3D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a0"/>
    <w:rsid w:val="00CB3D67"/>
  </w:style>
  <w:style w:type="paragraph" w:styleId="a7">
    <w:name w:val="Balloon Text"/>
    <w:basedOn w:val="a"/>
    <w:link w:val="a8"/>
    <w:uiPriority w:val="99"/>
    <w:semiHidden/>
    <w:unhideWhenUsed/>
    <w:rsid w:val="00CB3D6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B3D67"/>
    <w:rPr>
      <w:rFonts w:ascii="Leelawadee" w:hAnsi="Leelawadee" w:cs="Angsana New"/>
      <w:sz w:val="18"/>
      <w:szCs w:val="22"/>
    </w:rPr>
  </w:style>
  <w:style w:type="paragraph" w:styleId="a9">
    <w:name w:val="header"/>
    <w:basedOn w:val="a"/>
    <w:link w:val="aa"/>
    <w:uiPriority w:val="99"/>
    <w:unhideWhenUsed/>
    <w:rsid w:val="0090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90365F"/>
  </w:style>
  <w:style w:type="paragraph" w:styleId="ab">
    <w:name w:val="footer"/>
    <w:basedOn w:val="a"/>
    <w:link w:val="ac"/>
    <w:uiPriority w:val="99"/>
    <w:unhideWhenUsed/>
    <w:rsid w:val="0090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0365F"/>
  </w:style>
  <w:style w:type="character" w:styleId="ad">
    <w:name w:val="Hyperlink"/>
    <w:basedOn w:val="a0"/>
    <w:uiPriority w:val="99"/>
    <w:semiHidden/>
    <w:unhideWhenUsed/>
    <w:rsid w:val="00FE4360"/>
    <w:rPr>
      <w:color w:val="0000FF"/>
      <w:u w:val="single"/>
    </w:rPr>
  </w:style>
  <w:style w:type="character" w:styleId="ae">
    <w:name w:val="Emphasis"/>
    <w:basedOn w:val="a0"/>
    <w:uiPriority w:val="20"/>
    <w:qFormat/>
    <w:rsid w:val="00822B90"/>
    <w:rPr>
      <w:i/>
      <w:iCs/>
    </w:rPr>
  </w:style>
  <w:style w:type="character" w:styleId="af">
    <w:name w:val="Strong"/>
    <w:basedOn w:val="a0"/>
    <w:uiPriority w:val="22"/>
    <w:qFormat/>
    <w:rsid w:val="005A4D75"/>
    <w:rPr>
      <w:b/>
      <w:bCs/>
    </w:rPr>
  </w:style>
  <w:style w:type="character" w:customStyle="1" w:styleId="wcontent-1638331885630">
    <w:name w:val="wcontent-1638331885630"/>
    <w:basedOn w:val="a0"/>
    <w:rsid w:val="00766C4C"/>
  </w:style>
  <w:style w:type="character" w:customStyle="1" w:styleId="a4">
    <w:name w:val="รายการย่อหน้า อักขระ"/>
    <w:aliases w:val="En tête 1 อักขระ,Table Heading อักขระ,List Para 1 อักขระ"/>
    <w:link w:val="a3"/>
    <w:uiPriority w:val="34"/>
    <w:rsid w:val="00DF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8BC1-6899-49F2-89F6-72BAFD43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27</Pages>
  <Words>9368</Words>
  <Characters>53399</Characters>
  <Application>Microsoft Office Word</Application>
  <DocSecurity>0</DocSecurity>
  <Lines>444</Lines>
  <Paragraphs>125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69</cp:revision>
  <cp:lastPrinted>2022-01-12T08:08:00Z</cp:lastPrinted>
  <dcterms:created xsi:type="dcterms:W3CDTF">2021-12-01T09:13:00Z</dcterms:created>
  <dcterms:modified xsi:type="dcterms:W3CDTF">2022-01-12T08:09:00Z</dcterms:modified>
</cp:coreProperties>
</file>