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641cdbcd948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b94a20cadb4b7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เรื่องที่ตรวจ 1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01ca9d789d430e" /><Relationship Type="http://schemas.openxmlformats.org/officeDocument/2006/relationships/numbering" Target="/word/numbering.xml" Id="R01bd92241e2f48c7" /><Relationship Type="http://schemas.openxmlformats.org/officeDocument/2006/relationships/settings" Target="/word/settings.xml" Id="R32dbe9ea48274136" /><Relationship Type="http://schemas.openxmlformats.org/officeDocument/2006/relationships/image" Target="/word/media/50184a14-c8ac-425e-909e-ceee02d61c5b.png" Id="R5fb94a20cadb4b76" /></Relationships>
</file>