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5a2724828c4d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17b2632bd6540dc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06aa3fd02d4bce" /><Relationship Type="http://schemas.openxmlformats.org/officeDocument/2006/relationships/numbering" Target="/word/numbering.xml" Id="R5f698f4980b04c9d" /><Relationship Type="http://schemas.openxmlformats.org/officeDocument/2006/relationships/settings" Target="/word/settings.xml" Id="Rfad58deceb6a4299" /><Relationship Type="http://schemas.openxmlformats.org/officeDocument/2006/relationships/image" Target="/word/media/f43ae02a-c673-4ea6-8388-b1a82ccad140.png" Id="R117b2632bd6540dc" /></Relationships>
</file>